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EA2" w:rsidRDefault="007B205D" w:rsidP="00BC0FC8">
      <w:pPr>
        <w:rPr>
          <w:rFonts w:cs="B Mitra"/>
          <w:sz w:val="24"/>
          <w:szCs w:val="24"/>
          <w:rtl/>
        </w:rPr>
      </w:pPr>
      <w:r w:rsidRPr="00D45B2B">
        <w:rPr>
          <w:rFonts w:ascii="Tahoma" w:hAnsi="Tahoma" w:cs="B Mitra"/>
          <w:b/>
          <w:bCs/>
          <w:color w:val="252525"/>
          <w:sz w:val="24"/>
          <w:szCs w:val="24"/>
          <w:shd w:val="clear" w:color="auto" w:fill="FFFFFF"/>
          <w:rtl/>
        </w:rPr>
        <w:t>نَفت خام</w:t>
      </w:r>
      <w:r w:rsidRPr="00D45B2B">
        <w:rPr>
          <w:rStyle w:val="apple-converted-space"/>
          <w:rFonts w:ascii="Tahoma" w:hAnsi="Tahoma" w:cs="B Mitra"/>
          <w:color w:val="252525"/>
          <w:sz w:val="24"/>
          <w:szCs w:val="24"/>
          <w:shd w:val="clear" w:color="auto" w:fill="FFFFFF"/>
        </w:rPr>
        <w:t> </w:t>
      </w:r>
      <w:r w:rsidRPr="00D45B2B">
        <w:rPr>
          <w:rFonts w:ascii="Tahoma" w:hAnsi="Tahoma" w:cs="B Mitra"/>
          <w:color w:val="252525"/>
          <w:sz w:val="24"/>
          <w:szCs w:val="24"/>
          <w:shd w:val="clear" w:color="auto" w:fill="FFFFFF"/>
          <w:rtl/>
        </w:rPr>
        <w:t>مایعی غلیظ و افروختنی به‌رنگ قهوه‌ای سیر یا سبز تیره یا سیاه است که در لایه‌های بالایی بخش‌هایی از پوسته</w:t>
      </w:r>
      <w:r w:rsidRPr="00D45B2B">
        <w:rPr>
          <w:rStyle w:val="apple-converted-space"/>
          <w:rFonts w:ascii="Tahoma" w:hAnsi="Tahoma" w:cs="B Mitra"/>
          <w:color w:val="252525"/>
          <w:sz w:val="24"/>
          <w:szCs w:val="24"/>
          <w:shd w:val="clear" w:color="auto" w:fill="FFFFFF"/>
        </w:rPr>
        <w:t> </w:t>
      </w:r>
      <w:hyperlink r:id="rId8" w:tooltip="کره زمین" w:history="1">
        <w:r w:rsidRPr="00D45B2B">
          <w:rPr>
            <w:rStyle w:val="Hyperlink"/>
            <w:rFonts w:ascii="Tahoma" w:hAnsi="Tahoma" w:cs="B Mitra"/>
            <w:color w:val="auto"/>
            <w:sz w:val="24"/>
            <w:szCs w:val="24"/>
            <w:u w:val="none"/>
            <w:shd w:val="clear" w:color="auto" w:fill="FFFFFF"/>
            <w:rtl/>
          </w:rPr>
          <w:t>کره زمین</w:t>
        </w:r>
      </w:hyperlink>
      <w:r w:rsidRPr="00D45B2B">
        <w:rPr>
          <w:rStyle w:val="apple-converted-space"/>
          <w:rFonts w:ascii="Tahoma" w:hAnsi="Tahoma" w:cs="B Mitra"/>
          <w:sz w:val="24"/>
          <w:szCs w:val="24"/>
          <w:shd w:val="clear" w:color="auto" w:fill="FFFFFF"/>
        </w:rPr>
        <w:t> </w:t>
      </w:r>
      <w:r w:rsidRPr="00D45B2B">
        <w:rPr>
          <w:rFonts w:ascii="Tahoma" w:hAnsi="Tahoma" w:cs="B Mitra"/>
          <w:color w:val="252525"/>
          <w:sz w:val="24"/>
          <w:szCs w:val="24"/>
          <w:shd w:val="clear" w:color="auto" w:fill="FFFFFF"/>
          <w:rtl/>
        </w:rPr>
        <w:t>یافت می‌شود. نفت شامل آمیزه پیچیده‌ای از هیدروکربن‌هایی گوناگون است. بیش‌تر این</w:t>
      </w:r>
      <w:r w:rsidRPr="00D45B2B">
        <w:rPr>
          <w:rStyle w:val="apple-converted-space"/>
          <w:rFonts w:ascii="Tahoma" w:hAnsi="Tahoma" w:cs="B Mitra"/>
          <w:color w:val="252525"/>
          <w:sz w:val="24"/>
          <w:szCs w:val="24"/>
          <w:shd w:val="clear" w:color="auto" w:fill="FFFFFF"/>
        </w:rPr>
        <w:t> </w:t>
      </w:r>
      <w:hyperlink r:id="rId9" w:tooltip="هیدروکربن" w:history="1">
        <w:r w:rsidRPr="00D45B2B">
          <w:rPr>
            <w:rStyle w:val="Hyperlink"/>
            <w:rFonts w:ascii="Tahoma" w:hAnsi="Tahoma" w:cs="B Mitra"/>
            <w:color w:val="auto"/>
            <w:sz w:val="24"/>
            <w:szCs w:val="24"/>
            <w:u w:val="none"/>
            <w:shd w:val="clear" w:color="auto" w:fill="FFFFFF"/>
            <w:rtl/>
          </w:rPr>
          <w:t>هیدروکربن‌ها</w:t>
        </w:r>
      </w:hyperlink>
      <w:r w:rsidRPr="00D45B2B">
        <w:rPr>
          <w:rStyle w:val="apple-converted-space"/>
          <w:rFonts w:ascii="Tahoma" w:hAnsi="Tahoma" w:cs="B Mitra"/>
          <w:color w:val="252525"/>
          <w:sz w:val="24"/>
          <w:szCs w:val="24"/>
          <w:shd w:val="clear" w:color="auto" w:fill="FFFFFF"/>
        </w:rPr>
        <w:t> </w:t>
      </w:r>
      <w:r w:rsidRPr="00D45B2B">
        <w:rPr>
          <w:rFonts w:ascii="Tahoma" w:hAnsi="Tahoma" w:cs="B Mitra"/>
          <w:color w:val="252525"/>
          <w:sz w:val="24"/>
          <w:szCs w:val="24"/>
          <w:shd w:val="clear" w:color="auto" w:fill="FFFFFF"/>
          <w:rtl/>
        </w:rPr>
        <w:t>از زنجیره</w:t>
      </w:r>
      <w:r w:rsidRPr="00D45B2B">
        <w:rPr>
          <w:rStyle w:val="apple-converted-space"/>
          <w:rFonts w:ascii="Tahoma" w:hAnsi="Tahoma" w:cs="B Mitra"/>
          <w:color w:val="252525"/>
          <w:sz w:val="24"/>
          <w:szCs w:val="24"/>
          <w:shd w:val="clear" w:color="auto" w:fill="FFFFFF"/>
        </w:rPr>
        <w:t> </w:t>
      </w:r>
      <w:hyperlink r:id="rId10" w:tooltip="آلکان" w:history="1">
        <w:r w:rsidRPr="00D45B2B">
          <w:rPr>
            <w:rStyle w:val="Hyperlink"/>
            <w:rFonts w:ascii="Tahoma" w:hAnsi="Tahoma" w:cs="B Mitra"/>
            <w:color w:val="auto"/>
            <w:sz w:val="24"/>
            <w:szCs w:val="24"/>
            <w:u w:val="none"/>
            <w:shd w:val="clear" w:color="auto" w:fill="FFFFFF"/>
            <w:rtl/>
          </w:rPr>
          <w:t>آلکان</w:t>
        </w:r>
      </w:hyperlink>
      <w:r w:rsidRPr="00D45B2B">
        <w:rPr>
          <w:rStyle w:val="apple-converted-space"/>
          <w:rFonts w:ascii="Tahoma" w:hAnsi="Tahoma" w:cs="B Mitra"/>
          <w:color w:val="252525"/>
          <w:sz w:val="24"/>
          <w:szCs w:val="24"/>
          <w:shd w:val="clear" w:color="auto" w:fill="FFFFFF"/>
        </w:rPr>
        <w:t> </w:t>
      </w:r>
      <w:r w:rsidRPr="00D45B2B">
        <w:rPr>
          <w:rFonts w:ascii="Tahoma" w:hAnsi="Tahoma" w:cs="B Mitra"/>
          <w:color w:val="252525"/>
          <w:sz w:val="24"/>
          <w:szCs w:val="24"/>
          <w:shd w:val="clear" w:color="auto" w:fill="FFFFFF"/>
          <w:rtl/>
        </w:rPr>
        <w:t>هستند؛ ولی ممکن است از دید ظاهر، ترکیب یا</w:t>
      </w:r>
      <w:r w:rsidRPr="00D45B2B">
        <w:rPr>
          <w:rStyle w:val="apple-converted-space"/>
          <w:rFonts w:ascii="Tahoma" w:hAnsi="Tahoma" w:cs="B Mitra"/>
          <w:color w:val="252525"/>
          <w:sz w:val="24"/>
          <w:szCs w:val="24"/>
          <w:shd w:val="clear" w:color="auto" w:fill="FFFFFF"/>
        </w:rPr>
        <w:t> </w:t>
      </w:r>
      <w:hyperlink r:id="rId11" w:tooltip="خلوص" w:history="1">
        <w:r w:rsidRPr="00D45B2B">
          <w:rPr>
            <w:rStyle w:val="Hyperlink"/>
            <w:rFonts w:ascii="Tahoma" w:hAnsi="Tahoma" w:cs="B Mitra"/>
            <w:color w:val="auto"/>
            <w:sz w:val="24"/>
            <w:szCs w:val="24"/>
            <w:u w:val="none"/>
            <w:shd w:val="clear" w:color="auto" w:fill="FFFFFF"/>
            <w:rtl/>
          </w:rPr>
          <w:t>خلوص</w:t>
        </w:r>
      </w:hyperlink>
      <w:r w:rsidRPr="00D45B2B">
        <w:rPr>
          <w:rStyle w:val="apple-converted-space"/>
          <w:rFonts w:ascii="Tahoma" w:hAnsi="Tahoma" w:cs="B Mitra"/>
          <w:color w:val="252525"/>
          <w:sz w:val="24"/>
          <w:szCs w:val="24"/>
          <w:shd w:val="clear" w:color="auto" w:fill="FFFFFF"/>
        </w:rPr>
        <w:t> </w:t>
      </w:r>
      <w:r w:rsidRPr="00D45B2B">
        <w:rPr>
          <w:rFonts w:ascii="Tahoma" w:hAnsi="Tahoma" w:cs="B Mitra"/>
          <w:color w:val="252525"/>
          <w:sz w:val="24"/>
          <w:szCs w:val="24"/>
          <w:shd w:val="clear" w:color="auto" w:fill="FFFFFF"/>
          <w:rtl/>
        </w:rPr>
        <w:t>تفاوت‌های زیادی داشته‌باشند</w:t>
      </w:r>
      <w:r w:rsidRPr="00D45B2B">
        <w:rPr>
          <w:rFonts w:ascii="Tahoma" w:hAnsi="Tahoma" w:cs="B Mitra"/>
          <w:color w:val="252525"/>
          <w:sz w:val="24"/>
          <w:szCs w:val="24"/>
          <w:shd w:val="clear" w:color="auto" w:fill="FFFFFF"/>
        </w:rPr>
        <w:t>.</w:t>
      </w:r>
    </w:p>
    <w:p w:rsidR="0077709E" w:rsidRPr="002E11CC" w:rsidRDefault="0077709E" w:rsidP="00BC0FC8">
      <w:pPr>
        <w:rPr>
          <w:rFonts w:cs="B Mitra"/>
          <w:b/>
          <w:bCs/>
          <w:sz w:val="24"/>
          <w:szCs w:val="24"/>
          <w:rtl/>
        </w:rPr>
      </w:pPr>
      <w:r w:rsidRPr="002E11CC">
        <w:rPr>
          <w:rFonts w:cs="B Mitra" w:hint="cs"/>
          <w:b/>
          <w:bCs/>
          <w:sz w:val="24"/>
          <w:szCs w:val="24"/>
          <w:rtl/>
        </w:rPr>
        <w:t>واژه شناسی</w:t>
      </w:r>
    </w:p>
    <w:p w:rsidR="007B205D" w:rsidRPr="00D45B2B" w:rsidRDefault="007B205D" w:rsidP="00BC0FC8">
      <w:pPr>
        <w:shd w:val="clear" w:color="auto" w:fill="FFFFFF"/>
        <w:spacing w:before="120" w:after="120" w:line="304" w:lineRule="atLeast"/>
        <w:rPr>
          <w:rFonts w:ascii="Tahoma" w:eastAsia="Times New Roman" w:hAnsi="Tahoma" w:cs="B Mitra"/>
          <w:color w:val="252525"/>
          <w:sz w:val="24"/>
          <w:szCs w:val="24"/>
        </w:rPr>
      </w:pPr>
      <w:r w:rsidRPr="00D45B2B">
        <w:rPr>
          <w:rFonts w:ascii="Tahoma" w:eastAsia="Times New Roman" w:hAnsi="Tahoma" w:cs="B Mitra"/>
          <w:color w:val="252525"/>
          <w:sz w:val="24"/>
          <w:szCs w:val="24"/>
          <w:rtl/>
        </w:rPr>
        <w:t xml:space="preserve">ریشه واژه«نفت» از </w:t>
      </w:r>
      <w:r w:rsidRPr="00D45B2B">
        <w:rPr>
          <w:rFonts w:ascii="Tahoma" w:eastAsia="Times New Roman" w:hAnsi="Tahoma" w:cs="B Mitra"/>
          <w:sz w:val="24"/>
          <w:szCs w:val="24"/>
          <w:rtl/>
        </w:rPr>
        <w:t>واژه</w:t>
      </w:r>
      <w:r w:rsidRPr="00D45B2B">
        <w:rPr>
          <w:rFonts w:ascii="Tahoma" w:eastAsia="Times New Roman" w:hAnsi="Tahoma" w:cs="B Mitra"/>
          <w:sz w:val="24"/>
          <w:szCs w:val="24"/>
        </w:rPr>
        <w:t> </w:t>
      </w:r>
      <w:hyperlink r:id="rId12" w:tooltip="اوستایی" w:history="1">
        <w:r w:rsidRPr="00D45B2B">
          <w:rPr>
            <w:rFonts w:ascii="Tahoma" w:eastAsia="Times New Roman" w:hAnsi="Tahoma" w:cs="B Mitra"/>
            <w:sz w:val="24"/>
            <w:szCs w:val="24"/>
            <w:rtl/>
          </w:rPr>
          <w:t>اوستایی</w:t>
        </w:r>
      </w:hyperlink>
      <w:r w:rsidR="002E11CC" w:rsidRPr="002E11CC">
        <w:rPr>
          <w:rFonts w:ascii="Tahoma" w:eastAsia="Times New Roman" w:hAnsi="Tahoma" w:cs="B Mitra"/>
          <w:color w:val="252525"/>
          <w:sz w:val="24"/>
          <w:szCs w:val="24"/>
          <w:rtl/>
        </w:rPr>
        <w:t>«</w:t>
      </w:r>
      <w:r w:rsidRPr="00D45B2B">
        <w:rPr>
          <w:rFonts w:ascii="Tahoma" w:eastAsia="Times New Roman" w:hAnsi="Tahoma" w:cs="B Mitra"/>
          <w:color w:val="252525"/>
          <w:sz w:val="24"/>
          <w:szCs w:val="24"/>
          <w:rtl/>
        </w:rPr>
        <w:t>نپتا» گرفته شده‌است</w:t>
      </w:r>
      <w:r w:rsidR="00D44528">
        <w:rPr>
          <w:rFonts w:ascii="Tahoma" w:eastAsia="Times New Roman" w:hAnsi="Tahoma" w:cs="B Mitra" w:hint="cs"/>
          <w:color w:val="252525"/>
          <w:sz w:val="24"/>
          <w:szCs w:val="24"/>
          <w:rtl/>
        </w:rPr>
        <w:t>.</w:t>
      </w:r>
      <w:r w:rsidRPr="00D45B2B">
        <w:rPr>
          <w:rFonts w:ascii="Tahoma" w:eastAsia="Times New Roman" w:hAnsi="Tahoma" w:cs="B Mitra"/>
          <w:color w:val="252525"/>
          <w:sz w:val="24"/>
          <w:szCs w:val="24"/>
        </w:rPr>
        <w:t> </w:t>
      </w:r>
      <w:hyperlink r:id="rId13" w:tooltip="کلدانیان" w:history="1">
        <w:r w:rsidRPr="00D45B2B">
          <w:rPr>
            <w:rFonts w:ascii="Tahoma" w:eastAsia="Times New Roman" w:hAnsi="Tahoma" w:cs="B Mitra"/>
            <w:sz w:val="24"/>
            <w:szCs w:val="24"/>
            <w:rtl/>
          </w:rPr>
          <w:t>کلدانیان</w:t>
        </w:r>
      </w:hyperlink>
      <w:r w:rsidRPr="00D45B2B">
        <w:rPr>
          <w:rFonts w:ascii="Tahoma" w:eastAsia="Times New Roman" w:hAnsi="Tahoma" w:cs="B Mitra"/>
          <w:sz w:val="24"/>
          <w:szCs w:val="24"/>
        </w:rPr>
        <w:t> </w:t>
      </w:r>
      <w:r w:rsidRPr="00D45B2B">
        <w:rPr>
          <w:rFonts w:ascii="Tahoma" w:eastAsia="Times New Roman" w:hAnsi="Tahoma" w:cs="B Mitra"/>
          <w:sz w:val="24"/>
          <w:szCs w:val="24"/>
          <w:rtl/>
        </w:rPr>
        <w:t>و</w:t>
      </w:r>
      <w:r w:rsidRPr="00D45B2B">
        <w:rPr>
          <w:rFonts w:ascii="Tahoma" w:eastAsia="Times New Roman" w:hAnsi="Tahoma" w:cs="B Mitra"/>
          <w:sz w:val="24"/>
          <w:szCs w:val="24"/>
        </w:rPr>
        <w:t> </w:t>
      </w:r>
      <w:hyperlink r:id="rId14" w:tooltip="اعراب" w:history="1">
        <w:r w:rsidRPr="00D45B2B">
          <w:rPr>
            <w:rFonts w:ascii="Tahoma" w:eastAsia="Times New Roman" w:hAnsi="Tahoma" w:cs="B Mitra"/>
            <w:sz w:val="24"/>
            <w:szCs w:val="24"/>
            <w:rtl/>
          </w:rPr>
          <w:t>اعراب</w:t>
        </w:r>
      </w:hyperlink>
      <w:r w:rsidRPr="00D45B2B">
        <w:rPr>
          <w:rFonts w:ascii="Tahoma" w:eastAsia="Times New Roman" w:hAnsi="Tahoma" w:cs="B Mitra"/>
          <w:sz w:val="24"/>
          <w:szCs w:val="24"/>
        </w:rPr>
        <w:t> </w:t>
      </w:r>
      <w:r w:rsidRPr="00D45B2B">
        <w:rPr>
          <w:rFonts w:ascii="Tahoma" w:eastAsia="Times New Roman" w:hAnsi="Tahoma" w:cs="B Mitra"/>
          <w:sz w:val="24"/>
          <w:szCs w:val="24"/>
          <w:rtl/>
        </w:rPr>
        <w:t>آن‌را از</w:t>
      </w:r>
      <w:r w:rsidRPr="00D45B2B">
        <w:rPr>
          <w:rFonts w:ascii="Tahoma" w:eastAsia="Times New Roman" w:hAnsi="Tahoma" w:cs="B Mitra"/>
          <w:sz w:val="24"/>
          <w:szCs w:val="24"/>
        </w:rPr>
        <w:t> </w:t>
      </w:r>
      <w:hyperlink r:id="rId15" w:tooltip="زبان مادی" w:history="1">
        <w:r w:rsidRPr="00D45B2B">
          <w:rPr>
            <w:rFonts w:ascii="Tahoma" w:eastAsia="Times New Roman" w:hAnsi="Tahoma" w:cs="B Mitra"/>
            <w:sz w:val="24"/>
            <w:szCs w:val="24"/>
            <w:rtl/>
          </w:rPr>
          <w:t>زبان مادی</w:t>
        </w:r>
      </w:hyperlink>
      <w:r w:rsidRPr="00D45B2B">
        <w:rPr>
          <w:rFonts w:ascii="Tahoma" w:eastAsia="Times New Roman" w:hAnsi="Tahoma" w:cs="B Mitra"/>
          <w:sz w:val="24"/>
          <w:szCs w:val="24"/>
        </w:rPr>
        <w:t> </w:t>
      </w:r>
      <w:r w:rsidR="002E11CC">
        <w:rPr>
          <w:rFonts w:ascii="Tahoma" w:eastAsia="Times New Roman" w:hAnsi="Tahoma" w:cs="B Mitra"/>
          <w:color w:val="252525"/>
          <w:sz w:val="24"/>
          <w:szCs w:val="24"/>
          <w:rtl/>
        </w:rPr>
        <w:t>گرفته و «نفتا» خوانده‌ان</w:t>
      </w:r>
      <w:r w:rsidR="002E11CC">
        <w:rPr>
          <w:rFonts w:ascii="Tahoma" w:eastAsia="Times New Roman" w:hAnsi="Tahoma" w:cs="B Mitra" w:hint="cs"/>
          <w:color w:val="252525"/>
          <w:sz w:val="24"/>
          <w:szCs w:val="24"/>
          <w:rtl/>
        </w:rPr>
        <w:t xml:space="preserve">د. </w:t>
      </w:r>
      <w:r w:rsidRPr="00D45B2B">
        <w:rPr>
          <w:rFonts w:ascii="Tahoma" w:eastAsia="Times New Roman" w:hAnsi="Tahoma" w:cs="B Mitra"/>
          <w:color w:val="252525"/>
          <w:sz w:val="24"/>
          <w:szCs w:val="24"/>
          <w:rtl/>
        </w:rPr>
        <w:t>در برخی منابع قدیمی به صورت «نفط» نیز آمده‌است. در</w:t>
      </w:r>
      <w:hyperlink r:id="rId16" w:tooltip="فرانسه" w:history="1">
        <w:r w:rsidRPr="00D45B2B">
          <w:rPr>
            <w:rFonts w:ascii="Tahoma" w:eastAsia="Times New Roman" w:hAnsi="Tahoma" w:cs="B Mitra"/>
            <w:sz w:val="24"/>
            <w:szCs w:val="24"/>
            <w:rtl/>
          </w:rPr>
          <w:t>فرانسه</w:t>
        </w:r>
      </w:hyperlink>
      <w:r w:rsidRPr="00D45B2B">
        <w:rPr>
          <w:rFonts w:ascii="Tahoma" w:eastAsia="Times New Roman" w:hAnsi="Tahoma" w:cs="B Mitra"/>
          <w:color w:val="252525"/>
          <w:sz w:val="24"/>
          <w:szCs w:val="24"/>
        </w:rPr>
        <w:t> </w:t>
      </w:r>
      <w:r w:rsidRPr="00D45B2B">
        <w:rPr>
          <w:rFonts w:ascii="Tahoma" w:eastAsia="Times New Roman" w:hAnsi="Tahoma" w:cs="B Mitra"/>
          <w:color w:val="252525"/>
          <w:sz w:val="24"/>
          <w:szCs w:val="24"/>
          <w:rtl/>
        </w:rPr>
        <w:t>نیز</w:t>
      </w:r>
      <w:r w:rsidRPr="002E11CC">
        <w:rPr>
          <w:rFonts w:ascii="Tahoma" w:eastAsia="Times New Roman" w:hAnsi="Tahoma" w:cs="B Mitra"/>
          <w:color w:val="252525"/>
          <w:sz w:val="24"/>
          <w:szCs w:val="24"/>
        </w:rPr>
        <w:t>«Naphte»</w:t>
      </w:r>
      <w:r w:rsidRPr="00D45B2B">
        <w:rPr>
          <w:rFonts w:ascii="Tahoma" w:eastAsia="Times New Roman" w:hAnsi="Tahoma" w:cs="B Mitra"/>
          <w:color w:val="252525"/>
          <w:sz w:val="24"/>
          <w:szCs w:val="24"/>
          <w:rtl/>
        </w:rPr>
        <w:t>گفته می‌شود و پیش از آن تا سال ۱۲۱۳ میلادی</w:t>
      </w:r>
      <w:r w:rsidRPr="00D45B2B">
        <w:rPr>
          <w:rFonts w:ascii="Tahoma" w:eastAsia="Times New Roman" w:hAnsi="Tahoma" w:cs="B Mitra"/>
          <w:color w:val="252525"/>
          <w:sz w:val="24"/>
          <w:szCs w:val="24"/>
        </w:rPr>
        <w:t xml:space="preserve"> «Napte» </w:t>
      </w:r>
      <w:r w:rsidRPr="00D45B2B">
        <w:rPr>
          <w:rFonts w:ascii="Tahoma" w:eastAsia="Times New Roman" w:hAnsi="Tahoma" w:cs="B Mitra"/>
          <w:color w:val="252525"/>
          <w:sz w:val="24"/>
          <w:szCs w:val="24"/>
          <w:rtl/>
        </w:rPr>
        <w:t>گفته می‌شد که از واژه</w:t>
      </w:r>
      <w:r w:rsidRPr="00D45B2B">
        <w:rPr>
          <w:rFonts w:ascii="Tahoma" w:eastAsia="Times New Roman" w:hAnsi="Tahoma" w:cs="B Mitra"/>
          <w:sz w:val="24"/>
          <w:szCs w:val="24"/>
        </w:rPr>
        <w:t> </w:t>
      </w:r>
      <w:hyperlink r:id="rId17" w:tooltip="لاتین" w:history="1">
        <w:r w:rsidRPr="00D45B2B">
          <w:rPr>
            <w:rFonts w:ascii="Tahoma" w:eastAsia="Times New Roman" w:hAnsi="Tahoma" w:cs="B Mitra"/>
            <w:sz w:val="24"/>
            <w:szCs w:val="24"/>
            <w:rtl/>
          </w:rPr>
          <w:t>لاتین</w:t>
        </w:r>
      </w:hyperlink>
      <w:r w:rsidRPr="00D45B2B">
        <w:rPr>
          <w:rFonts w:ascii="Tahoma" w:eastAsia="Times New Roman" w:hAnsi="Tahoma" w:cs="B Mitra"/>
          <w:color w:val="252525"/>
          <w:sz w:val="24"/>
          <w:szCs w:val="24"/>
        </w:rPr>
        <w:t xml:space="preserve"> «Naphta» </w:t>
      </w:r>
      <w:r w:rsidRPr="00D45B2B">
        <w:rPr>
          <w:rFonts w:ascii="Tahoma" w:eastAsia="Times New Roman" w:hAnsi="Tahoma" w:cs="B Mitra"/>
          <w:color w:val="252525"/>
          <w:sz w:val="24"/>
          <w:szCs w:val="24"/>
          <w:rtl/>
        </w:rPr>
        <w:t>برگرفته شده‌بود. ریشه این کلمه واژه</w:t>
      </w:r>
      <w:r w:rsidRPr="00D45B2B">
        <w:rPr>
          <w:rFonts w:ascii="Tahoma" w:eastAsia="Times New Roman" w:hAnsi="Tahoma" w:cs="B Mitra"/>
          <w:color w:val="252525"/>
          <w:sz w:val="24"/>
          <w:szCs w:val="24"/>
        </w:rPr>
        <w:t> </w:t>
      </w:r>
      <w:hyperlink r:id="rId18" w:tooltip="یونان" w:history="1">
        <w:r w:rsidRPr="002E11CC">
          <w:rPr>
            <w:rFonts w:ascii="Tahoma" w:eastAsia="Times New Roman" w:hAnsi="Tahoma" w:cs="B Mitra"/>
            <w:sz w:val="24"/>
            <w:szCs w:val="24"/>
            <w:rtl/>
          </w:rPr>
          <w:t>یونانی</w:t>
        </w:r>
      </w:hyperlink>
      <w:r w:rsidRPr="00D45B2B">
        <w:rPr>
          <w:rFonts w:ascii="Tahoma" w:eastAsia="Times New Roman" w:hAnsi="Tahoma" w:cs="B Mitra"/>
          <w:color w:val="252525"/>
          <w:sz w:val="24"/>
          <w:szCs w:val="24"/>
        </w:rPr>
        <w:t xml:space="preserve"> «Naphtha» </w:t>
      </w:r>
      <w:r w:rsidRPr="00D45B2B">
        <w:rPr>
          <w:rFonts w:ascii="Tahoma" w:eastAsia="Times New Roman" w:hAnsi="Tahoma" w:cs="B Mitra"/>
          <w:color w:val="252525"/>
          <w:sz w:val="24"/>
          <w:szCs w:val="24"/>
          <w:rtl/>
        </w:rPr>
        <w:t>به‌معنی روغن شرقی می‌باشد</w:t>
      </w:r>
      <w:r w:rsidR="00D44528">
        <w:rPr>
          <w:rFonts w:ascii="Tahoma" w:eastAsia="Times New Roman" w:hAnsi="Tahoma" w:cs="B Mitra"/>
          <w:color w:val="252525"/>
          <w:sz w:val="24"/>
          <w:szCs w:val="24"/>
        </w:rPr>
        <w:t>.</w:t>
      </w:r>
      <w:r w:rsidRPr="00D45B2B">
        <w:rPr>
          <w:rFonts w:ascii="Tahoma" w:eastAsia="Times New Roman" w:hAnsi="Tahoma" w:cs="B Mitra"/>
          <w:color w:val="252525"/>
          <w:sz w:val="24"/>
          <w:szCs w:val="24"/>
          <w:rtl/>
        </w:rPr>
        <w:t>کلمه نفت در</w:t>
      </w:r>
      <w:r w:rsidRPr="00D45B2B">
        <w:rPr>
          <w:rFonts w:ascii="Tahoma" w:eastAsia="Times New Roman" w:hAnsi="Tahoma" w:cs="B Mitra"/>
          <w:color w:val="252525"/>
          <w:sz w:val="24"/>
          <w:szCs w:val="24"/>
        </w:rPr>
        <w:t> </w:t>
      </w:r>
      <w:hyperlink r:id="rId19" w:tooltip="زبان انگلیسی" w:history="1">
        <w:r w:rsidRPr="00D45B2B">
          <w:rPr>
            <w:rFonts w:ascii="Tahoma" w:eastAsia="Times New Roman" w:hAnsi="Tahoma" w:cs="B Mitra"/>
            <w:sz w:val="24"/>
            <w:szCs w:val="24"/>
            <w:rtl/>
          </w:rPr>
          <w:t>زبان انگلیسی</w:t>
        </w:r>
      </w:hyperlink>
      <w:r w:rsidRPr="00D45B2B">
        <w:rPr>
          <w:rFonts w:ascii="Tahoma" w:eastAsia="Times New Roman" w:hAnsi="Tahoma" w:cs="B Mitra"/>
          <w:sz w:val="24"/>
          <w:szCs w:val="24"/>
        </w:rPr>
        <w:t> </w:t>
      </w:r>
      <w:r w:rsidRPr="00D45B2B">
        <w:rPr>
          <w:rFonts w:ascii="Tahoma" w:eastAsia="Times New Roman" w:hAnsi="Tahoma" w:cs="B Mitra"/>
          <w:color w:val="252525"/>
          <w:sz w:val="24"/>
          <w:szCs w:val="24"/>
          <w:rtl/>
        </w:rPr>
        <w:t>پترولیوم نامیده می‌شود که از دو کلمه «پترا» (معادل یونانی واژه سنگ) و کلمه«اولئوم» (روغن) تشکیل شده‌است</w:t>
      </w:r>
      <w:r w:rsidRPr="00D45B2B">
        <w:rPr>
          <w:rFonts w:ascii="Tahoma" w:eastAsia="Times New Roman" w:hAnsi="Tahoma" w:cs="B Mitra"/>
          <w:color w:val="252525"/>
          <w:sz w:val="24"/>
          <w:szCs w:val="24"/>
        </w:rPr>
        <w:t>.</w:t>
      </w:r>
    </w:p>
    <w:p w:rsidR="007B205D" w:rsidRDefault="007B205D" w:rsidP="00BC0FC8">
      <w:pPr>
        <w:shd w:val="clear" w:color="auto" w:fill="FFFFFF"/>
        <w:spacing w:before="120" w:after="120" w:line="304" w:lineRule="atLeast"/>
        <w:rPr>
          <w:rFonts w:ascii="Tahoma" w:eastAsia="Times New Roman" w:hAnsi="Tahoma" w:cs="B Mitra"/>
          <w:color w:val="252525"/>
          <w:sz w:val="24"/>
          <w:szCs w:val="24"/>
          <w:rtl/>
        </w:rPr>
      </w:pPr>
      <w:r w:rsidRPr="00D45B2B">
        <w:rPr>
          <w:rFonts w:ascii="Tahoma" w:eastAsia="Times New Roman" w:hAnsi="Tahoma" w:cs="B Mitra"/>
          <w:color w:val="252525"/>
          <w:sz w:val="24"/>
          <w:szCs w:val="24"/>
          <w:rtl/>
        </w:rPr>
        <w:t>نفت مایعی است که عمدتاً از دو عنصر آلی</w:t>
      </w:r>
      <w:r w:rsidRPr="00D45B2B">
        <w:rPr>
          <w:rFonts w:ascii="Tahoma" w:eastAsia="Times New Roman" w:hAnsi="Tahoma" w:cs="B Mitra"/>
          <w:color w:val="252525"/>
          <w:sz w:val="24"/>
          <w:szCs w:val="24"/>
        </w:rPr>
        <w:t> </w:t>
      </w:r>
      <w:hyperlink r:id="rId20" w:tooltip="هیدروژن" w:history="1">
        <w:r w:rsidRPr="00D45B2B">
          <w:rPr>
            <w:rFonts w:ascii="Tahoma" w:eastAsia="Times New Roman" w:hAnsi="Tahoma" w:cs="B Mitra"/>
            <w:sz w:val="24"/>
            <w:szCs w:val="24"/>
            <w:rtl/>
          </w:rPr>
          <w:t>هیدروژن</w:t>
        </w:r>
      </w:hyperlink>
      <w:r w:rsidRPr="00D45B2B">
        <w:rPr>
          <w:rFonts w:ascii="Tahoma" w:eastAsia="Times New Roman" w:hAnsi="Tahoma" w:cs="B Mitra"/>
          <w:sz w:val="24"/>
          <w:szCs w:val="24"/>
        </w:rPr>
        <w:t> </w:t>
      </w:r>
      <w:r w:rsidRPr="00D45B2B">
        <w:rPr>
          <w:rFonts w:ascii="Tahoma" w:eastAsia="Times New Roman" w:hAnsi="Tahoma" w:cs="B Mitra"/>
          <w:sz w:val="24"/>
          <w:szCs w:val="24"/>
          <w:rtl/>
        </w:rPr>
        <w:t>و</w:t>
      </w:r>
      <w:r w:rsidRPr="00D45B2B">
        <w:rPr>
          <w:rFonts w:ascii="Tahoma" w:eastAsia="Times New Roman" w:hAnsi="Tahoma" w:cs="B Mitra"/>
          <w:sz w:val="24"/>
          <w:szCs w:val="24"/>
        </w:rPr>
        <w:t> </w:t>
      </w:r>
      <w:hyperlink r:id="rId21" w:tooltip="کربن" w:history="1">
        <w:r w:rsidRPr="00D45B2B">
          <w:rPr>
            <w:rFonts w:ascii="Tahoma" w:eastAsia="Times New Roman" w:hAnsi="Tahoma" w:cs="B Mitra"/>
            <w:sz w:val="24"/>
            <w:szCs w:val="24"/>
            <w:rtl/>
          </w:rPr>
          <w:t>کربن</w:t>
        </w:r>
      </w:hyperlink>
      <w:r w:rsidRPr="00D45B2B">
        <w:rPr>
          <w:rFonts w:ascii="Tahoma" w:eastAsia="Times New Roman" w:hAnsi="Tahoma" w:cs="B Mitra"/>
          <w:color w:val="252525"/>
          <w:sz w:val="24"/>
          <w:szCs w:val="24"/>
        </w:rPr>
        <w:t> </w:t>
      </w:r>
      <w:r w:rsidRPr="00D45B2B">
        <w:rPr>
          <w:rFonts w:ascii="Tahoma" w:eastAsia="Times New Roman" w:hAnsi="Tahoma" w:cs="B Mitra"/>
          <w:color w:val="252525"/>
          <w:sz w:val="24"/>
          <w:szCs w:val="24"/>
          <w:rtl/>
        </w:rPr>
        <w:t>تشکیل شده و دارای مقادیر کم‌تری از عناصر سنگین مانند</w:t>
      </w:r>
      <w:r w:rsidRPr="00D45B2B">
        <w:rPr>
          <w:rFonts w:ascii="Tahoma" w:eastAsia="Times New Roman" w:hAnsi="Tahoma" w:cs="B Mitra"/>
          <w:color w:val="252525"/>
          <w:sz w:val="24"/>
          <w:szCs w:val="24"/>
        </w:rPr>
        <w:t> </w:t>
      </w:r>
      <w:hyperlink r:id="rId22" w:tooltip="نیتروژن" w:history="1">
        <w:r w:rsidRPr="00D45B2B">
          <w:rPr>
            <w:rFonts w:ascii="Tahoma" w:eastAsia="Times New Roman" w:hAnsi="Tahoma" w:cs="B Mitra"/>
            <w:sz w:val="24"/>
            <w:szCs w:val="24"/>
            <w:rtl/>
          </w:rPr>
          <w:t>نیتروژن</w:t>
        </w:r>
      </w:hyperlink>
      <w:r w:rsidRPr="00D45B2B">
        <w:rPr>
          <w:rFonts w:ascii="Tahoma" w:eastAsia="Times New Roman" w:hAnsi="Tahoma" w:cs="B Mitra"/>
          <w:sz w:val="24"/>
          <w:szCs w:val="24"/>
          <w:rtl/>
        </w:rPr>
        <w:t>،</w:t>
      </w:r>
      <w:r w:rsidRPr="00D45B2B">
        <w:rPr>
          <w:rFonts w:ascii="Tahoma" w:eastAsia="Times New Roman" w:hAnsi="Tahoma" w:cs="B Mitra"/>
          <w:sz w:val="24"/>
          <w:szCs w:val="24"/>
        </w:rPr>
        <w:t> </w:t>
      </w:r>
      <w:hyperlink r:id="rId23" w:tooltip="اکسیژن" w:history="1">
        <w:r w:rsidRPr="00D45B2B">
          <w:rPr>
            <w:rFonts w:ascii="Tahoma" w:eastAsia="Times New Roman" w:hAnsi="Tahoma" w:cs="B Mitra"/>
            <w:sz w:val="24"/>
            <w:szCs w:val="24"/>
            <w:rtl/>
          </w:rPr>
          <w:t>اکسیژن</w:t>
        </w:r>
      </w:hyperlink>
      <w:r w:rsidRPr="00D45B2B">
        <w:rPr>
          <w:rFonts w:ascii="Tahoma" w:eastAsia="Times New Roman" w:hAnsi="Tahoma" w:cs="B Mitra"/>
          <w:sz w:val="24"/>
          <w:szCs w:val="24"/>
        </w:rPr>
        <w:t> </w:t>
      </w:r>
      <w:r w:rsidRPr="00D45B2B">
        <w:rPr>
          <w:rFonts w:ascii="Tahoma" w:eastAsia="Times New Roman" w:hAnsi="Tahoma" w:cs="B Mitra"/>
          <w:sz w:val="24"/>
          <w:szCs w:val="24"/>
          <w:rtl/>
        </w:rPr>
        <w:t>و</w:t>
      </w:r>
      <w:r w:rsidRPr="00D45B2B">
        <w:rPr>
          <w:rFonts w:ascii="Tahoma" w:eastAsia="Times New Roman" w:hAnsi="Tahoma" w:cs="B Mitra"/>
          <w:sz w:val="24"/>
          <w:szCs w:val="24"/>
        </w:rPr>
        <w:t> </w:t>
      </w:r>
      <w:hyperlink r:id="rId24" w:tooltip="گوگرد" w:history="1">
        <w:r w:rsidRPr="00D45B2B">
          <w:rPr>
            <w:rFonts w:ascii="Tahoma" w:eastAsia="Times New Roman" w:hAnsi="Tahoma" w:cs="B Mitra"/>
            <w:sz w:val="24"/>
            <w:szCs w:val="24"/>
            <w:rtl/>
          </w:rPr>
          <w:t>گوگرد</w:t>
        </w:r>
      </w:hyperlink>
      <w:r w:rsidRPr="00D45B2B">
        <w:rPr>
          <w:rFonts w:ascii="Tahoma" w:eastAsia="Times New Roman" w:hAnsi="Tahoma" w:cs="B Mitra"/>
          <w:sz w:val="24"/>
          <w:szCs w:val="24"/>
        </w:rPr>
        <w:t> </w:t>
      </w:r>
      <w:r w:rsidRPr="00D45B2B">
        <w:rPr>
          <w:rFonts w:ascii="Tahoma" w:eastAsia="Times New Roman" w:hAnsi="Tahoma" w:cs="B Mitra"/>
          <w:color w:val="252525"/>
          <w:sz w:val="24"/>
          <w:szCs w:val="24"/>
          <w:rtl/>
        </w:rPr>
        <w:t>می‌باشد و به‌صورت طبیعی در زیر زمین و به‌صورت استثنایی در روی زمین یافت می‌شود</w:t>
      </w:r>
      <w:r w:rsidRPr="00D45B2B">
        <w:rPr>
          <w:rFonts w:ascii="Tahoma" w:eastAsia="Times New Roman" w:hAnsi="Tahoma" w:cs="B Mitra"/>
          <w:color w:val="252525"/>
          <w:sz w:val="24"/>
          <w:szCs w:val="24"/>
        </w:rPr>
        <w:t>.</w:t>
      </w:r>
    </w:p>
    <w:p w:rsidR="0077709E" w:rsidRPr="00D44528" w:rsidRDefault="0077709E" w:rsidP="00BC0FC8">
      <w:pPr>
        <w:shd w:val="clear" w:color="auto" w:fill="FFFFFF"/>
        <w:spacing w:before="120" w:after="120" w:line="304" w:lineRule="atLeast"/>
        <w:rPr>
          <w:rFonts w:ascii="Tahoma" w:eastAsia="Times New Roman" w:hAnsi="Tahoma" w:cs="B Mitra"/>
          <w:b/>
          <w:bCs/>
          <w:color w:val="252525"/>
          <w:sz w:val="24"/>
          <w:szCs w:val="24"/>
        </w:rPr>
      </w:pPr>
      <w:r w:rsidRPr="00D44528">
        <w:rPr>
          <w:rFonts w:ascii="Tahoma" w:eastAsia="Times New Roman" w:hAnsi="Tahoma" w:cs="B Mitra" w:hint="cs"/>
          <w:b/>
          <w:bCs/>
          <w:color w:val="252525"/>
          <w:sz w:val="24"/>
          <w:szCs w:val="24"/>
          <w:rtl/>
        </w:rPr>
        <w:t>تاریخچه</w:t>
      </w:r>
    </w:p>
    <w:p w:rsidR="00D44528" w:rsidRDefault="00D44528" w:rsidP="00BC0FC8">
      <w:pPr>
        <w:shd w:val="clear" w:color="auto" w:fill="FFFFFF"/>
        <w:spacing w:before="120" w:after="120" w:line="304" w:lineRule="atLeast"/>
        <w:rPr>
          <w:rFonts w:ascii="Tahoma" w:eastAsia="Times New Roman" w:hAnsi="Tahoma" w:cs="B Mitra"/>
          <w:sz w:val="24"/>
          <w:szCs w:val="24"/>
          <w:rtl/>
        </w:rPr>
      </w:pPr>
      <w:r>
        <w:rPr>
          <w:rFonts w:ascii="Tahoma" w:eastAsia="Times New Roman" w:hAnsi="Tahoma" w:cs="B Mitra"/>
          <w:color w:val="252525"/>
          <w:sz w:val="24"/>
          <w:szCs w:val="24"/>
          <w:rtl/>
        </w:rPr>
        <w:t>اقوام متمدن دوران باستان،</w:t>
      </w:r>
      <w:r>
        <w:rPr>
          <w:rFonts w:ascii="Tahoma" w:eastAsia="Times New Roman" w:hAnsi="Tahoma" w:cs="B Mitra" w:hint="cs"/>
          <w:color w:val="252525"/>
          <w:sz w:val="24"/>
          <w:szCs w:val="24"/>
          <w:rtl/>
        </w:rPr>
        <w:t xml:space="preserve"> ب</w:t>
      </w:r>
      <w:r w:rsidR="007B205D" w:rsidRPr="00D45B2B">
        <w:rPr>
          <w:rFonts w:ascii="Tahoma" w:eastAsia="Times New Roman" w:hAnsi="Tahoma" w:cs="B Mitra"/>
          <w:color w:val="252525"/>
          <w:sz w:val="24"/>
          <w:szCs w:val="24"/>
          <w:rtl/>
        </w:rPr>
        <w:t>ه‌ویژه</w:t>
      </w:r>
      <w:r w:rsidR="007B205D" w:rsidRPr="00D45B2B">
        <w:rPr>
          <w:rFonts w:ascii="Tahoma" w:eastAsia="Times New Roman" w:hAnsi="Tahoma" w:cs="B Mitra"/>
          <w:color w:val="252525"/>
          <w:sz w:val="24"/>
          <w:szCs w:val="24"/>
        </w:rPr>
        <w:t> </w:t>
      </w:r>
      <w:hyperlink r:id="rId25" w:tooltip="سومر" w:history="1">
        <w:r w:rsidR="007B205D" w:rsidRPr="00D45B2B">
          <w:rPr>
            <w:rFonts w:ascii="Tahoma" w:eastAsia="Times New Roman" w:hAnsi="Tahoma" w:cs="B Mitra"/>
            <w:sz w:val="24"/>
            <w:szCs w:val="24"/>
            <w:rtl/>
          </w:rPr>
          <w:t>سومری‌ها</w:t>
        </w:r>
      </w:hyperlink>
      <w:r w:rsidR="007B205D" w:rsidRPr="00D45B2B">
        <w:rPr>
          <w:rFonts w:ascii="Tahoma" w:eastAsia="Times New Roman" w:hAnsi="Tahoma" w:cs="B Mitra"/>
          <w:sz w:val="24"/>
          <w:szCs w:val="24"/>
          <w:rtl/>
        </w:rPr>
        <w:t>،</w:t>
      </w:r>
      <w:r w:rsidR="007B205D" w:rsidRPr="00D45B2B">
        <w:rPr>
          <w:rFonts w:ascii="Tahoma" w:eastAsia="Times New Roman" w:hAnsi="Tahoma" w:cs="B Mitra"/>
          <w:sz w:val="24"/>
          <w:szCs w:val="24"/>
        </w:rPr>
        <w:t> </w:t>
      </w:r>
      <w:hyperlink r:id="rId26" w:tooltip="آشور" w:history="1">
        <w:r w:rsidR="007B205D" w:rsidRPr="00D45B2B">
          <w:rPr>
            <w:rFonts w:ascii="Tahoma" w:eastAsia="Times New Roman" w:hAnsi="Tahoma" w:cs="B Mitra"/>
            <w:sz w:val="24"/>
            <w:szCs w:val="24"/>
            <w:rtl/>
          </w:rPr>
          <w:t>آشوری‌ها</w:t>
        </w:r>
      </w:hyperlink>
      <w:r w:rsidR="007B205D" w:rsidRPr="00D45B2B">
        <w:rPr>
          <w:rFonts w:ascii="Tahoma" w:eastAsia="Times New Roman" w:hAnsi="Tahoma" w:cs="B Mitra"/>
          <w:sz w:val="24"/>
          <w:szCs w:val="24"/>
        </w:rPr>
        <w:t> </w:t>
      </w:r>
      <w:r w:rsidR="007B205D" w:rsidRPr="00D45B2B">
        <w:rPr>
          <w:rFonts w:ascii="Tahoma" w:eastAsia="Times New Roman" w:hAnsi="Tahoma" w:cs="B Mitra"/>
          <w:sz w:val="24"/>
          <w:szCs w:val="24"/>
          <w:rtl/>
        </w:rPr>
        <w:t>و</w:t>
      </w:r>
      <w:r w:rsidR="007B205D" w:rsidRPr="00D45B2B">
        <w:rPr>
          <w:rFonts w:ascii="Tahoma" w:eastAsia="Times New Roman" w:hAnsi="Tahoma" w:cs="B Mitra"/>
          <w:sz w:val="24"/>
          <w:szCs w:val="24"/>
        </w:rPr>
        <w:t> </w:t>
      </w:r>
      <w:hyperlink r:id="rId27" w:tooltip="بابل" w:history="1">
        <w:r w:rsidR="007B205D" w:rsidRPr="00D45B2B">
          <w:rPr>
            <w:rFonts w:ascii="Tahoma" w:eastAsia="Times New Roman" w:hAnsi="Tahoma" w:cs="B Mitra"/>
            <w:sz w:val="24"/>
            <w:szCs w:val="24"/>
            <w:rtl/>
          </w:rPr>
          <w:t>بابلی‌ها</w:t>
        </w:r>
      </w:hyperlink>
      <w:r w:rsidR="007B205D" w:rsidRPr="00D45B2B">
        <w:rPr>
          <w:rFonts w:ascii="Tahoma" w:eastAsia="Times New Roman" w:hAnsi="Tahoma" w:cs="B Mitra"/>
          <w:color w:val="252525"/>
          <w:sz w:val="24"/>
          <w:szCs w:val="24"/>
          <w:rtl/>
        </w:rPr>
        <w:t>، در حدود چهارهزار و پانصدسال پیش در سرزمین</w:t>
      </w:r>
      <w:r w:rsidR="007B205D" w:rsidRPr="00D45B2B">
        <w:rPr>
          <w:rFonts w:ascii="Tahoma" w:eastAsia="Times New Roman" w:hAnsi="Tahoma" w:cs="B Mitra"/>
          <w:color w:val="252525"/>
          <w:sz w:val="24"/>
          <w:szCs w:val="24"/>
        </w:rPr>
        <w:t> </w:t>
      </w:r>
      <w:hyperlink r:id="rId28" w:tooltip="بین‌النهرین" w:history="1">
        <w:r w:rsidR="007B205D" w:rsidRPr="00D45B2B">
          <w:rPr>
            <w:rFonts w:ascii="Tahoma" w:eastAsia="Times New Roman" w:hAnsi="Tahoma" w:cs="B Mitra"/>
            <w:sz w:val="24"/>
            <w:szCs w:val="24"/>
            <w:rtl/>
          </w:rPr>
          <w:t>بین‌النهرین</w:t>
        </w:r>
      </w:hyperlink>
      <w:r w:rsidR="007B205D" w:rsidRPr="00D45B2B">
        <w:rPr>
          <w:rFonts w:ascii="Tahoma" w:eastAsia="Times New Roman" w:hAnsi="Tahoma" w:cs="B Mitra"/>
          <w:sz w:val="24"/>
          <w:szCs w:val="24"/>
        </w:rPr>
        <w:t> </w:t>
      </w:r>
    </w:p>
    <w:p w:rsidR="007B205D" w:rsidRDefault="00D44528" w:rsidP="00BC0FC8">
      <w:pPr>
        <w:shd w:val="clear" w:color="auto" w:fill="FFFFFF"/>
        <w:spacing w:before="120" w:after="120" w:line="304" w:lineRule="atLeast"/>
        <w:rPr>
          <w:rFonts w:ascii="Tahoma" w:eastAsia="Times New Roman" w:hAnsi="Tahoma" w:cs="B Mitra"/>
          <w:color w:val="252525"/>
          <w:sz w:val="24"/>
          <w:szCs w:val="24"/>
          <w:rtl/>
        </w:rPr>
      </w:pPr>
      <w:r>
        <w:rPr>
          <w:rFonts w:ascii="Tahoma" w:eastAsia="Times New Roman" w:hAnsi="Tahoma" w:cs="B Mitra" w:hint="cs"/>
          <w:sz w:val="24"/>
          <w:szCs w:val="24"/>
          <w:rtl/>
        </w:rPr>
        <w:t>(</w:t>
      </w:r>
      <w:hyperlink r:id="rId29" w:tooltip="عراق" w:history="1">
        <w:r w:rsidR="007B205D" w:rsidRPr="00D45B2B">
          <w:rPr>
            <w:rFonts w:ascii="Tahoma" w:eastAsia="Times New Roman" w:hAnsi="Tahoma" w:cs="B Mitra"/>
            <w:sz w:val="24"/>
            <w:szCs w:val="24"/>
            <w:rtl/>
          </w:rPr>
          <w:t>عراق</w:t>
        </w:r>
      </w:hyperlink>
      <w:r w:rsidR="007B205D" w:rsidRPr="00D45B2B">
        <w:rPr>
          <w:rFonts w:ascii="Tahoma" w:eastAsia="Times New Roman" w:hAnsi="Tahoma" w:cs="B Mitra"/>
          <w:color w:val="252525"/>
          <w:sz w:val="24"/>
          <w:szCs w:val="24"/>
        </w:rPr>
        <w:t> </w:t>
      </w:r>
      <w:r w:rsidR="007B205D" w:rsidRPr="00D45B2B">
        <w:rPr>
          <w:rFonts w:ascii="Tahoma" w:eastAsia="Times New Roman" w:hAnsi="Tahoma" w:cs="B Mitra"/>
          <w:color w:val="252525"/>
          <w:sz w:val="24"/>
          <w:szCs w:val="24"/>
          <w:rtl/>
        </w:rPr>
        <w:t>امروزی) با برخی از مواد نفتی که از دریاچه قیر به‌دست می‌آمد، آشنایی داشتند. آنان از خود قیر به‌عنوان ماده غیرقابل نفوذ برای عایق‌کاری استفاده می‌کردند</w:t>
      </w:r>
      <w:r>
        <w:rPr>
          <w:rFonts w:ascii="Tahoma" w:eastAsia="Times New Roman" w:hAnsi="Tahoma" w:cs="B Mitra" w:hint="cs"/>
          <w:color w:val="252525"/>
          <w:sz w:val="24"/>
          <w:szCs w:val="24"/>
          <w:rtl/>
        </w:rPr>
        <w:t xml:space="preserve">. </w:t>
      </w:r>
      <w:hyperlink r:id="rId30" w:tooltip="روم" w:history="1">
        <w:r w:rsidR="007B205D" w:rsidRPr="00D45B2B">
          <w:rPr>
            <w:rFonts w:ascii="Tahoma" w:eastAsia="Times New Roman" w:hAnsi="Tahoma" w:cs="B Mitra"/>
            <w:sz w:val="24"/>
            <w:szCs w:val="24"/>
            <w:rtl/>
          </w:rPr>
          <w:t>رومی‌ها</w:t>
        </w:r>
      </w:hyperlink>
      <w:r w:rsidR="007B205D" w:rsidRPr="00D45B2B">
        <w:rPr>
          <w:rFonts w:ascii="Tahoma" w:eastAsia="Times New Roman" w:hAnsi="Tahoma" w:cs="B Mitra"/>
          <w:sz w:val="24"/>
          <w:szCs w:val="24"/>
        </w:rPr>
        <w:t> </w:t>
      </w:r>
      <w:r w:rsidR="007B205D" w:rsidRPr="00D45B2B">
        <w:rPr>
          <w:rFonts w:ascii="Tahoma" w:eastAsia="Times New Roman" w:hAnsi="Tahoma" w:cs="B Mitra"/>
          <w:sz w:val="24"/>
          <w:szCs w:val="24"/>
          <w:rtl/>
        </w:rPr>
        <w:t>و</w:t>
      </w:r>
      <w:r w:rsidR="007B205D" w:rsidRPr="00D45B2B">
        <w:rPr>
          <w:rFonts w:ascii="Tahoma" w:eastAsia="Times New Roman" w:hAnsi="Tahoma" w:cs="B Mitra"/>
          <w:sz w:val="24"/>
          <w:szCs w:val="24"/>
        </w:rPr>
        <w:t> </w:t>
      </w:r>
      <w:hyperlink r:id="rId31" w:tooltip="یونان" w:history="1">
        <w:r w:rsidR="007B205D" w:rsidRPr="00D45B2B">
          <w:rPr>
            <w:rFonts w:ascii="Tahoma" w:eastAsia="Times New Roman" w:hAnsi="Tahoma" w:cs="B Mitra"/>
            <w:sz w:val="24"/>
            <w:szCs w:val="24"/>
            <w:rtl/>
          </w:rPr>
          <w:t>یونانی‌ها</w:t>
        </w:r>
      </w:hyperlink>
      <w:r w:rsidR="007B205D" w:rsidRPr="00D45B2B">
        <w:rPr>
          <w:rFonts w:ascii="Tahoma" w:eastAsia="Times New Roman" w:hAnsi="Tahoma" w:cs="B Mitra"/>
          <w:sz w:val="24"/>
          <w:szCs w:val="24"/>
        </w:rPr>
        <w:t> </w:t>
      </w:r>
      <w:r w:rsidR="007B205D" w:rsidRPr="00D45B2B">
        <w:rPr>
          <w:rFonts w:ascii="Tahoma" w:eastAsia="Times New Roman" w:hAnsi="Tahoma" w:cs="B Mitra"/>
          <w:sz w:val="24"/>
          <w:szCs w:val="24"/>
          <w:rtl/>
        </w:rPr>
        <w:t>نیز مواد</w:t>
      </w:r>
      <w:r w:rsidR="007B205D" w:rsidRPr="00D45B2B">
        <w:rPr>
          <w:rFonts w:ascii="Tahoma" w:eastAsia="Times New Roman" w:hAnsi="Tahoma" w:cs="B Mitra"/>
          <w:sz w:val="24"/>
          <w:szCs w:val="24"/>
        </w:rPr>
        <w:t> </w:t>
      </w:r>
      <w:hyperlink r:id="rId32" w:tooltip="قیر" w:history="1">
        <w:r w:rsidR="007B205D" w:rsidRPr="00D45B2B">
          <w:rPr>
            <w:rFonts w:ascii="Tahoma" w:eastAsia="Times New Roman" w:hAnsi="Tahoma" w:cs="B Mitra"/>
            <w:sz w:val="24"/>
            <w:szCs w:val="24"/>
            <w:rtl/>
          </w:rPr>
          <w:t>قیری</w:t>
        </w:r>
      </w:hyperlink>
      <w:r w:rsidR="007B205D" w:rsidRPr="00D45B2B">
        <w:rPr>
          <w:rFonts w:ascii="Tahoma" w:eastAsia="Times New Roman" w:hAnsi="Tahoma" w:cs="B Mitra"/>
          <w:color w:val="252525"/>
          <w:sz w:val="24"/>
          <w:szCs w:val="24"/>
        </w:rPr>
        <w:t> </w:t>
      </w:r>
      <w:r w:rsidR="007B205D" w:rsidRPr="00D45B2B">
        <w:rPr>
          <w:rFonts w:ascii="Tahoma" w:eastAsia="Times New Roman" w:hAnsi="Tahoma" w:cs="B Mitra"/>
          <w:color w:val="252525"/>
          <w:sz w:val="24"/>
          <w:szCs w:val="24"/>
          <w:rtl/>
        </w:rPr>
        <w:t>را برای غیرقابل نفوذکردن بدنه</w:t>
      </w:r>
      <w:r w:rsidR="005B1495">
        <w:rPr>
          <w:rFonts w:ascii="Tahoma" w:eastAsia="Times New Roman" w:hAnsi="Tahoma" w:cs="B Mitra" w:hint="cs"/>
          <w:color w:val="252525"/>
          <w:sz w:val="24"/>
          <w:szCs w:val="24"/>
          <w:rtl/>
        </w:rPr>
        <w:t xml:space="preserve"> </w:t>
      </w:r>
      <w:r w:rsidR="007B205D" w:rsidRPr="00D45B2B">
        <w:rPr>
          <w:rFonts w:ascii="Tahoma" w:eastAsia="Times New Roman" w:hAnsi="Tahoma" w:cs="B Mitra"/>
          <w:color w:val="252525"/>
          <w:sz w:val="24"/>
          <w:szCs w:val="24"/>
          <w:rtl/>
        </w:rPr>
        <w:t>کشتی‌ها و همچنین برای روشنایی و گرم‌کردن به کار می‌بردند. با توسعه و پیشرفت تکنولوژی حفاری در اواسط قرن نوزدهم و تکنولوژی تقطیر و پالایش نفت در اواخر قرن نوزدهم و استفاده از آن در موارد غیر سوختی، جهش حیرت‌آوری بوجود آمد. بطوری که امروزه صنایع پتروشیمی نفش اساسی و بنیادی در رفع نیاز عمومی جامعه به عهده دارد</w:t>
      </w:r>
      <w:r w:rsidR="007B205D" w:rsidRPr="00D45B2B">
        <w:rPr>
          <w:rFonts w:ascii="Tahoma" w:eastAsia="Times New Roman" w:hAnsi="Tahoma" w:cs="B Mitra"/>
          <w:color w:val="252525"/>
          <w:sz w:val="24"/>
          <w:szCs w:val="24"/>
        </w:rPr>
        <w:t>.</w:t>
      </w:r>
    </w:p>
    <w:p w:rsidR="0077709E" w:rsidRPr="00D44528" w:rsidRDefault="00D44528" w:rsidP="00BC0FC8">
      <w:pPr>
        <w:shd w:val="clear" w:color="auto" w:fill="FFFFFF"/>
        <w:spacing w:before="120" w:after="120" w:line="304" w:lineRule="atLeast"/>
        <w:rPr>
          <w:rFonts w:ascii="Tahoma" w:eastAsia="Times New Roman" w:hAnsi="Tahoma" w:cs="B Mitra"/>
          <w:b/>
          <w:bCs/>
          <w:color w:val="252525"/>
          <w:sz w:val="24"/>
          <w:szCs w:val="24"/>
        </w:rPr>
      </w:pPr>
      <w:r>
        <w:rPr>
          <w:rFonts w:ascii="Tahoma" w:eastAsia="Times New Roman" w:hAnsi="Tahoma" w:cs="B Mitra" w:hint="cs"/>
          <w:b/>
          <w:bCs/>
          <w:color w:val="252525"/>
          <w:sz w:val="24"/>
          <w:szCs w:val="24"/>
          <w:rtl/>
        </w:rPr>
        <w:t>منشأ</w:t>
      </w:r>
    </w:p>
    <w:p w:rsidR="007B205D" w:rsidRDefault="007B205D" w:rsidP="00BC0FC8">
      <w:pPr>
        <w:shd w:val="clear" w:color="auto" w:fill="FFFFFF"/>
        <w:spacing w:before="120" w:after="120" w:line="304" w:lineRule="atLeast"/>
        <w:rPr>
          <w:rFonts w:ascii="Tahoma" w:eastAsia="Times New Roman" w:hAnsi="Tahoma" w:cs="B Mitra"/>
          <w:color w:val="252525"/>
          <w:sz w:val="24"/>
          <w:szCs w:val="24"/>
          <w:rtl/>
        </w:rPr>
      </w:pPr>
      <w:r w:rsidRPr="00D45B2B">
        <w:rPr>
          <w:rFonts w:ascii="Tahoma" w:eastAsia="Times New Roman" w:hAnsi="Tahoma" w:cs="B Mitra"/>
          <w:color w:val="252525"/>
          <w:sz w:val="24"/>
          <w:szCs w:val="24"/>
          <w:rtl/>
        </w:rPr>
        <w:t>بیش‌تر دانشمندان منشأ تشکیل نفت را گیاهان و موجودات</w:t>
      </w:r>
      <w:r w:rsidRPr="00D45B2B">
        <w:rPr>
          <w:rFonts w:ascii="Tahoma" w:eastAsia="Times New Roman" w:hAnsi="Tahoma" w:cs="B Mitra"/>
          <w:sz w:val="24"/>
          <w:szCs w:val="24"/>
        </w:rPr>
        <w:t> </w:t>
      </w:r>
      <w:hyperlink r:id="rId33" w:tooltip="آلی" w:history="1">
        <w:r w:rsidRPr="00D45B2B">
          <w:rPr>
            <w:rFonts w:ascii="Tahoma" w:eastAsia="Times New Roman" w:hAnsi="Tahoma" w:cs="B Mitra"/>
            <w:sz w:val="24"/>
            <w:szCs w:val="24"/>
            <w:rtl/>
          </w:rPr>
          <w:t>آلی</w:t>
        </w:r>
      </w:hyperlink>
      <w:r w:rsidRPr="00D45B2B">
        <w:rPr>
          <w:rFonts w:ascii="Tahoma" w:eastAsia="Times New Roman" w:hAnsi="Tahoma" w:cs="B Mitra"/>
          <w:color w:val="252525"/>
          <w:sz w:val="24"/>
          <w:szCs w:val="24"/>
        </w:rPr>
        <w:t> </w:t>
      </w:r>
      <w:r w:rsidRPr="00D45B2B">
        <w:rPr>
          <w:rFonts w:ascii="Tahoma" w:eastAsia="Times New Roman" w:hAnsi="Tahoma" w:cs="B Mitra"/>
          <w:color w:val="252525"/>
          <w:sz w:val="24"/>
          <w:szCs w:val="24"/>
          <w:rtl/>
        </w:rPr>
        <w:t>موجود در اقیانوس‌های اولیه می‌دانند</w:t>
      </w:r>
      <w:r w:rsidR="00D44528">
        <w:rPr>
          <w:rFonts w:ascii="Tahoma" w:eastAsia="Times New Roman" w:hAnsi="Tahoma" w:cs="B Mitra" w:hint="cs"/>
          <w:color w:val="252525"/>
          <w:sz w:val="24"/>
          <w:szCs w:val="24"/>
          <w:rtl/>
        </w:rPr>
        <w:t xml:space="preserve">. </w:t>
      </w:r>
      <w:r w:rsidRPr="00D45B2B">
        <w:rPr>
          <w:rFonts w:ascii="Tahoma" w:eastAsia="Times New Roman" w:hAnsi="Tahoma" w:cs="B Mitra"/>
          <w:color w:val="252525"/>
          <w:sz w:val="24"/>
          <w:szCs w:val="24"/>
          <w:rtl/>
        </w:rPr>
        <w:t>باقی‌مانده جانوران و گیاه</w:t>
      </w:r>
      <w:r w:rsidR="000C513C">
        <w:rPr>
          <w:rFonts w:ascii="Tahoma" w:eastAsia="Times New Roman" w:hAnsi="Tahoma" w:cs="B Mitra"/>
          <w:color w:val="252525"/>
          <w:sz w:val="24"/>
          <w:szCs w:val="24"/>
          <w:rtl/>
        </w:rPr>
        <w:t>انی که میلیون‌ها سال قبل</w:t>
      </w:r>
      <w:r w:rsidRPr="00D45B2B">
        <w:rPr>
          <w:rFonts w:ascii="Tahoma" w:eastAsia="Times New Roman" w:hAnsi="Tahoma" w:cs="B Mitra"/>
          <w:color w:val="252525"/>
          <w:sz w:val="24"/>
          <w:szCs w:val="24"/>
          <w:rtl/>
        </w:rPr>
        <w:t>در محیط دریا (آب) زندگی می‌کرده‌اند، طی میلیونها سال توسط لپه‌های گل و رسوبات مدفون شده‌اند و تحت فشار و دمای بالا، نبود اکسیژن و مدت زمان طولانی تبدیل به نفت گردیده و در صورت وجود این شرایط همراه با سنگ مخزن مناسب، نفت به‌مقدار زیاد در حوضچه ن</w:t>
      </w:r>
      <w:r w:rsidR="000C513C">
        <w:rPr>
          <w:rFonts w:ascii="Tahoma" w:eastAsia="Times New Roman" w:hAnsi="Tahoma" w:cs="B Mitra"/>
          <w:color w:val="252525"/>
          <w:sz w:val="24"/>
          <w:szCs w:val="24"/>
          <w:rtl/>
        </w:rPr>
        <w:t>فتی جمع می‌گرد</w:t>
      </w:r>
      <w:r w:rsidR="000C513C">
        <w:rPr>
          <w:rFonts w:ascii="Tahoma" w:eastAsia="Times New Roman" w:hAnsi="Tahoma" w:cs="B Mitra" w:hint="cs"/>
          <w:color w:val="252525"/>
          <w:sz w:val="24"/>
          <w:szCs w:val="24"/>
          <w:rtl/>
        </w:rPr>
        <w:t xml:space="preserve">د. </w:t>
      </w:r>
      <w:r w:rsidRPr="00D45B2B">
        <w:rPr>
          <w:rFonts w:ascii="Tahoma" w:eastAsia="Times New Roman" w:hAnsi="Tahoma" w:cs="B Mitra"/>
          <w:color w:val="252525"/>
          <w:sz w:val="24"/>
          <w:szCs w:val="24"/>
          <w:rtl/>
        </w:rPr>
        <w:t>نفت خام حالت روغنی دارد و به‌شکل‌های جامد (قیرهای نفتی) و مایع دیده می‌شود. برخی اوقات به‌تمام اشکال نفت</w:t>
      </w:r>
      <w:r w:rsidRPr="00D45B2B">
        <w:rPr>
          <w:rFonts w:ascii="Tahoma" w:eastAsia="Times New Roman" w:hAnsi="Tahoma" w:cs="B Mitra"/>
          <w:color w:val="252525"/>
          <w:sz w:val="24"/>
          <w:szCs w:val="24"/>
        </w:rPr>
        <w:t> </w:t>
      </w:r>
      <w:hyperlink r:id="rId34" w:tooltip="هیدروکربن" w:history="1">
        <w:r w:rsidRPr="000C513C">
          <w:rPr>
            <w:rFonts w:ascii="Tahoma" w:eastAsia="Times New Roman" w:hAnsi="Tahoma" w:cs="B Mitra"/>
            <w:sz w:val="24"/>
            <w:szCs w:val="24"/>
            <w:rtl/>
          </w:rPr>
          <w:t>هیدروکربن</w:t>
        </w:r>
      </w:hyperlink>
      <w:r w:rsidRPr="00D45B2B">
        <w:rPr>
          <w:rFonts w:ascii="Tahoma" w:eastAsia="Times New Roman" w:hAnsi="Tahoma" w:cs="B Mitra"/>
          <w:color w:val="252525"/>
          <w:sz w:val="24"/>
          <w:szCs w:val="24"/>
        </w:rPr>
        <w:t> </w:t>
      </w:r>
      <w:r w:rsidRPr="00D45B2B">
        <w:rPr>
          <w:rFonts w:ascii="Tahoma" w:eastAsia="Times New Roman" w:hAnsi="Tahoma" w:cs="B Mitra"/>
          <w:color w:val="252525"/>
          <w:sz w:val="24"/>
          <w:szCs w:val="24"/>
          <w:rtl/>
        </w:rPr>
        <w:t>نیز گفته می‌شود. اگر نفت در محلی جمع گردد به‌آن محل «حوضچه نفتی» می‌گویند. از مجموع چندین حوضچهنفتی، یک «میدان نفتی» حاصل می‌شود. به‌سنگ متخلخل دربرگیرندهنفت، «سنگ مخزن» می‌گویند</w:t>
      </w:r>
      <w:r w:rsidRPr="00D45B2B">
        <w:rPr>
          <w:rFonts w:ascii="Tahoma" w:eastAsia="Times New Roman" w:hAnsi="Tahoma" w:cs="B Mitra"/>
          <w:color w:val="252525"/>
          <w:sz w:val="24"/>
          <w:szCs w:val="24"/>
        </w:rPr>
        <w:t>.</w:t>
      </w:r>
    </w:p>
    <w:p w:rsidR="007B205D" w:rsidRPr="000C513C" w:rsidRDefault="0077709E" w:rsidP="00BC0FC8">
      <w:pPr>
        <w:shd w:val="clear" w:color="auto" w:fill="FFFFFF"/>
        <w:spacing w:before="120" w:after="120" w:line="304" w:lineRule="atLeast"/>
        <w:rPr>
          <w:rFonts w:ascii="Tahoma" w:eastAsia="Times New Roman" w:hAnsi="Tahoma" w:cs="B Mitra"/>
          <w:b/>
          <w:bCs/>
          <w:sz w:val="24"/>
          <w:szCs w:val="24"/>
        </w:rPr>
      </w:pPr>
      <w:r w:rsidRPr="000C513C">
        <w:rPr>
          <w:rFonts w:ascii="Tahoma" w:eastAsia="Times New Roman" w:hAnsi="Tahoma" w:cs="B Mitra" w:hint="cs"/>
          <w:b/>
          <w:bCs/>
          <w:sz w:val="24"/>
          <w:szCs w:val="24"/>
          <w:rtl/>
        </w:rPr>
        <w:t>اکتشاف</w:t>
      </w:r>
    </w:p>
    <w:p w:rsidR="007B205D" w:rsidRDefault="007B205D" w:rsidP="00BC0FC8">
      <w:pPr>
        <w:shd w:val="clear" w:color="auto" w:fill="FFFFFF"/>
        <w:spacing w:before="120" w:after="120" w:line="304" w:lineRule="atLeast"/>
        <w:rPr>
          <w:rFonts w:ascii="Tahoma" w:eastAsia="Times New Roman" w:hAnsi="Tahoma" w:cs="B Mitra"/>
          <w:color w:val="252525"/>
          <w:sz w:val="24"/>
          <w:szCs w:val="24"/>
        </w:rPr>
      </w:pPr>
      <w:r w:rsidRPr="00D45B2B">
        <w:rPr>
          <w:rFonts w:ascii="Tahoma" w:eastAsia="Times New Roman" w:hAnsi="Tahoma" w:cs="B Mitra"/>
          <w:color w:val="252525"/>
          <w:sz w:val="24"/>
          <w:szCs w:val="24"/>
          <w:rtl/>
        </w:rPr>
        <w:t>یک منطقه انتخاب‌شده را با مطالعه نمونه‌های سنگی و لرزه‌نگاری مشخص می‌کنند. اندازه‌گیری‌ها انجام می‌شود و اگر مکان از نظر میزان ذخیره نفت موجود و ملاحظات اقتصادی، موفقیت‌آمیز باشد، حفاری آغاز می‌شود. بالای چاه ساختاری به نام «دکل حفاری» برای جادادن وسایل و لوله‌های مورد استفاده در چاه ساخته می‌شود. زمانی که حفاری تمام می‌شود، چاه حفرشده یک جریان ثابتی از نفت را به‌سطح زمین خواهد آورد. به‌سنگ‌هایی که غالباً از سنگ‌های رستی (شیل) تشکیل‌شده و روی مخزن نفت قرار می‌گیرند، «سنگ پوششی» گفته می‌شود</w:t>
      </w:r>
      <w:r w:rsidRPr="00D45B2B">
        <w:rPr>
          <w:rFonts w:ascii="Tahoma" w:eastAsia="Times New Roman" w:hAnsi="Tahoma" w:cs="B Mitra"/>
          <w:color w:val="252525"/>
          <w:sz w:val="24"/>
          <w:szCs w:val="24"/>
        </w:rPr>
        <w:t>.</w:t>
      </w:r>
    </w:p>
    <w:p w:rsidR="00DD22EE" w:rsidRDefault="00DD22EE" w:rsidP="00BC0FC8">
      <w:pPr>
        <w:shd w:val="clear" w:color="auto" w:fill="FFFFFF"/>
        <w:spacing w:before="120" w:after="120" w:line="304" w:lineRule="atLeast"/>
        <w:rPr>
          <w:rFonts w:ascii="Tahoma" w:eastAsia="Times New Roman" w:hAnsi="Tahoma" w:cs="B Mitra"/>
          <w:color w:val="252525"/>
          <w:sz w:val="24"/>
          <w:szCs w:val="24"/>
        </w:rPr>
      </w:pPr>
    </w:p>
    <w:p w:rsidR="00DD22EE" w:rsidRDefault="00DD22EE" w:rsidP="00BC0FC8">
      <w:pPr>
        <w:shd w:val="clear" w:color="auto" w:fill="FFFFFF"/>
        <w:spacing w:before="120" w:after="120" w:line="304" w:lineRule="atLeast"/>
        <w:rPr>
          <w:rFonts w:ascii="Tahoma" w:eastAsia="Times New Roman" w:hAnsi="Tahoma" w:cs="B Mitra"/>
          <w:color w:val="252525"/>
          <w:sz w:val="24"/>
          <w:szCs w:val="24"/>
        </w:rPr>
      </w:pPr>
    </w:p>
    <w:p w:rsidR="00DD22EE" w:rsidRDefault="00DD22EE" w:rsidP="00BC0FC8">
      <w:pPr>
        <w:shd w:val="clear" w:color="auto" w:fill="FFFFFF"/>
        <w:spacing w:before="120" w:after="120" w:line="304" w:lineRule="atLeast"/>
        <w:rPr>
          <w:rFonts w:ascii="Tahoma" w:eastAsia="Times New Roman" w:hAnsi="Tahoma" w:cs="B Mitra"/>
          <w:color w:val="252525"/>
          <w:sz w:val="24"/>
          <w:szCs w:val="24"/>
          <w:rtl/>
        </w:rPr>
      </w:pPr>
    </w:p>
    <w:p w:rsidR="0077709E" w:rsidRPr="000C513C" w:rsidRDefault="0077709E" w:rsidP="00BC0FC8">
      <w:pPr>
        <w:shd w:val="clear" w:color="auto" w:fill="FFFFFF"/>
        <w:spacing w:before="120" w:after="120" w:line="304" w:lineRule="atLeast"/>
        <w:rPr>
          <w:rFonts w:ascii="Tahoma" w:eastAsia="Times New Roman" w:hAnsi="Tahoma" w:cs="B Mitra"/>
          <w:b/>
          <w:bCs/>
          <w:color w:val="252525"/>
          <w:sz w:val="24"/>
          <w:szCs w:val="24"/>
        </w:rPr>
      </w:pPr>
      <w:r w:rsidRPr="000C513C">
        <w:rPr>
          <w:rFonts w:ascii="Tahoma" w:eastAsia="Times New Roman" w:hAnsi="Tahoma" w:cs="B Mitra" w:hint="cs"/>
          <w:b/>
          <w:bCs/>
          <w:color w:val="252525"/>
          <w:sz w:val="24"/>
          <w:szCs w:val="24"/>
          <w:rtl/>
        </w:rPr>
        <w:lastRenderedPageBreak/>
        <w:t>انواع نفت خام</w:t>
      </w:r>
    </w:p>
    <w:p w:rsidR="007B205D" w:rsidRDefault="007B205D" w:rsidP="00BC0FC8">
      <w:pPr>
        <w:shd w:val="clear" w:color="auto" w:fill="FFFFFF"/>
        <w:spacing w:before="120" w:after="120" w:line="304" w:lineRule="atLeast"/>
        <w:rPr>
          <w:rFonts w:ascii="Tahoma" w:eastAsia="Times New Roman" w:hAnsi="Tahoma" w:cs="B Mitra"/>
          <w:color w:val="252525"/>
          <w:sz w:val="24"/>
          <w:szCs w:val="24"/>
          <w:rtl/>
        </w:rPr>
      </w:pPr>
      <w:r w:rsidRPr="00D45B2B">
        <w:rPr>
          <w:rFonts w:ascii="Tahoma" w:eastAsia="Times New Roman" w:hAnsi="Tahoma" w:cs="B Mitra"/>
          <w:color w:val="252525"/>
          <w:sz w:val="24"/>
          <w:szCs w:val="24"/>
          <w:rtl/>
        </w:rPr>
        <w:t>نفت خام معمولا بر اساس دو معیار</w:t>
      </w:r>
      <w:r w:rsidRPr="00D45B2B">
        <w:rPr>
          <w:rFonts w:ascii="Tahoma" w:eastAsia="Times New Roman" w:hAnsi="Tahoma" w:cs="B Mitra"/>
          <w:sz w:val="24"/>
          <w:szCs w:val="24"/>
        </w:rPr>
        <w:t> </w:t>
      </w:r>
      <w:hyperlink r:id="rId35" w:tooltip="وزن مخصوص" w:history="1">
        <w:r w:rsidRPr="00D45B2B">
          <w:rPr>
            <w:rFonts w:ascii="Tahoma" w:eastAsia="Times New Roman" w:hAnsi="Tahoma" w:cs="B Mitra"/>
            <w:sz w:val="24"/>
            <w:szCs w:val="24"/>
            <w:rtl/>
          </w:rPr>
          <w:t>وزن مخصوص</w:t>
        </w:r>
      </w:hyperlink>
      <w:r w:rsidRPr="00D45B2B">
        <w:rPr>
          <w:rFonts w:ascii="Tahoma" w:eastAsia="Times New Roman" w:hAnsi="Tahoma" w:cs="B Mitra"/>
          <w:color w:val="252525"/>
          <w:sz w:val="24"/>
          <w:szCs w:val="24"/>
        </w:rPr>
        <w:t> </w:t>
      </w:r>
      <w:r w:rsidRPr="00D45B2B">
        <w:rPr>
          <w:rFonts w:ascii="Tahoma" w:eastAsia="Times New Roman" w:hAnsi="Tahoma" w:cs="B Mitra"/>
          <w:color w:val="252525"/>
          <w:sz w:val="24"/>
          <w:szCs w:val="24"/>
          <w:rtl/>
        </w:rPr>
        <w:t xml:space="preserve">و </w:t>
      </w:r>
      <w:r w:rsidRPr="00D45B2B">
        <w:rPr>
          <w:rFonts w:ascii="Tahoma" w:eastAsia="Times New Roman" w:hAnsi="Tahoma" w:cs="B Mitra"/>
          <w:sz w:val="24"/>
          <w:szCs w:val="24"/>
          <w:rtl/>
        </w:rPr>
        <w:t>میزان</w:t>
      </w:r>
      <w:r w:rsidRPr="00D45B2B">
        <w:rPr>
          <w:rFonts w:ascii="Tahoma" w:eastAsia="Times New Roman" w:hAnsi="Tahoma" w:cs="B Mitra"/>
          <w:sz w:val="24"/>
          <w:szCs w:val="24"/>
        </w:rPr>
        <w:t> </w:t>
      </w:r>
      <w:hyperlink r:id="rId36" w:tooltip="گوگرد" w:history="1">
        <w:r w:rsidRPr="00D45B2B">
          <w:rPr>
            <w:rFonts w:ascii="Tahoma" w:eastAsia="Times New Roman" w:hAnsi="Tahoma" w:cs="B Mitra"/>
            <w:sz w:val="24"/>
            <w:szCs w:val="24"/>
            <w:rtl/>
          </w:rPr>
          <w:t>گوگرد</w:t>
        </w:r>
      </w:hyperlink>
      <w:r w:rsidRPr="00D45B2B">
        <w:rPr>
          <w:rFonts w:ascii="Tahoma" w:eastAsia="Times New Roman" w:hAnsi="Tahoma" w:cs="B Mitra"/>
          <w:sz w:val="24"/>
          <w:szCs w:val="24"/>
        </w:rPr>
        <w:t> </w:t>
      </w:r>
      <w:r w:rsidRPr="00D45B2B">
        <w:rPr>
          <w:rFonts w:ascii="Tahoma" w:eastAsia="Times New Roman" w:hAnsi="Tahoma" w:cs="B Mitra"/>
          <w:color w:val="252525"/>
          <w:sz w:val="24"/>
          <w:szCs w:val="24"/>
          <w:rtl/>
        </w:rPr>
        <w:t xml:space="preserve">تقسیم‌بندی می‌شود. نفت‌هایی که وزن </w:t>
      </w:r>
      <w:r w:rsidRPr="00D45B2B">
        <w:rPr>
          <w:rFonts w:ascii="Tahoma" w:eastAsia="Times New Roman" w:hAnsi="Tahoma" w:cs="B Mitra"/>
          <w:sz w:val="24"/>
          <w:szCs w:val="24"/>
          <w:rtl/>
        </w:rPr>
        <w:t>مخصوص،</w:t>
      </w:r>
      <w:r w:rsidRPr="00D45B2B">
        <w:rPr>
          <w:rFonts w:ascii="Tahoma" w:eastAsia="Times New Roman" w:hAnsi="Tahoma" w:cs="B Mitra"/>
          <w:sz w:val="24"/>
          <w:szCs w:val="24"/>
        </w:rPr>
        <w:t> </w:t>
      </w:r>
      <w:hyperlink r:id="rId37" w:tooltip="گرانروی" w:history="1">
        <w:r w:rsidRPr="00D45B2B">
          <w:rPr>
            <w:rFonts w:ascii="Tahoma" w:eastAsia="Times New Roman" w:hAnsi="Tahoma" w:cs="B Mitra"/>
            <w:sz w:val="24"/>
            <w:szCs w:val="24"/>
            <w:rtl/>
          </w:rPr>
          <w:t>گرانروی</w:t>
        </w:r>
      </w:hyperlink>
      <w:r w:rsidRPr="00D45B2B">
        <w:rPr>
          <w:rFonts w:ascii="Tahoma" w:eastAsia="Times New Roman" w:hAnsi="Tahoma" w:cs="B Mitra"/>
          <w:sz w:val="24"/>
          <w:szCs w:val="24"/>
        </w:rPr>
        <w:t> </w:t>
      </w:r>
      <w:r w:rsidRPr="00D45B2B">
        <w:rPr>
          <w:rFonts w:ascii="Tahoma" w:eastAsia="Times New Roman" w:hAnsi="Tahoma" w:cs="B Mitra"/>
          <w:sz w:val="24"/>
          <w:szCs w:val="24"/>
          <w:rtl/>
        </w:rPr>
        <w:t xml:space="preserve">و </w:t>
      </w:r>
      <w:r w:rsidRPr="00D45B2B">
        <w:rPr>
          <w:rFonts w:ascii="Tahoma" w:eastAsia="Times New Roman" w:hAnsi="Tahoma" w:cs="B Mitra"/>
          <w:color w:val="252525"/>
          <w:sz w:val="24"/>
          <w:szCs w:val="24"/>
          <w:rtl/>
        </w:rPr>
        <w:t>چگالی پایینتری دارند</w:t>
      </w:r>
      <w:r w:rsidRPr="00D45B2B">
        <w:rPr>
          <w:rFonts w:ascii="Tahoma" w:eastAsia="Times New Roman" w:hAnsi="Tahoma" w:cs="B Mitra"/>
          <w:color w:val="252525"/>
          <w:sz w:val="24"/>
          <w:szCs w:val="24"/>
        </w:rPr>
        <w:t> </w:t>
      </w:r>
      <w:hyperlink r:id="rId38" w:tooltip="نفت سبک" w:history="1">
        <w:r w:rsidRPr="00D45B2B">
          <w:rPr>
            <w:rFonts w:ascii="Tahoma" w:eastAsia="Times New Roman" w:hAnsi="Tahoma" w:cs="B Mitra"/>
            <w:sz w:val="24"/>
            <w:szCs w:val="24"/>
            <w:rtl/>
          </w:rPr>
          <w:t>نفت سبک</w:t>
        </w:r>
      </w:hyperlink>
      <w:r w:rsidRPr="00D45B2B">
        <w:rPr>
          <w:rFonts w:ascii="Tahoma" w:eastAsia="Times New Roman" w:hAnsi="Tahoma" w:cs="B Mitra"/>
          <w:color w:val="252525"/>
          <w:sz w:val="24"/>
          <w:szCs w:val="24"/>
        </w:rPr>
        <w:t> </w:t>
      </w:r>
      <w:r w:rsidRPr="00D45B2B">
        <w:rPr>
          <w:rFonts w:ascii="Tahoma" w:eastAsia="Times New Roman" w:hAnsi="Tahoma" w:cs="B Mitra"/>
          <w:color w:val="252525"/>
          <w:sz w:val="24"/>
          <w:szCs w:val="24"/>
          <w:rtl/>
        </w:rPr>
        <w:t>و نفت‌هایی که وزن مخصوص، گرانروی و چگالی بالاتری دارند</w:t>
      </w:r>
      <w:r w:rsidRPr="00D45B2B">
        <w:rPr>
          <w:rFonts w:ascii="Tahoma" w:eastAsia="Times New Roman" w:hAnsi="Tahoma" w:cs="B Mitra"/>
          <w:color w:val="252525"/>
          <w:sz w:val="24"/>
          <w:szCs w:val="24"/>
        </w:rPr>
        <w:t> </w:t>
      </w:r>
      <w:hyperlink r:id="rId39" w:tooltip="نفت سنگین" w:history="1">
        <w:r w:rsidRPr="00D45B2B">
          <w:rPr>
            <w:rFonts w:ascii="Tahoma" w:eastAsia="Times New Roman" w:hAnsi="Tahoma" w:cs="B Mitra"/>
            <w:sz w:val="24"/>
            <w:szCs w:val="24"/>
            <w:rtl/>
          </w:rPr>
          <w:t>نفت سنگین</w:t>
        </w:r>
      </w:hyperlink>
      <w:r w:rsidRPr="00D45B2B">
        <w:rPr>
          <w:rFonts w:ascii="Tahoma" w:eastAsia="Times New Roman" w:hAnsi="Tahoma" w:cs="B Mitra"/>
          <w:sz w:val="24"/>
          <w:szCs w:val="24"/>
        </w:rPr>
        <w:t> </w:t>
      </w:r>
      <w:r w:rsidRPr="00D45B2B">
        <w:rPr>
          <w:rFonts w:ascii="Tahoma" w:eastAsia="Times New Roman" w:hAnsi="Tahoma" w:cs="B Mitra"/>
          <w:color w:val="252525"/>
          <w:sz w:val="24"/>
          <w:szCs w:val="24"/>
          <w:rtl/>
        </w:rPr>
        <w:t>نامیده می‌شوند. نفت‌هایی که گوگرد آنها کمتر است نیز</w:t>
      </w:r>
      <w:r w:rsidRPr="00D45B2B">
        <w:rPr>
          <w:rFonts w:ascii="Tahoma" w:eastAsia="Times New Roman" w:hAnsi="Tahoma" w:cs="B Mitra"/>
          <w:sz w:val="24"/>
          <w:szCs w:val="24"/>
        </w:rPr>
        <w:t> </w:t>
      </w:r>
      <w:hyperlink r:id="rId40" w:tooltip="نفت شیرین" w:history="1">
        <w:r w:rsidRPr="00D45B2B">
          <w:rPr>
            <w:rFonts w:ascii="Tahoma" w:eastAsia="Times New Roman" w:hAnsi="Tahoma" w:cs="B Mitra"/>
            <w:sz w:val="24"/>
            <w:szCs w:val="24"/>
            <w:rtl/>
          </w:rPr>
          <w:t>نفت شیرین</w:t>
        </w:r>
      </w:hyperlink>
      <w:r w:rsidRPr="00D45B2B">
        <w:rPr>
          <w:rFonts w:ascii="Tahoma" w:eastAsia="Times New Roman" w:hAnsi="Tahoma" w:cs="B Mitra"/>
          <w:color w:val="252525"/>
          <w:sz w:val="24"/>
          <w:szCs w:val="24"/>
        </w:rPr>
        <w:t> </w:t>
      </w:r>
      <w:r w:rsidRPr="00D45B2B">
        <w:rPr>
          <w:rFonts w:ascii="Tahoma" w:eastAsia="Times New Roman" w:hAnsi="Tahoma" w:cs="B Mitra"/>
          <w:color w:val="252525"/>
          <w:sz w:val="24"/>
          <w:szCs w:val="24"/>
          <w:rtl/>
        </w:rPr>
        <w:t>و نفت‌های دارای گوگرد بیشتر</w:t>
      </w:r>
      <w:r w:rsidRPr="00D45B2B">
        <w:rPr>
          <w:rFonts w:ascii="Tahoma" w:eastAsia="Times New Roman" w:hAnsi="Tahoma" w:cs="B Mitra"/>
          <w:sz w:val="24"/>
          <w:szCs w:val="24"/>
        </w:rPr>
        <w:t> </w:t>
      </w:r>
      <w:hyperlink r:id="rId41" w:tooltip="نفت ترش" w:history="1">
        <w:r w:rsidRPr="00D45B2B">
          <w:rPr>
            <w:rFonts w:ascii="Tahoma" w:eastAsia="Times New Roman" w:hAnsi="Tahoma" w:cs="B Mitra"/>
            <w:sz w:val="24"/>
            <w:szCs w:val="24"/>
            <w:rtl/>
          </w:rPr>
          <w:t>نفت ترش</w:t>
        </w:r>
      </w:hyperlink>
      <w:r w:rsidRPr="00D45B2B">
        <w:rPr>
          <w:rFonts w:ascii="Tahoma" w:eastAsia="Times New Roman" w:hAnsi="Tahoma" w:cs="B Mitra"/>
          <w:color w:val="252525"/>
          <w:sz w:val="24"/>
          <w:szCs w:val="24"/>
        </w:rPr>
        <w:t> </w:t>
      </w:r>
      <w:r w:rsidRPr="00D45B2B">
        <w:rPr>
          <w:rFonts w:ascii="Tahoma" w:eastAsia="Times New Roman" w:hAnsi="Tahoma" w:cs="B Mitra"/>
          <w:color w:val="252525"/>
          <w:sz w:val="24"/>
          <w:szCs w:val="24"/>
          <w:rtl/>
        </w:rPr>
        <w:t>نامیده می‌شوند. استخراج، جابجایی و پالایش نفت‌های سبک و شیرین ساده‌تر و کم‌هزینه‌تر است و میزان بیشتری از محصولاتی چون</w:t>
      </w:r>
      <w:r w:rsidRPr="00D45B2B">
        <w:rPr>
          <w:rFonts w:ascii="Tahoma" w:eastAsia="Times New Roman" w:hAnsi="Tahoma" w:cs="B Mitra"/>
          <w:color w:val="252525"/>
          <w:sz w:val="24"/>
          <w:szCs w:val="24"/>
        </w:rPr>
        <w:t> </w:t>
      </w:r>
      <w:hyperlink r:id="rId42" w:tooltip="بنزین" w:history="1">
        <w:r w:rsidRPr="00D45B2B">
          <w:rPr>
            <w:rFonts w:ascii="Tahoma" w:eastAsia="Times New Roman" w:hAnsi="Tahoma" w:cs="B Mitra"/>
            <w:sz w:val="24"/>
            <w:szCs w:val="24"/>
            <w:rtl/>
          </w:rPr>
          <w:t>بنزین</w:t>
        </w:r>
      </w:hyperlink>
      <w:r w:rsidRPr="00D45B2B">
        <w:rPr>
          <w:rFonts w:ascii="Tahoma" w:eastAsia="Times New Roman" w:hAnsi="Tahoma" w:cs="B Mitra"/>
          <w:sz w:val="24"/>
          <w:szCs w:val="24"/>
          <w:rtl/>
        </w:rPr>
        <w:t>،</w:t>
      </w:r>
      <w:r w:rsidRPr="00D45B2B">
        <w:rPr>
          <w:rFonts w:ascii="Tahoma" w:eastAsia="Times New Roman" w:hAnsi="Tahoma" w:cs="B Mitra"/>
          <w:sz w:val="24"/>
          <w:szCs w:val="24"/>
        </w:rPr>
        <w:t> </w:t>
      </w:r>
      <w:hyperlink r:id="rId43" w:tooltip="نفتا (سوخت)" w:history="1">
        <w:r w:rsidRPr="00D45B2B">
          <w:rPr>
            <w:rFonts w:ascii="Tahoma" w:eastAsia="Times New Roman" w:hAnsi="Tahoma" w:cs="B Mitra"/>
            <w:sz w:val="24"/>
            <w:szCs w:val="24"/>
            <w:rtl/>
          </w:rPr>
          <w:t>نفتا</w:t>
        </w:r>
      </w:hyperlink>
      <w:r w:rsidRPr="00D45B2B">
        <w:rPr>
          <w:rFonts w:ascii="Tahoma" w:eastAsia="Times New Roman" w:hAnsi="Tahoma" w:cs="B Mitra"/>
          <w:sz w:val="24"/>
          <w:szCs w:val="24"/>
          <w:rtl/>
        </w:rPr>
        <w:t>،</w:t>
      </w:r>
      <w:r w:rsidRPr="00D45B2B">
        <w:rPr>
          <w:rFonts w:ascii="Tahoma" w:eastAsia="Times New Roman" w:hAnsi="Tahoma" w:cs="B Mitra"/>
          <w:sz w:val="24"/>
          <w:szCs w:val="24"/>
        </w:rPr>
        <w:t> </w:t>
      </w:r>
      <w:hyperlink r:id="rId44" w:tooltip="نفت سفید" w:history="1">
        <w:r w:rsidRPr="00D45B2B">
          <w:rPr>
            <w:rFonts w:ascii="Tahoma" w:eastAsia="Times New Roman" w:hAnsi="Tahoma" w:cs="B Mitra"/>
            <w:sz w:val="24"/>
            <w:szCs w:val="24"/>
            <w:rtl/>
          </w:rPr>
          <w:t>نفت سفید</w:t>
        </w:r>
      </w:hyperlink>
      <w:r w:rsidRPr="00D45B2B">
        <w:rPr>
          <w:rFonts w:ascii="Tahoma" w:eastAsia="Times New Roman" w:hAnsi="Tahoma" w:cs="B Mitra"/>
          <w:sz w:val="24"/>
          <w:szCs w:val="24"/>
        </w:rPr>
        <w:t> </w:t>
      </w:r>
      <w:r w:rsidRPr="00D45B2B">
        <w:rPr>
          <w:rFonts w:ascii="Tahoma" w:eastAsia="Times New Roman" w:hAnsi="Tahoma" w:cs="B Mitra"/>
          <w:sz w:val="24"/>
          <w:szCs w:val="24"/>
          <w:rtl/>
        </w:rPr>
        <w:t>و</w:t>
      </w:r>
      <w:r w:rsidRPr="00D45B2B">
        <w:rPr>
          <w:rFonts w:ascii="Tahoma" w:eastAsia="Times New Roman" w:hAnsi="Tahoma" w:cs="B Mitra"/>
          <w:sz w:val="24"/>
          <w:szCs w:val="24"/>
        </w:rPr>
        <w:t> </w:t>
      </w:r>
      <w:hyperlink r:id="rId45" w:tooltip="سوخت جت" w:history="1">
        <w:r w:rsidRPr="00D45B2B">
          <w:rPr>
            <w:rFonts w:ascii="Tahoma" w:eastAsia="Times New Roman" w:hAnsi="Tahoma" w:cs="B Mitra"/>
            <w:sz w:val="24"/>
            <w:szCs w:val="24"/>
            <w:rtl/>
          </w:rPr>
          <w:t>سوخت‌های جت</w:t>
        </w:r>
      </w:hyperlink>
      <w:r w:rsidRPr="00D45B2B">
        <w:rPr>
          <w:rFonts w:ascii="Tahoma" w:eastAsia="Times New Roman" w:hAnsi="Tahoma" w:cs="B Mitra"/>
          <w:color w:val="252525"/>
          <w:sz w:val="24"/>
          <w:szCs w:val="24"/>
        </w:rPr>
        <w:t> </w:t>
      </w:r>
      <w:r w:rsidRPr="00D45B2B">
        <w:rPr>
          <w:rFonts w:ascii="Tahoma" w:eastAsia="Times New Roman" w:hAnsi="Tahoma" w:cs="B Mitra"/>
          <w:color w:val="252525"/>
          <w:sz w:val="24"/>
          <w:szCs w:val="24"/>
          <w:rtl/>
        </w:rPr>
        <w:t>برگرفته از نفت سفید، و گازوئیل‌های مرغوب را می‌توان از آن‌ها به دست آورد، به همین دلیل این نوع نفت‌ها بیشتر مورد علاقه پالایشگاه‌ها بوده و قیمت بالاتری دارند. شاخص‌های بین‌المللی تعیین قیمت نفت یعنی</w:t>
      </w:r>
      <w:r w:rsidRPr="00D45B2B">
        <w:rPr>
          <w:rFonts w:ascii="Tahoma" w:eastAsia="Times New Roman" w:hAnsi="Tahoma" w:cs="B Mitra"/>
          <w:color w:val="252525"/>
          <w:sz w:val="24"/>
          <w:szCs w:val="24"/>
        </w:rPr>
        <w:t> </w:t>
      </w:r>
      <w:hyperlink r:id="rId46" w:tooltip="وست تگزاس اینترمیدیت" w:history="1">
        <w:r w:rsidRPr="00D45B2B">
          <w:rPr>
            <w:rFonts w:ascii="Tahoma" w:eastAsia="Times New Roman" w:hAnsi="Tahoma" w:cs="B Mitra"/>
            <w:sz w:val="24"/>
            <w:szCs w:val="24"/>
            <w:rtl/>
          </w:rPr>
          <w:t>وست تگزاس اینترمیدیت</w:t>
        </w:r>
      </w:hyperlink>
      <w:r w:rsidRPr="00D45B2B">
        <w:rPr>
          <w:rFonts w:ascii="Tahoma" w:eastAsia="Times New Roman" w:hAnsi="Tahoma" w:cs="B Mitra"/>
          <w:sz w:val="24"/>
          <w:szCs w:val="24"/>
        </w:rPr>
        <w:t> </w:t>
      </w:r>
      <w:r w:rsidRPr="00D45B2B">
        <w:rPr>
          <w:rFonts w:ascii="Tahoma" w:eastAsia="Times New Roman" w:hAnsi="Tahoma" w:cs="B Mitra"/>
          <w:sz w:val="24"/>
          <w:szCs w:val="24"/>
          <w:rtl/>
        </w:rPr>
        <w:t>و</w:t>
      </w:r>
      <w:r w:rsidRPr="00D45B2B">
        <w:rPr>
          <w:rFonts w:ascii="Tahoma" w:eastAsia="Times New Roman" w:hAnsi="Tahoma" w:cs="B Mitra"/>
          <w:sz w:val="24"/>
          <w:szCs w:val="24"/>
        </w:rPr>
        <w:t> </w:t>
      </w:r>
      <w:hyperlink r:id="rId47" w:tooltip="نفت برنت" w:history="1">
        <w:r w:rsidRPr="00D45B2B">
          <w:rPr>
            <w:rFonts w:ascii="Tahoma" w:eastAsia="Times New Roman" w:hAnsi="Tahoma" w:cs="B Mitra"/>
            <w:sz w:val="24"/>
            <w:szCs w:val="24"/>
            <w:rtl/>
          </w:rPr>
          <w:t>برنت</w:t>
        </w:r>
      </w:hyperlink>
      <w:r w:rsidRPr="00D45B2B">
        <w:rPr>
          <w:rFonts w:ascii="Tahoma" w:eastAsia="Times New Roman" w:hAnsi="Tahoma" w:cs="B Mitra"/>
          <w:color w:val="252525"/>
          <w:sz w:val="24"/>
          <w:szCs w:val="24"/>
        </w:rPr>
        <w:t> </w:t>
      </w:r>
      <w:r w:rsidRPr="00D45B2B">
        <w:rPr>
          <w:rFonts w:ascii="Tahoma" w:eastAsia="Times New Roman" w:hAnsi="Tahoma" w:cs="B Mitra"/>
          <w:color w:val="252525"/>
          <w:sz w:val="24"/>
          <w:szCs w:val="24"/>
          <w:rtl/>
        </w:rPr>
        <w:t>از نوع نفت سبک و شیرین هستند. اما میزان نفت‌های ترش و سنگین در ذخایر نفتی دنیا بسیار بیشتر است</w:t>
      </w:r>
      <w:r w:rsidR="000C513C">
        <w:rPr>
          <w:rFonts w:ascii="Tahoma" w:eastAsia="Times New Roman" w:hAnsi="Tahoma" w:cs="B Mitra" w:hint="cs"/>
          <w:color w:val="252525"/>
          <w:sz w:val="24"/>
          <w:szCs w:val="24"/>
          <w:rtl/>
        </w:rPr>
        <w:t xml:space="preserve">. </w:t>
      </w:r>
      <w:r w:rsidRPr="00D45B2B">
        <w:rPr>
          <w:rFonts w:ascii="Tahoma" w:eastAsia="Times New Roman" w:hAnsi="Tahoma" w:cs="B Mitra"/>
          <w:color w:val="252525"/>
          <w:sz w:val="24"/>
          <w:szCs w:val="24"/>
          <w:rtl/>
        </w:rPr>
        <w:t>نفت را با بشکه می‌سنجند. هر بشکه حاوی ۱۵۹ لیتر نفت می‌باشد</w:t>
      </w:r>
      <w:r w:rsidRPr="00D45B2B">
        <w:rPr>
          <w:rFonts w:ascii="Tahoma" w:eastAsia="Times New Roman" w:hAnsi="Tahoma" w:cs="B Mitra"/>
          <w:color w:val="252525"/>
          <w:sz w:val="24"/>
          <w:szCs w:val="24"/>
        </w:rPr>
        <w:t>.</w:t>
      </w:r>
    </w:p>
    <w:p w:rsidR="0077709E" w:rsidRPr="000C513C" w:rsidRDefault="0077709E" w:rsidP="00BC0FC8">
      <w:pPr>
        <w:shd w:val="clear" w:color="auto" w:fill="FFFFFF"/>
        <w:spacing w:before="120" w:after="120" w:line="304" w:lineRule="atLeast"/>
        <w:rPr>
          <w:rFonts w:ascii="Tahoma" w:eastAsia="Times New Roman" w:hAnsi="Tahoma" w:cs="B Mitra"/>
          <w:b/>
          <w:bCs/>
          <w:color w:val="252525"/>
          <w:sz w:val="24"/>
          <w:szCs w:val="24"/>
        </w:rPr>
      </w:pPr>
      <w:r w:rsidRPr="000C513C">
        <w:rPr>
          <w:rFonts w:ascii="Tahoma" w:eastAsia="Times New Roman" w:hAnsi="Tahoma" w:cs="B Mitra" w:hint="cs"/>
          <w:b/>
          <w:bCs/>
          <w:color w:val="252525"/>
          <w:sz w:val="24"/>
          <w:szCs w:val="24"/>
          <w:rtl/>
        </w:rPr>
        <w:t>اکتشاف و حفاری چاه های نفت</w:t>
      </w:r>
    </w:p>
    <w:p w:rsidR="007B205D" w:rsidRPr="00D45B2B" w:rsidRDefault="007B205D" w:rsidP="00BC0FC8">
      <w:pPr>
        <w:pStyle w:val="NormalWeb"/>
        <w:shd w:val="clear" w:color="auto" w:fill="FFFFFF"/>
        <w:bidi/>
        <w:spacing w:before="120" w:beforeAutospacing="0" w:after="120" w:afterAutospacing="0" w:line="304" w:lineRule="atLeast"/>
        <w:rPr>
          <w:rFonts w:ascii="Tahoma" w:hAnsi="Tahoma" w:cs="B Mitra"/>
          <w:color w:val="252525"/>
          <w:rtl/>
        </w:rPr>
      </w:pPr>
      <w:r w:rsidRPr="00D45B2B">
        <w:rPr>
          <w:rFonts w:ascii="Tahoma" w:hAnsi="Tahoma" w:cs="B Mitra"/>
          <w:color w:val="252525"/>
          <w:rtl/>
        </w:rPr>
        <w:t>از گذشته تا به امروز روشهای متفاوتی برای اکتشاف نفت بکار برده شده است. در آمریکا برای کشف نفت به گورهای</w:t>
      </w:r>
      <w:r w:rsidRPr="00D45B2B">
        <w:rPr>
          <w:rStyle w:val="apple-converted-space"/>
          <w:rFonts w:ascii="Tahoma" w:eastAsiaTheme="majorEastAsia" w:hAnsi="Tahoma" w:cs="B Mitra"/>
          <w:color w:val="252525"/>
        </w:rPr>
        <w:t> </w:t>
      </w:r>
      <w:hyperlink r:id="rId48" w:tooltip="سرخ پوستان" w:history="1">
        <w:r w:rsidRPr="00D45B2B">
          <w:rPr>
            <w:rStyle w:val="Hyperlink"/>
            <w:rFonts w:ascii="Tahoma" w:eastAsiaTheme="majorEastAsia" w:hAnsi="Tahoma" w:cs="B Mitra"/>
            <w:color w:val="auto"/>
            <w:u w:val="none"/>
            <w:rtl/>
          </w:rPr>
          <w:t>سرخ پوستان</w:t>
        </w:r>
      </w:hyperlink>
      <w:r w:rsidRPr="00D45B2B">
        <w:rPr>
          <w:rStyle w:val="apple-converted-space"/>
          <w:rFonts w:ascii="Tahoma" w:eastAsiaTheme="majorEastAsia" w:hAnsi="Tahoma" w:cs="B Mitra"/>
        </w:rPr>
        <w:t> </w:t>
      </w:r>
      <w:r w:rsidRPr="00D45B2B">
        <w:rPr>
          <w:rFonts w:ascii="Tahoma" w:hAnsi="Tahoma" w:cs="B Mitra"/>
          <w:color w:val="252525"/>
          <w:rtl/>
        </w:rPr>
        <w:t>نقب می‌زدند. نفت یابی دیگر، کلاهی کهنه بر سر می‌گذاشت و در چمنزاری می‌دوید تا اینکه کلاه می‌افتاد و وی آن محل را حفاری می‌کرد. بعد از آن حفاران برای کشف نفت در بستر رودخانه‌ها به کندوکاو پرداختند. سپس جستجو برای</w:t>
      </w:r>
      <w:r w:rsidRPr="00D45B2B">
        <w:rPr>
          <w:rStyle w:val="apple-converted-space"/>
          <w:rFonts w:ascii="Tahoma" w:eastAsiaTheme="majorEastAsia" w:hAnsi="Tahoma" w:cs="B Mitra"/>
        </w:rPr>
        <w:t> </w:t>
      </w:r>
      <w:hyperlink r:id="rId49" w:tooltip="تاقدیسها" w:history="1">
        <w:r w:rsidRPr="00D45B2B">
          <w:rPr>
            <w:rStyle w:val="Hyperlink"/>
            <w:rFonts w:ascii="Tahoma" w:eastAsiaTheme="majorEastAsia" w:hAnsi="Tahoma" w:cs="B Mitra"/>
            <w:color w:val="auto"/>
            <w:u w:val="none"/>
            <w:rtl/>
          </w:rPr>
          <w:t>تاقدیسها</w:t>
        </w:r>
      </w:hyperlink>
      <w:r w:rsidRPr="00D45B2B">
        <w:rPr>
          <w:rStyle w:val="apple-converted-space"/>
          <w:rFonts w:ascii="Tahoma" w:eastAsiaTheme="majorEastAsia" w:hAnsi="Tahoma" w:cs="B Mitra"/>
          <w:color w:val="252525"/>
        </w:rPr>
        <w:t> </w:t>
      </w:r>
      <w:r w:rsidRPr="00D45B2B">
        <w:rPr>
          <w:rFonts w:ascii="Tahoma" w:hAnsi="Tahoma" w:cs="B Mitra"/>
          <w:color w:val="252525"/>
          <w:rtl/>
        </w:rPr>
        <w:t>یکی از راه‌های معتبر کشف نفت در طول تاریخ شد</w:t>
      </w:r>
      <w:r w:rsidR="000C513C">
        <w:rPr>
          <w:rFonts w:ascii="Tahoma" w:hAnsi="Tahoma" w:cs="B Mitra" w:hint="cs"/>
          <w:color w:val="252525"/>
          <w:rtl/>
        </w:rPr>
        <w:t xml:space="preserve">. </w:t>
      </w:r>
      <w:r w:rsidRPr="00D45B2B">
        <w:rPr>
          <w:rFonts w:ascii="Tahoma" w:hAnsi="Tahoma" w:cs="B Mitra"/>
          <w:color w:val="252525"/>
          <w:rtl/>
        </w:rPr>
        <w:t>در اوایل قرن بیستم اکتشاف نفت بر مبنای نقشه برداری سطحی تاقدیسها بود.در میانه دهه ۱۹۲۰، بکارگیری روشهای</w:t>
      </w:r>
      <w:r w:rsidRPr="00D45B2B">
        <w:rPr>
          <w:rStyle w:val="apple-converted-space"/>
          <w:rFonts w:ascii="Tahoma" w:eastAsiaTheme="majorEastAsia" w:hAnsi="Tahoma" w:cs="B Mitra"/>
        </w:rPr>
        <w:t> </w:t>
      </w:r>
      <w:hyperlink r:id="rId50" w:tooltip="ژئوفیزیکی" w:history="1">
        <w:r w:rsidRPr="00D45B2B">
          <w:rPr>
            <w:rStyle w:val="Hyperlink"/>
            <w:rFonts w:ascii="Tahoma" w:eastAsiaTheme="majorEastAsia" w:hAnsi="Tahoma" w:cs="B Mitra"/>
            <w:color w:val="auto"/>
            <w:u w:val="none"/>
            <w:rtl/>
          </w:rPr>
          <w:t>ژئوفیزیکی</w:t>
        </w:r>
      </w:hyperlink>
      <w:r w:rsidRPr="00D45B2B">
        <w:rPr>
          <w:rStyle w:val="apple-converted-space"/>
          <w:rFonts w:ascii="Tahoma" w:eastAsiaTheme="majorEastAsia" w:hAnsi="Tahoma" w:cs="B Mitra"/>
          <w:color w:val="252525"/>
        </w:rPr>
        <w:t> </w:t>
      </w:r>
      <w:r w:rsidRPr="00D45B2B">
        <w:rPr>
          <w:rFonts w:ascii="Tahoma" w:hAnsi="Tahoma" w:cs="B Mitra"/>
          <w:color w:val="252525"/>
          <w:rtl/>
        </w:rPr>
        <w:t>اکتشاف نفت را وارد مرحله تازه‌ای نمود. روشهای لرزه‌ای و گرانشی در یافتن نفتهای گنبدهای نمکی سواحل</w:t>
      </w:r>
      <w:r w:rsidRPr="00D45B2B">
        <w:rPr>
          <w:rStyle w:val="apple-converted-space"/>
          <w:rFonts w:ascii="Tahoma" w:eastAsiaTheme="majorEastAsia" w:hAnsi="Tahoma" w:cs="B Mitra"/>
        </w:rPr>
        <w:t> </w:t>
      </w:r>
      <w:hyperlink r:id="rId51" w:tooltip="خلیج مکزیکو" w:history="1">
        <w:r w:rsidRPr="00D45B2B">
          <w:rPr>
            <w:rStyle w:val="Hyperlink"/>
            <w:rFonts w:ascii="Tahoma" w:eastAsiaTheme="majorEastAsia" w:hAnsi="Tahoma" w:cs="B Mitra"/>
            <w:color w:val="auto"/>
            <w:u w:val="none"/>
            <w:rtl/>
          </w:rPr>
          <w:t>خلیج مکزیکو</w:t>
        </w:r>
      </w:hyperlink>
      <w:r w:rsidRPr="00D45B2B">
        <w:rPr>
          <w:rStyle w:val="apple-converted-space"/>
          <w:rFonts w:ascii="Tahoma" w:eastAsiaTheme="majorEastAsia" w:hAnsi="Tahoma" w:cs="B Mitra"/>
          <w:color w:val="252525"/>
        </w:rPr>
        <w:t> </w:t>
      </w:r>
      <w:r w:rsidRPr="00D45B2B">
        <w:rPr>
          <w:rFonts w:ascii="Tahoma" w:hAnsi="Tahoma" w:cs="B Mitra"/>
          <w:color w:val="252525"/>
          <w:rtl/>
        </w:rPr>
        <w:t>ایالات متحده بسیار کارآمد بوده است. در سالهای بعد روشهای</w:t>
      </w:r>
      <w:r w:rsidRPr="00D45B2B">
        <w:rPr>
          <w:rStyle w:val="apple-converted-space"/>
          <w:rFonts w:ascii="Tahoma" w:eastAsiaTheme="majorEastAsia" w:hAnsi="Tahoma" w:cs="B Mitra"/>
        </w:rPr>
        <w:t> </w:t>
      </w:r>
      <w:hyperlink r:id="rId52" w:tooltip="چاه نگاری (صفحه وجود ندارد)" w:history="1">
        <w:r w:rsidRPr="00D45B2B">
          <w:rPr>
            <w:rStyle w:val="Hyperlink"/>
            <w:rFonts w:ascii="Tahoma" w:eastAsiaTheme="majorEastAsia" w:hAnsi="Tahoma" w:cs="B Mitra"/>
            <w:color w:val="auto"/>
            <w:u w:val="none"/>
            <w:rtl/>
          </w:rPr>
          <w:t>چاه نگاری</w:t>
        </w:r>
      </w:hyperlink>
      <w:r w:rsidRPr="00D45B2B">
        <w:rPr>
          <w:rStyle w:val="apple-converted-space"/>
          <w:rFonts w:ascii="Tahoma" w:eastAsiaTheme="majorEastAsia" w:hAnsi="Tahoma" w:cs="B Mitra"/>
          <w:color w:val="252525"/>
        </w:rPr>
        <w:t> </w:t>
      </w:r>
      <w:r w:rsidRPr="00D45B2B">
        <w:rPr>
          <w:rFonts w:ascii="Tahoma" w:hAnsi="Tahoma" w:cs="B Mitra"/>
          <w:color w:val="252525"/>
          <w:rtl/>
        </w:rPr>
        <w:t>الکتریکی، صوتی و پرتوزایی مورد استفاده وسیعی قرار گرفتند. سپس استفاده از عکسهای هوایی بخصوص در مناطق فاقد پوشش گیاهی بسیار کارآمد نشان دادند</w:t>
      </w:r>
      <w:r w:rsidR="000C513C">
        <w:rPr>
          <w:rFonts w:ascii="Tahoma" w:hAnsi="Tahoma" w:cs="B Mitra" w:hint="cs"/>
          <w:color w:val="252525"/>
          <w:rtl/>
        </w:rPr>
        <w:t xml:space="preserve">. </w:t>
      </w:r>
      <w:r w:rsidRPr="00D45B2B">
        <w:rPr>
          <w:rFonts w:ascii="Tahoma" w:hAnsi="Tahoma" w:cs="B Mitra"/>
          <w:color w:val="252525"/>
          <w:rtl/>
        </w:rPr>
        <w:t>امروزه با وجود کامپیوتر روشهای چندبعدی</w:t>
      </w:r>
      <w:r w:rsidRPr="00D45B2B">
        <w:rPr>
          <w:rStyle w:val="apple-converted-space"/>
          <w:rFonts w:ascii="Tahoma" w:eastAsiaTheme="majorEastAsia" w:hAnsi="Tahoma" w:cs="B Mitra"/>
          <w:color w:val="252525"/>
        </w:rPr>
        <w:t> </w:t>
      </w:r>
      <w:hyperlink r:id="rId53" w:tooltip="سنجش از دور" w:history="1">
        <w:r w:rsidRPr="00D45B2B">
          <w:rPr>
            <w:rStyle w:val="Hyperlink"/>
            <w:rFonts w:ascii="Tahoma" w:eastAsiaTheme="majorEastAsia" w:hAnsi="Tahoma" w:cs="B Mitra"/>
            <w:color w:val="auto"/>
            <w:u w:val="none"/>
            <w:rtl/>
          </w:rPr>
          <w:t>سنجش از دور</w:t>
        </w:r>
      </w:hyperlink>
      <w:r w:rsidRPr="00D45B2B">
        <w:rPr>
          <w:rStyle w:val="apple-converted-space"/>
          <w:rFonts w:ascii="Tahoma" w:eastAsiaTheme="majorEastAsia" w:hAnsi="Tahoma" w:cs="B Mitra"/>
          <w:color w:val="252525"/>
        </w:rPr>
        <w:t> </w:t>
      </w:r>
      <w:r w:rsidRPr="00D45B2B">
        <w:rPr>
          <w:rFonts w:ascii="Tahoma" w:hAnsi="Tahoma" w:cs="B Mitra"/>
          <w:color w:val="252525"/>
          <w:rtl/>
        </w:rPr>
        <w:t>و ژئوفیزیکی و ژئوشیمیایی سطحی ابزار جدید مهمی می‌باشند</w:t>
      </w:r>
      <w:r w:rsidRPr="00D45B2B">
        <w:rPr>
          <w:rFonts w:ascii="Tahoma" w:hAnsi="Tahoma" w:cs="B Mitra"/>
          <w:color w:val="252525"/>
        </w:rPr>
        <w:t>.</w:t>
      </w:r>
    </w:p>
    <w:p w:rsidR="007B205D" w:rsidRPr="000C513C" w:rsidRDefault="0077709E" w:rsidP="00BC0FC8">
      <w:pPr>
        <w:pStyle w:val="NormalWeb"/>
        <w:shd w:val="clear" w:color="auto" w:fill="FFFFFF"/>
        <w:bidi/>
        <w:spacing w:before="120" w:beforeAutospacing="0" w:after="120" w:afterAutospacing="0" w:line="304" w:lineRule="atLeast"/>
        <w:rPr>
          <w:rFonts w:ascii="Tahoma" w:hAnsi="Tahoma" w:cs="B Mitra"/>
          <w:b/>
          <w:bCs/>
          <w:color w:val="252525"/>
        </w:rPr>
      </w:pPr>
      <w:r w:rsidRPr="000C513C">
        <w:rPr>
          <w:rFonts w:ascii="Tahoma" w:hAnsi="Tahoma" w:cs="B Mitra" w:hint="cs"/>
          <w:b/>
          <w:bCs/>
          <w:color w:val="252525"/>
          <w:rtl/>
        </w:rPr>
        <w:t>اوپک</w:t>
      </w:r>
    </w:p>
    <w:p w:rsidR="007B205D" w:rsidRPr="00D45B2B" w:rsidRDefault="007B205D" w:rsidP="00BC0FC8">
      <w:pPr>
        <w:pStyle w:val="NormalWeb"/>
        <w:shd w:val="clear" w:color="auto" w:fill="FFFFFF"/>
        <w:bidi/>
        <w:spacing w:before="120" w:beforeAutospacing="0" w:after="120" w:afterAutospacing="0" w:line="304" w:lineRule="atLeast"/>
        <w:rPr>
          <w:rFonts w:ascii="Tahoma" w:hAnsi="Tahoma" w:cs="B Mitra"/>
          <w:color w:val="252525"/>
        </w:rPr>
      </w:pPr>
      <w:r w:rsidRPr="000C513C">
        <w:rPr>
          <w:rFonts w:ascii="Tahoma" w:hAnsi="Tahoma" w:cs="B Mitra"/>
          <w:color w:val="252525"/>
          <w:rtl/>
        </w:rPr>
        <w:t>سازمان کشورهای صادر کننده نفت</w:t>
      </w:r>
      <w:r w:rsidRPr="00D45B2B">
        <w:rPr>
          <w:rStyle w:val="apple-converted-space"/>
          <w:rFonts w:ascii="Tahoma" w:eastAsiaTheme="majorEastAsia" w:hAnsi="Tahoma" w:cs="B Mitra"/>
          <w:color w:val="252525"/>
        </w:rPr>
        <w:t> </w:t>
      </w:r>
      <w:r w:rsidRPr="00D45B2B">
        <w:rPr>
          <w:rFonts w:ascii="Tahoma" w:hAnsi="Tahoma" w:cs="B Mitra"/>
          <w:color w:val="252525"/>
          <w:rtl/>
        </w:rPr>
        <w:t>با نام اختصاری</w:t>
      </w:r>
      <w:r w:rsidRPr="00D45B2B">
        <w:rPr>
          <w:rStyle w:val="apple-converted-space"/>
          <w:rFonts w:ascii="Tahoma" w:eastAsiaTheme="majorEastAsia" w:hAnsi="Tahoma" w:cs="B Mitra"/>
          <w:color w:val="252525"/>
        </w:rPr>
        <w:t> </w:t>
      </w:r>
      <w:r w:rsidR="000C513C">
        <w:rPr>
          <w:rFonts w:ascii="Tahoma" w:hAnsi="Tahoma" w:cs="B Mitra"/>
          <w:b/>
          <w:bCs/>
          <w:color w:val="252525"/>
          <w:rtl/>
        </w:rPr>
        <w:t>اوپ</w:t>
      </w:r>
      <w:r w:rsidR="000C513C">
        <w:rPr>
          <w:rFonts w:ascii="Tahoma" w:hAnsi="Tahoma" w:cs="B Mitra" w:hint="cs"/>
          <w:b/>
          <w:bCs/>
          <w:color w:val="252525"/>
          <w:rtl/>
        </w:rPr>
        <w:t>ک</w:t>
      </w:r>
      <w:r w:rsidRPr="00D45B2B">
        <w:rPr>
          <w:rStyle w:val="apple-converted-space"/>
          <w:rFonts w:ascii="Tahoma" w:eastAsiaTheme="majorEastAsia" w:hAnsi="Tahoma" w:cs="B Mitra"/>
          <w:color w:val="252525"/>
        </w:rPr>
        <w:t> </w:t>
      </w:r>
      <w:r w:rsidRPr="00D45B2B">
        <w:rPr>
          <w:rFonts w:ascii="Tahoma" w:hAnsi="Tahoma" w:cs="B Mitra"/>
          <w:color w:val="252525"/>
        </w:rPr>
        <w:t>(</w:t>
      </w:r>
      <w:r w:rsidRPr="00D45B2B">
        <w:rPr>
          <w:rFonts w:ascii="Tahoma" w:hAnsi="Tahoma" w:cs="B Mitra"/>
          <w:i/>
          <w:iCs/>
          <w:color w:val="252525"/>
        </w:rPr>
        <w:t>OPEC</w:t>
      </w:r>
      <w:r w:rsidRPr="00D45B2B">
        <w:rPr>
          <w:rFonts w:ascii="Tahoma" w:hAnsi="Tahoma" w:cs="B Mitra"/>
          <w:color w:val="252525"/>
        </w:rPr>
        <w:t>)</w:t>
      </w:r>
      <w:r w:rsidR="000C513C">
        <w:rPr>
          <w:rFonts w:ascii="Tahoma" w:hAnsi="Tahoma" w:cs="B Mitra"/>
          <w:color w:val="252525"/>
          <w:rtl/>
        </w:rPr>
        <w:t>،</w:t>
      </w:r>
      <w:r w:rsidRPr="00D45B2B">
        <w:rPr>
          <w:rFonts w:ascii="Tahoma" w:hAnsi="Tahoma" w:cs="B Mitra"/>
          <w:color w:val="252525"/>
          <w:rtl/>
        </w:rPr>
        <w:t>یک</w:t>
      </w:r>
      <w:r w:rsidRPr="00D45B2B">
        <w:rPr>
          <w:rStyle w:val="apple-converted-space"/>
          <w:rFonts w:ascii="Tahoma" w:eastAsiaTheme="majorEastAsia" w:hAnsi="Tahoma" w:cs="B Mitra"/>
          <w:color w:val="252525"/>
        </w:rPr>
        <w:t> </w:t>
      </w:r>
      <w:hyperlink r:id="rId54" w:tooltip="کارتل" w:history="1">
        <w:r w:rsidRPr="00D45B2B">
          <w:rPr>
            <w:rStyle w:val="Hyperlink"/>
            <w:rFonts w:ascii="Tahoma" w:eastAsiaTheme="majorEastAsia" w:hAnsi="Tahoma" w:cs="B Mitra"/>
            <w:color w:val="auto"/>
            <w:u w:val="none"/>
            <w:rtl/>
          </w:rPr>
          <w:t>کارتل</w:t>
        </w:r>
      </w:hyperlink>
      <w:r w:rsidRPr="00D45B2B">
        <w:rPr>
          <w:rStyle w:val="apple-converted-space"/>
          <w:rFonts w:ascii="Tahoma" w:eastAsiaTheme="majorEastAsia" w:hAnsi="Tahoma" w:cs="B Mitra"/>
          <w:color w:val="252525"/>
        </w:rPr>
        <w:t> </w:t>
      </w:r>
      <w:r w:rsidRPr="00D45B2B">
        <w:rPr>
          <w:rFonts w:ascii="Tahoma" w:hAnsi="Tahoma" w:cs="B Mitra"/>
          <w:color w:val="252525"/>
          <w:rtl/>
        </w:rPr>
        <w:t>بین‌المللی نفتی است که متشکل از کشو</w:t>
      </w:r>
      <w:r w:rsidRPr="00D45B2B">
        <w:rPr>
          <w:rFonts w:ascii="Tahoma" w:hAnsi="Tahoma" w:cs="B Mitra"/>
          <w:rtl/>
        </w:rPr>
        <w:t>رهای</w:t>
      </w:r>
      <w:hyperlink r:id="rId55" w:tooltip="الجزایر" w:history="1">
        <w:r w:rsidRPr="00D45B2B">
          <w:rPr>
            <w:rStyle w:val="Hyperlink"/>
            <w:rFonts w:ascii="Tahoma" w:eastAsiaTheme="majorEastAsia" w:hAnsi="Tahoma" w:cs="B Mitra"/>
            <w:color w:val="auto"/>
            <w:u w:val="none"/>
            <w:rtl/>
          </w:rPr>
          <w:t>الجزایر</w:t>
        </w:r>
      </w:hyperlink>
      <w:r w:rsidRPr="00D45B2B">
        <w:rPr>
          <w:rFonts w:ascii="Tahoma" w:hAnsi="Tahoma" w:cs="B Mitra"/>
          <w:rtl/>
        </w:rPr>
        <w:t>،</w:t>
      </w:r>
      <w:r w:rsidRPr="00D45B2B">
        <w:rPr>
          <w:rStyle w:val="apple-converted-space"/>
          <w:rFonts w:ascii="Tahoma" w:eastAsiaTheme="majorEastAsia" w:hAnsi="Tahoma" w:cs="B Mitra"/>
        </w:rPr>
        <w:t> </w:t>
      </w:r>
      <w:hyperlink r:id="rId56" w:tooltip="ایران" w:history="1">
        <w:r w:rsidRPr="00D45B2B">
          <w:rPr>
            <w:rStyle w:val="Hyperlink"/>
            <w:rFonts w:ascii="Tahoma" w:eastAsiaTheme="majorEastAsia" w:hAnsi="Tahoma" w:cs="B Mitra"/>
            <w:color w:val="auto"/>
            <w:u w:val="none"/>
            <w:rtl/>
          </w:rPr>
          <w:t>ایران</w:t>
        </w:r>
      </w:hyperlink>
      <w:r w:rsidRPr="00D45B2B">
        <w:rPr>
          <w:rFonts w:ascii="Tahoma" w:hAnsi="Tahoma" w:cs="B Mitra"/>
          <w:rtl/>
        </w:rPr>
        <w:t>،</w:t>
      </w:r>
      <w:r w:rsidRPr="00D45B2B">
        <w:rPr>
          <w:rStyle w:val="apple-converted-space"/>
          <w:rFonts w:ascii="Tahoma" w:eastAsiaTheme="majorEastAsia" w:hAnsi="Tahoma" w:cs="B Mitra"/>
        </w:rPr>
        <w:t> </w:t>
      </w:r>
      <w:hyperlink r:id="rId57" w:tooltip="عراق" w:history="1">
        <w:r w:rsidRPr="00D45B2B">
          <w:rPr>
            <w:rStyle w:val="Hyperlink"/>
            <w:rFonts w:ascii="Tahoma" w:eastAsiaTheme="majorEastAsia" w:hAnsi="Tahoma" w:cs="B Mitra"/>
            <w:color w:val="auto"/>
            <w:u w:val="none"/>
            <w:rtl/>
          </w:rPr>
          <w:t>عراق</w:t>
        </w:r>
      </w:hyperlink>
      <w:r w:rsidRPr="00D45B2B">
        <w:rPr>
          <w:rFonts w:ascii="Tahoma" w:hAnsi="Tahoma" w:cs="B Mitra"/>
          <w:rtl/>
        </w:rPr>
        <w:t>،</w:t>
      </w:r>
      <w:r w:rsidRPr="00D45B2B">
        <w:rPr>
          <w:rStyle w:val="apple-converted-space"/>
          <w:rFonts w:ascii="Tahoma" w:eastAsiaTheme="majorEastAsia" w:hAnsi="Tahoma" w:cs="B Mitra"/>
        </w:rPr>
        <w:t> </w:t>
      </w:r>
      <w:hyperlink r:id="rId58" w:tooltip="کویت" w:history="1">
        <w:r w:rsidRPr="00D45B2B">
          <w:rPr>
            <w:rStyle w:val="Hyperlink"/>
            <w:rFonts w:ascii="Tahoma" w:eastAsiaTheme="majorEastAsia" w:hAnsi="Tahoma" w:cs="B Mitra"/>
            <w:color w:val="auto"/>
            <w:u w:val="none"/>
            <w:rtl/>
          </w:rPr>
          <w:t>کویت</w:t>
        </w:r>
      </w:hyperlink>
      <w:r w:rsidRPr="00D45B2B">
        <w:rPr>
          <w:rFonts w:ascii="Tahoma" w:hAnsi="Tahoma" w:cs="B Mitra"/>
          <w:rtl/>
        </w:rPr>
        <w:t>،</w:t>
      </w:r>
      <w:r w:rsidRPr="00D45B2B">
        <w:rPr>
          <w:rStyle w:val="apple-converted-space"/>
          <w:rFonts w:ascii="Tahoma" w:eastAsiaTheme="majorEastAsia" w:hAnsi="Tahoma" w:cs="B Mitra"/>
        </w:rPr>
        <w:t> </w:t>
      </w:r>
      <w:hyperlink r:id="rId59" w:tooltip="لیبی" w:history="1">
        <w:r w:rsidRPr="00D45B2B">
          <w:rPr>
            <w:rStyle w:val="Hyperlink"/>
            <w:rFonts w:ascii="Tahoma" w:eastAsiaTheme="majorEastAsia" w:hAnsi="Tahoma" w:cs="B Mitra"/>
            <w:color w:val="auto"/>
            <w:u w:val="none"/>
            <w:rtl/>
          </w:rPr>
          <w:t>لیبی</w:t>
        </w:r>
      </w:hyperlink>
      <w:r w:rsidRPr="00D45B2B">
        <w:rPr>
          <w:rFonts w:ascii="Tahoma" w:hAnsi="Tahoma" w:cs="B Mitra"/>
          <w:rtl/>
        </w:rPr>
        <w:t>،</w:t>
      </w:r>
      <w:r w:rsidRPr="00D45B2B">
        <w:rPr>
          <w:rStyle w:val="apple-converted-space"/>
          <w:rFonts w:ascii="Tahoma" w:eastAsiaTheme="majorEastAsia" w:hAnsi="Tahoma" w:cs="B Mitra"/>
        </w:rPr>
        <w:t> </w:t>
      </w:r>
      <w:hyperlink r:id="rId60" w:tooltip="نیجریه" w:history="1">
        <w:r w:rsidRPr="00D45B2B">
          <w:rPr>
            <w:rStyle w:val="Hyperlink"/>
            <w:rFonts w:ascii="Tahoma" w:eastAsiaTheme="majorEastAsia" w:hAnsi="Tahoma" w:cs="B Mitra"/>
            <w:color w:val="auto"/>
            <w:u w:val="none"/>
            <w:rtl/>
          </w:rPr>
          <w:t>نیجریه</w:t>
        </w:r>
      </w:hyperlink>
      <w:r w:rsidRPr="00D45B2B">
        <w:rPr>
          <w:rFonts w:ascii="Tahoma" w:hAnsi="Tahoma" w:cs="B Mitra"/>
          <w:rtl/>
        </w:rPr>
        <w:t>،</w:t>
      </w:r>
      <w:r w:rsidRPr="00D45B2B">
        <w:rPr>
          <w:rStyle w:val="apple-converted-space"/>
          <w:rFonts w:ascii="Tahoma" w:eastAsiaTheme="majorEastAsia" w:hAnsi="Tahoma" w:cs="B Mitra"/>
        </w:rPr>
        <w:t> </w:t>
      </w:r>
      <w:hyperlink r:id="rId61" w:tooltip="قطر" w:history="1">
        <w:r w:rsidRPr="00D45B2B">
          <w:rPr>
            <w:rStyle w:val="Hyperlink"/>
            <w:rFonts w:ascii="Tahoma" w:eastAsiaTheme="majorEastAsia" w:hAnsi="Tahoma" w:cs="B Mitra"/>
            <w:color w:val="auto"/>
            <w:u w:val="none"/>
            <w:rtl/>
          </w:rPr>
          <w:t>قطر</w:t>
        </w:r>
      </w:hyperlink>
      <w:r w:rsidRPr="00D45B2B">
        <w:rPr>
          <w:rFonts w:ascii="Tahoma" w:hAnsi="Tahoma" w:cs="B Mitra"/>
          <w:rtl/>
        </w:rPr>
        <w:t>،</w:t>
      </w:r>
      <w:r w:rsidRPr="00D45B2B">
        <w:rPr>
          <w:rStyle w:val="apple-converted-space"/>
          <w:rFonts w:ascii="Tahoma" w:eastAsiaTheme="majorEastAsia" w:hAnsi="Tahoma" w:cs="B Mitra"/>
        </w:rPr>
        <w:t> </w:t>
      </w:r>
      <w:hyperlink r:id="rId62" w:tooltip="عربستان سعودی" w:history="1">
        <w:r w:rsidRPr="00D45B2B">
          <w:rPr>
            <w:rStyle w:val="Hyperlink"/>
            <w:rFonts w:ascii="Tahoma" w:eastAsiaTheme="majorEastAsia" w:hAnsi="Tahoma" w:cs="B Mitra"/>
            <w:color w:val="auto"/>
            <w:u w:val="none"/>
            <w:rtl/>
          </w:rPr>
          <w:t>عربستان سعودی</w:t>
        </w:r>
      </w:hyperlink>
      <w:r w:rsidRPr="00D45B2B">
        <w:rPr>
          <w:rFonts w:ascii="Tahoma" w:hAnsi="Tahoma" w:cs="B Mitra"/>
          <w:rtl/>
        </w:rPr>
        <w:t>،</w:t>
      </w:r>
      <w:r w:rsidRPr="00D45B2B">
        <w:rPr>
          <w:rStyle w:val="apple-converted-space"/>
          <w:rFonts w:ascii="Tahoma" w:eastAsiaTheme="majorEastAsia" w:hAnsi="Tahoma" w:cs="B Mitra"/>
        </w:rPr>
        <w:t> </w:t>
      </w:r>
      <w:hyperlink r:id="rId63" w:tooltip="امارات متحده عربی" w:history="1">
        <w:r w:rsidRPr="00D45B2B">
          <w:rPr>
            <w:rStyle w:val="Hyperlink"/>
            <w:rFonts w:ascii="Tahoma" w:eastAsiaTheme="majorEastAsia" w:hAnsi="Tahoma" w:cs="B Mitra"/>
            <w:color w:val="auto"/>
            <w:u w:val="none"/>
            <w:rtl/>
          </w:rPr>
          <w:t>امارات متحده عربی</w:t>
        </w:r>
      </w:hyperlink>
      <w:r w:rsidRPr="00D45B2B">
        <w:rPr>
          <w:rFonts w:ascii="Tahoma" w:hAnsi="Tahoma" w:cs="B Mitra"/>
          <w:rtl/>
        </w:rPr>
        <w:t>،</w:t>
      </w:r>
      <w:r w:rsidRPr="00D45B2B">
        <w:rPr>
          <w:rStyle w:val="apple-converted-space"/>
          <w:rFonts w:ascii="Tahoma" w:eastAsiaTheme="majorEastAsia" w:hAnsi="Tahoma" w:cs="B Mitra"/>
        </w:rPr>
        <w:t> </w:t>
      </w:r>
      <w:hyperlink r:id="rId64" w:tooltip="اکوادور" w:history="1">
        <w:r w:rsidRPr="00D45B2B">
          <w:rPr>
            <w:rStyle w:val="Hyperlink"/>
            <w:rFonts w:ascii="Tahoma" w:eastAsiaTheme="majorEastAsia" w:hAnsi="Tahoma" w:cs="B Mitra"/>
            <w:color w:val="auto"/>
            <w:u w:val="none"/>
            <w:rtl/>
          </w:rPr>
          <w:t>اکوادور</w:t>
        </w:r>
      </w:hyperlink>
      <w:r w:rsidRPr="00D45B2B">
        <w:rPr>
          <w:rFonts w:ascii="Tahoma" w:hAnsi="Tahoma" w:cs="B Mitra"/>
          <w:rtl/>
        </w:rPr>
        <w:t>،</w:t>
      </w:r>
      <w:r w:rsidRPr="00D45B2B">
        <w:rPr>
          <w:rStyle w:val="apple-converted-space"/>
          <w:rFonts w:ascii="Tahoma" w:eastAsiaTheme="majorEastAsia" w:hAnsi="Tahoma" w:cs="B Mitra"/>
        </w:rPr>
        <w:t> </w:t>
      </w:r>
      <w:hyperlink r:id="rId65" w:tooltip="آنگولا" w:history="1">
        <w:r w:rsidRPr="00D45B2B">
          <w:rPr>
            <w:rStyle w:val="Hyperlink"/>
            <w:rFonts w:ascii="Tahoma" w:eastAsiaTheme="majorEastAsia" w:hAnsi="Tahoma" w:cs="B Mitra"/>
            <w:color w:val="auto"/>
            <w:u w:val="none"/>
            <w:rtl/>
          </w:rPr>
          <w:t>آنگولا</w:t>
        </w:r>
      </w:hyperlink>
      <w:r w:rsidRPr="00D45B2B">
        <w:rPr>
          <w:rStyle w:val="apple-converted-space"/>
          <w:rFonts w:ascii="Tahoma" w:eastAsiaTheme="majorEastAsia" w:hAnsi="Tahoma" w:cs="B Mitra"/>
        </w:rPr>
        <w:t> </w:t>
      </w:r>
      <w:r w:rsidRPr="00D45B2B">
        <w:rPr>
          <w:rFonts w:ascii="Tahoma" w:hAnsi="Tahoma" w:cs="B Mitra"/>
          <w:rtl/>
        </w:rPr>
        <w:t>و</w:t>
      </w:r>
      <w:r w:rsidRPr="00D45B2B">
        <w:rPr>
          <w:rStyle w:val="apple-converted-space"/>
          <w:rFonts w:ascii="Tahoma" w:eastAsiaTheme="majorEastAsia" w:hAnsi="Tahoma" w:cs="B Mitra"/>
        </w:rPr>
        <w:t> </w:t>
      </w:r>
      <w:hyperlink r:id="rId66" w:tooltip="ونزوئلا" w:history="1">
        <w:r w:rsidRPr="00D45B2B">
          <w:rPr>
            <w:rStyle w:val="Hyperlink"/>
            <w:rFonts w:ascii="Tahoma" w:eastAsiaTheme="majorEastAsia" w:hAnsi="Tahoma" w:cs="B Mitra"/>
            <w:color w:val="auto"/>
            <w:u w:val="none"/>
            <w:rtl/>
          </w:rPr>
          <w:t>ونزوئلا</w:t>
        </w:r>
      </w:hyperlink>
      <w:r w:rsidRPr="00D45B2B">
        <w:rPr>
          <w:rStyle w:val="apple-converted-space"/>
          <w:rFonts w:ascii="Tahoma" w:eastAsiaTheme="majorEastAsia" w:hAnsi="Tahoma" w:cs="B Mitra"/>
        </w:rPr>
        <w:t> </w:t>
      </w:r>
      <w:r w:rsidRPr="00D45B2B">
        <w:rPr>
          <w:rFonts w:ascii="Tahoma" w:hAnsi="Tahoma" w:cs="B Mitra"/>
          <w:rtl/>
        </w:rPr>
        <w:t>ا</w:t>
      </w:r>
      <w:r w:rsidRPr="00D45B2B">
        <w:rPr>
          <w:rFonts w:ascii="Tahoma" w:hAnsi="Tahoma" w:cs="B Mitra"/>
          <w:color w:val="252525"/>
          <w:rtl/>
        </w:rPr>
        <w:t>ست. مقر بین‌المللی اوپک از بدو تاسیس در سال ۱۳۳۹ در ژنو بود و در سال</w:t>
      </w:r>
      <w:r w:rsidRPr="00D45B2B">
        <w:rPr>
          <w:rStyle w:val="apple-converted-space"/>
          <w:rFonts w:ascii="Tahoma" w:eastAsiaTheme="majorEastAsia" w:hAnsi="Tahoma" w:cs="B Mitra"/>
          <w:color w:val="252525"/>
        </w:rPr>
        <w:t> </w:t>
      </w:r>
      <w:hyperlink r:id="rId67" w:tooltip="۱۳۴۴" w:history="1">
        <w:r w:rsidRPr="00D45B2B">
          <w:rPr>
            <w:rStyle w:val="Hyperlink"/>
            <w:rFonts w:ascii="Tahoma" w:eastAsiaTheme="majorEastAsia" w:hAnsi="Tahoma" w:cs="B Mitra"/>
            <w:color w:val="auto"/>
            <w:u w:val="none"/>
            <w:rtl/>
          </w:rPr>
          <w:t>۱۳۴۴</w:t>
        </w:r>
      </w:hyperlink>
      <w:r w:rsidRPr="00D45B2B">
        <w:rPr>
          <w:rStyle w:val="apple-converted-space"/>
          <w:rFonts w:ascii="Tahoma" w:eastAsiaTheme="majorEastAsia" w:hAnsi="Tahoma" w:cs="B Mitra"/>
        </w:rPr>
        <w:t> </w:t>
      </w:r>
      <w:r w:rsidRPr="00D45B2B">
        <w:rPr>
          <w:rFonts w:ascii="Tahoma" w:hAnsi="Tahoma" w:cs="B Mitra"/>
          <w:rtl/>
        </w:rPr>
        <w:t>به شهر</w:t>
      </w:r>
      <w:r w:rsidRPr="00D45B2B">
        <w:rPr>
          <w:rStyle w:val="apple-converted-space"/>
          <w:rFonts w:ascii="Tahoma" w:eastAsiaTheme="majorEastAsia" w:hAnsi="Tahoma" w:cs="B Mitra"/>
        </w:rPr>
        <w:t> </w:t>
      </w:r>
      <w:hyperlink r:id="rId68" w:tooltip="وین" w:history="1">
        <w:r w:rsidRPr="00D45B2B">
          <w:rPr>
            <w:rStyle w:val="Hyperlink"/>
            <w:rFonts w:ascii="Tahoma" w:eastAsiaTheme="majorEastAsia" w:hAnsi="Tahoma" w:cs="B Mitra"/>
            <w:color w:val="auto"/>
            <w:u w:val="none"/>
            <w:rtl/>
          </w:rPr>
          <w:t>وین</w:t>
        </w:r>
      </w:hyperlink>
      <w:r w:rsidRPr="00D45B2B">
        <w:rPr>
          <w:rStyle w:val="apple-converted-space"/>
          <w:rFonts w:ascii="Tahoma" w:eastAsiaTheme="majorEastAsia" w:hAnsi="Tahoma" w:cs="B Mitra"/>
        </w:rPr>
        <w:t> </w:t>
      </w:r>
      <w:r w:rsidRPr="00D45B2B">
        <w:rPr>
          <w:rFonts w:ascii="Tahoma" w:hAnsi="Tahoma" w:cs="B Mitra"/>
          <w:rtl/>
        </w:rPr>
        <w:t>در کشور</w:t>
      </w:r>
      <w:r w:rsidRPr="00D45B2B">
        <w:rPr>
          <w:rStyle w:val="apple-converted-space"/>
          <w:rFonts w:ascii="Tahoma" w:eastAsiaTheme="majorEastAsia" w:hAnsi="Tahoma" w:cs="B Mitra"/>
        </w:rPr>
        <w:t> </w:t>
      </w:r>
      <w:hyperlink r:id="rId69" w:tooltip="اتریش" w:history="1">
        <w:r w:rsidRPr="00D45B2B">
          <w:rPr>
            <w:rStyle w:val="Hyperlink"/>
            <w:rFonts w:ascii="Tahoma" w:eastAsiaTheme="majorEastAsia" w:hAnsi="Tahoma" w:cs="B Mitra"/>
            <w:color w:val="auto"/>
            <w:u w:val="none"/>
            <w:rtl/>
          </w:rPr>
          <w:t>اتریش</w:t>
        </w:r>
      </w:hyperlink>
      <w:r w:rsidRPr="00D45B2B">
        <w:rPr>
          <w:rStyle w:val="apple-converted-space"/>
          <w:rFonts w:ascii="Tahoma" w:eastAsiaTheme="majorEastAsia" w:hAnsi="Tahoma" w:cs="B Mitra"/>
          <w:color w:val="252525"/>
        </w:rPr>
        <w:t> </w:t>
      </w:r>
      <w:r w:rsidRPr="00D45B2B">
        <w:rPr>
          <w:rFonts w:ascii="Tahoma" w:hAnsi="Tahoma" w:cs="B Mitra"/>
          <w:color w:val="252525"/>
          <w:rtl/>
        </w:rPr>
        <w:t>انتقال یافت</w:t>
      </w:r>
      <w:r w:rsidRPr="00D45B2B">
        <w:rPr>
          <w:rFonts w:ascii="Tahoma" w:hAnsi="Tahoma" w:cs="B Mitra"/>
          <w:color w:val="252525"/>
        </w:rPr>
        <w:t>.</w:t>
      </w:r>
    </w:p>
    <w:p w:rsidR="007B205D" w:rsidRPr="00D45B2B" w:rsidRDefault="007B205D" w:rsidP="00BC0FC8">
      <w:pPr>
        <w:pStyle w:val="NormalWeb"/>
        <w:shd w:val="clear" w:color="auto" w:fill="FFFFFF"/>
        <w:bidi/>
        <w:spacing w:before="120" w:beforeAutospacing="0" w:after="120" w:afterAutospacing="0" w:line="304" w:lineRule="atLeast"/>
        <w:rPr>
          <w:rFonts w:ascii="Tahoma" w:hAnsi="Tahoma" w:cs="B Mitra"/>
          <w:color w:val="252525"/>
          <w:rtl/>
        </w:rPr>
      </w:pPr>
      <w:r w:rsidRPr="00D45B2B">
        <w:rPr>
          <w:rFonts w:ascii="Tahoma" w:hAnsi="Tahoma" w:cs="B Mitra"/>
          <w:color w:val="252525"/>
          <w:rtl/>
        </w:rPr>
        <w:t>۱۲سپتامبر ۱۹۶۰ کشورهای صادر کننده نفت با هدف محافظت از منافع خود اقدام به تاسیس سازمان واحدی موافقت کردند که به اختصار «اوپک» نامیده شد. این توافق در پایان مذاکرات نمایندگان این کشورها در بغداد حاصل شد</w:t>
      </w:r>
      <w:r w:rsidR="000C513C">
        <w:rPr>
          <w:rFonts w:ascii="Tahoma" w:hAnsi="Tahoma" w:cs="B Mitra" w:hint="cs"/>
          <w:color w:val="252525"/>
          <w:rtl/>
        </w:rPr>
        <w:t xml:space="preserve">. </w:t>
      </w:r>
      <w:r w:rsidRPr="00D45B2B">
        <w:rPr>
          <w:rFonts w:ascii="Tahoma" w:hAnsi="Tahoma" w:cs="B Mitra"/>
          <w:color w:val="252525"/>
          <w:rtl/>
        </w:rPr>
        <w:t>هدف اصلی این سازمان، آنچنان که در اساسنامه بیان شده، به این شرح است: «هماهنگی و یکپارچه سازی سیاست‌های</w:t>
      </w:r>
      <w:r w:rsidRPr="000C513C">
        <w:rPr>
          <w:rStyle w:val="apple-converted-space"/>
          <w:rFonts w:ascii="Tahoma" w:eastAsiaTheme="majorEastAsia" w:hAnsi="Tahoma" w:cs="B Mitra"/>
        </w:rPr>
        <w:t> </w:t>
      </w:r>
      <w:hyperlink r:id="rId70" w:tooltip="نفت" w:history="1">
        <w:r w:rsidRPr="000C513C">
          <w:rPr>
            <w:rStyle w:val="Hyperlink"/>
            <w:rFonts w:ascii="Tahoma" w:eastAsiaTheme="majorEastAsia" w:hAnsi="Tahoma" w:cs="B Mitra"/>
            <w:color w:val="auto"/>
            <w:u w:val="none"/>
            <w:rtl/>
          </w:rPr>
          <w:t>نفت</w:t>
        </w:r>
      </w:hyperlink>
      <w:r w:rsidRPr="00D45B2B">
        <w:rPr>
          <w:rFonts w:ascii="Tahoma" w:hAnsi="Tahoma" w:cs="B Mitra"/>
          <w:color w:val="252525"/>
          <w:rtl/>
        </w:rPr>
        <w:t xml:space="preserve">کشورهای عضو و تعیین بهترین راه برای تامین منافع جمعی یا فردی آنها، طراحی شیوه‌هایی برای تضمین ثبات قیمت نفت </w:t>
      </w:r>
      <w:r w:rsidRPr="00D45B2B">
        <w:rPr>
          <w:rFonts w:ascii="Tahoma" w:hAnsi="Tahoma" w:cs="B Mitra"/>
          <w:rtl/>
        </w:rPr>
        <w:t>در</w:t>
      </w:r>
      <w:r w:rsidRPr="00D45B2B">
        <w:rPr>
          <w:rStyle w:val="apple-converted-space"/>
          <w:rFonts w:ascii="Tahoma" w:eastAsiaTheme="majorEastAsia" w:hAnsi="Tahoma" w:cs="B Mitra"/>
        </w:rPr>
        <w:t> </w:t>
      </w:r>
      <w:hyperlink r:id="rId71" w:tooltip="صنعت نفت" w:history="1">
        <w:r w:rsidRPr="00D45B2B">
          <w:rPr>
            <w:rStyle w:val="Hyperlink"/>
            <w:rFonts w:ascii="Tahoma" w:eastAsiaTheme="majorEastAsia" w:hAnsi="Tahoma" w:cs="B Mitra"/>
            <w:color w:val="auto"/>
            <w:u w:val="none"/>
            <w:rtl/>
          </w:rPr>
          <w:t>بازار نفت</w:t>
        </w:r>
      </w:hyperlink>
      <w:r w:rsidRPr="00D45B2B">
        <w:rPr>
          <w:rStyle w:val="apple-converted-space"/>
          <w:rFonts w:ascii="Tahoma" w:eastAsiaTheme="majorEastAsia" w:hAnsi="Tahoma" w:cs="B Mitra"/>
          <w:color w:val="252525"/>
        </w:rPr>
        <w:t> </w:t>
      </w:r>
      <w:r w:rsidRPr="00D45B2B">
        <w:rPr>
          <w:rFonts w:ascii="Tahoma" w:hAnsi="Tahoma" w:cs="B Mitra"/>
          <w:color w:val="252525"/>
          <w:rtl/>
        </w:rPr>
        <w:t>بین‌المللی به منظور از بین بردن نوسانات مضر و غیر ضروری؛ عنایت و توجه ویژه به کشورهای تولید کننده نفت و توجه خاص به ضرورت فراهم کردن درآمد ثابت برای کشورهای تولید کننده نفت؛ تامین نفت کشورهای مصرف کننده به صورت کارآمد، مقرون به صرفه و همیشگی؛ و بازده مناسب و منصفانه برای آنهایی که در صنعت نفت سرمایه گذاری می‌کنند</w:t>
      </w:r>
      <w:r w:rsidR="005B7672" w:rsidRPr="005B7672">
        <w:rPr>
          <w:rFonts w:ascii="Tahoma" w:hAnsi="Tahoma" w:cs="B Mitra"/>
          <w:color w:val="252525"/>
          <w:rtl/>
        </w:rPr>
        <w:t>»</w:t>
      </w:r>
      <w:r w:rsidR="0077709E">
        <w:rPr>
          <w:rFonts w:ascii="Tahoma" w:hAnsi="Tahoma" w:cs="B Mitra" w:hint="cs"/>
          <w:color w:val="252525"/>
          <w:rtl/>
        </w:rPr>
        <w:t>.</w:t>
      </w:r>
      <w:r w:rsidRPr="00D45B2B">
        <w:rPr>
          <w:rFonts w:ascii="Tahoma" w:hAnsi="Tahoma" w:cs="B Mitra"/>
          <w:color w:val="252525"/>
          <w:rtl/>
        </w:rPr>
        <w:t>در دهه‌های اخیر افزایش کشورهای صادر کننده نفت که خارج از این سازمان قرار گرفته‌اند رو به افزایش بوده و اوپک مجبور است که برای حفظ بهای نفت خام با آنها که در صدرشان روسیه قرار گرفته‌است کنار آید. با وجود این، دولتهای عضو اوپک که سران برخی از آنها وابستگی‌های خارجی دارند با سایر اعضای این سازمان هماهنگی کامل ندارند. این سازمان در راستای دفاع در مقابل سیاست استثماری شرکت‌های بزرگ نفتی مشهور به «هفت خواهران» که بدلیل در اختیار داشتن تکنولوژی تولید نفت و تسلط بر شبکه حمل و نقل نفت خام، از افزایش قیمت نفت جلوگیری می‌کردند و ارزش آن را بصورت مصنوعی در بازار پایین نگه می‌داشتند، به پیشنهاد ونزوئلا در سال ۱۳۳۹ طی جلسه‌ای در بغداد با حضور نمایندگان کشورهای ایران، عربستان، ونزوئلا، کویت و عراق تاسیس شد</w:t>
      </w:r>
      <w:r w:rsidR="005B7672">
        <w:rPr>
          <w:rFonts w:ascii="Tahoma" w:hAnsi="Tahoma" w:cs="B Mitra" w:hint="cs"/>
          <w:color w:val="252525"/>
          <w:rtl/>
        </w:rPr>
        <w:t xml:space="preserve">. </w:t>
      </w:r>
      <w:r w:rsidRPr="00D45B2B">
        <w:rPr>
          <w:rFonts w:ascii="Tahoma" w:hAnsi="Tahoma" w:cs="B Mitra"/>
          <w:color w:val="252525"/>
          <w:rtl/>
        </w:rPr>
        <w:t>اوپک در دهه نخست عمر خویش سعی در تداوم بقا و در دهه دوم سعی در تاثیرگذاری بر بازار نفت و اعاده حقوق کشورهای تولید کننده داشت. اکنون اوپک با افزایش وحدت نظر اعضایش، توانسته‌است تاثیرات مثبتی در جهت جلوگیری از سقوط ناگهانی و نیز افزایش انفجاری قیمت نفت داشته باشد</w:t>
      </w:r>
      <w:r w:rsidRPr="00D45B2B">
        <w:rPr>
          <w:rFonts w:ascii="Tahoma" w:hAnsi="Tahoma" w:cs="B Mitra"/>
          <w:color w:val="252525"/>
        </w:rPr>
        <w:t>.</w:t>
      </w:r>
    </w:p>
    <w:p w:rsidR="00B31DDF" w:rsidRPr="005B7672" w:rsidRDefault="0077709E" w:rsidP="00BC0FC8">
      <w:pPr>
        <w:pStyle w:val="NormalWeb"/>
        <w:shd w:val="clear" w:color="auto" w:fill="FFFFFF"/>
        <w:bidi/>
        <w:spacing w:before="120" w:beforeAutospacing="0" w:after="120" w:afterAutospacing="0" w:line="304" w:lineRule="atLeast"/>
        <w:rPr>
          <w:rFonts w:ascii="Tahoma" w:hAnsi="Tahoma" w:cs="B Mitra"/>
          <w:b/>
          <w:bCs/>
          <w:color w:val="252525"/>
          <w:rtl/>
        </w:rPr>
      </w:pPr>
      <w:r w:rsidRPr="005B7672">
        <w:rPr>
          <w:rFonts w:ascii="Tahoma" w:hAnsi="Tahoma" w:cs="B Mitra" w:hint="cs"/>
          <w:b/>
          <w:bCs/>
          <w:color w:val="252525"/>
          <w:rtl/>
        </w:rPr>
        <w:t>مهندسی نفت</w:t>
      </w:r>
    </w:p>
    <w:p w:rsidR="00B31DDF" w:rsidRPr="00D45B2B" w:rsidRDefault="00B31DDF" w:rsidP="00BC0FC8">
      <w:pPr>
        <w:shd w:val="clear" w:color="auto" w:fill="FFFFFF"/>
        <w:spacing w:before="120" w:after="120" w:line="304" w:lineRule="atLeast"/>
        <w:rPr>
          <w:rFonts w:ascii="Tahoma" w:eastAsia="Times New Roman" w:hAnsi="Tahoma" w:cs="B Mitra"/>
          <w:color w:val="252525"/>
          <w:sz w:val="24"/>
          <w:szCs w:val="24"/>
        </w:rPr>
      </w:pPr>
      <w:r w:rsidRPr="005B7672">
        <w:rPr>
          <w:rFonts w:ascii="Tahoma" w:eastAsia="Times New Roman" w:hAnsi="Tahoma" w:cs="B Mitra"/>
          <w:color w:val="252525"/>
          <w:sz w:val="24"/>
          <w:szCs w:val="24"/>
          <w:rtl/>
        </w:rPr>
        <w:lastRenderedPageBreak/>
        <w:t>مهندسی نفت</w:t>
      </w:r>
      <w:r w:rsidRPr="00D45B2B">
        <w:rPr>
          <w:rFonts w:ascii="Tahoma" w:eastAsia="Times New Roman" w:hAnsi="Tahoma" w:cs="B Mitra"/>
          <w:color w:val="252525"/>
          <w:sz w:val="24"/>
          <w:szCs w:val="24"/>
        </w:rPr>
        <w:t> </w:t>
      </w:r>
      <w:r w:rsidR="005B7672">
        <w:rPr>
          <w:rFonts w:ascii="Tahoma" w:eastAsia="Times New Roman" w:hAnsi="Tahoma" w:cs="B Mitra"/>
          <w:sz w:val="24"/>
          <w:szCs w:val="24"/>
        </w:rPr>
        <w:t xml:space="preserve">: Petroleum engineering </w:t>
      </w:r>
      <w:r w:rsidRPr="00D45B2B">
        <w:rPr>
          <w:rFonts w:ascii="Tahoma" w:eastAsia="Times New Roman" w:hAnsi="Tahoma" w:cs="B Mitra"/>
          <w:sz w:val="24"/>
          <w:szCs w:val="24"/>
          <w:rtl/>
        </w:rPr>
        <w:t>کاربرد</w:t>
      </w:r>
      <w:r w:rsidRPr="00D45B2B">
        <w:rPr>
          <w:rFonts w:ascii="Tahoma" w:eastAsia="Times New Roman" w:hAnsi="Tahoma" w:cs="B Mitra"/>
          <w:sz w:val="24"/>
          <w:szCs w:val="24"/>
        </w:rPr>
        <w:t> </w:t>
      </w:r>
      <w:hyperlink r:id="rId72" w:tooltip="دانش" w:history="1">
        <w:r w:rsidRPr="00D45B2B">
          <w:rPr>
            <w:rFonts w:ascii="Tahoma" w:eastAsia="Times New Roman" w:hAnsi="Tahoma" w:cs="B Mitra"/>
            <w:sz w:val="24"/>
            <w:szCs w:val="24"/>
            <w:rtl/>
          </w:rPr>
          <w:t>دانش</w:t>
        </w:r>
      </w:hyperlink>
      <w:r w:rsidRPr="00D45B2B">
        <w:rPr>
          <w:rFonts w:ascii="Tahoma" w:eastAsia="Times New Roman" w:hAnsi="Tahoma" w:cs="B Mitra"/>
          <w:sz w:val="24"/>
          <w:szCs w:val="24"/>
          <w:rtl/>
        </w:rPr>
        <w:t>،</w:t>
      </w:r>
      <w:r w:rsidRPr="00D45B2B">
        <w:rPr>
          <w:rFonts w:ascii="Tahoma" w:eastAsia="Times New Roman" w:hAnsi="Tahoma" w:cs="B Mitra"/>
          <w:sz w:val="24"/>
          <w:szCs w:val="24"/>
        </w:rPr>
        <w:t> </w:t>
      </w:r>
      <w:hyperlink r:id="rId73" w:tooltip="فناوری" w:history="1">
        <w:r w:rsidRPr="00D45B2B">
          <w:rPr>
            <w:rFonts w:ascii="Tahoma" w:eastAsia="Times New Roman" w:hAnsi="Tahoma" w:cs="B Mitra"/>
            <w:sz w:val="24"/>
            <w:szCs w:val="24"/>
            <w:rtl/>
          </w:rPr>
          <w:t>فناوری</w:t>
        </w:r>
      </w:hyperlink>
      <w:r w:rsidRPr="00D45B2B">
        <w:rPr>
          <w:rFonts w:ascii="Tahoma" w:eastAsia="Times New Roman" w:hAnsi="Tahoma" w:cs="B Mitra"/>
          <w:sz w:val="24"/>
          <w:szCs w:val="24"/>
          <w:rtl/>
        </w:rPr>
        <w:t>،</w:t>
      </w:r>
      <w:r w:rsidRPr="00D45B2B">
        <w:rPr>
          <w:rFonts w:ascii="Tahoma" w:eastAsia="Times New Roman" w:hAnsi="Tahoma" w:cs="B Mitra"/>
          <w:sz w:val="24"/>
          <w:szCs w:val="24"/>
        </w:rPr>
        <w:t> </w:t>
      </w:r>
      <w:hyperlink r:id="rId74" w:tooltip="ریاضیات" w:history="1">
        <w:r w:rsidRPr="00D45B2B">
          <w:rPr>
            <w:rFonts w:ascii="Tahoma" w:eastAsia="Times New Roman" w:hAnsi="Tahoma" w:cs="B Mitra"/>
            <w:sz w:val="24"/>
            <w:szCs w:val="24"/>
            <w:rtl/>
          </w:rPr>
          <w:t>ریاضیات</w:t>
        </w:r>
      </w:hyperlink>
      <w:r w:rsidRPr="00D45B2B">
        <w:rPr>
          <w:rFonts w:ascii="Tahoma" w:eastAsia="Times New Roman" w:hAnsi="Tahoma" w:cs="B Mitra"/>
          <w:sz w:val="24"/>
          <w:szCs w:val="24"/>
        </w:rPr>
        <w:t> </w:t>
      </w:r>
      <w:r w:rsidRPr="00D45B2B">
        <w:rPr>
          <w:rFonts w:ascii="Tahoma" w:eastAsia="Times New Roman" w:hAnsi="Tahoma" w:cs="B Mitra"/>
          <w:sz w:val="24"/>
          <w:szCs w:val="24"/>
          <w:rtl/>
        </w:rPr>
        <w:t>و</w:t>
      </w:r>
      <w:r w:rsidRPr="00D45B2B">
        <w:rPr>
          <w:rFonts w:ascii="Tahoma" w:eastAsia="Times New Roman" w:hAnsi="Tahoma" w:cs="B Mitra"/>
          <w:sz w:val="24"/>
          <w:szCs w:val="24"/>
        </w:rPr>
        <w:t> </w:t>
      </w:r>
      <w:hyperlink r:id="rId75" w:tooltip="علم اقتصاد" w:history="1">
        <w:r w:rsidRPr="00D45B2B">
          <w:rPr>
            <w:rFonts w:ascii="Tahoma" w:eastAsia="Times New Roman" w:hAnsi="Tahoma" w:cs="B Mitra"/>
            <w:sz w:val="24"/>
            <w:szCs w:val="24"/>
            <w:rtl/>
          </w:rPr>
          <w:t>اقتصاد</w:t>
        </w:r>
      </w:hyperlink>
      <w:r w:rsidRPr="00D45B2B">
        <w:rPr>
          <w:rFonts w:ascii="Tahoma" w:eastAsia="Times New Roman" w:hAnsi="Tahoma" w:cs="B Mitra"/>
          <w:sz w:val="24"/>
          <w:szCs w:val="24"/>
        </w:rPr>
        <w:t> </w:t>
      </w:r>
      <w:r w:rsidRPr="00D45B2B">
        <w:rPr>
          <w:rFonts w:ascii="Tahoma" w:eastAsia="Times New Roman" w:hAnsi="Tahoma" w:cs="B Mitra"/>
          <w:sz w:val="24"/>
          <w:szCs w:val="24"/>
          <w:rtl/>
        </w:rPr>
        <w:t>در فرایند اکتشاف، استخراج، برآورد</w:t>
      </w:r>
      <w:r w:rsidRPr="00D45B2B">
        <w:rPr>
          <w:rFonts w:ascii="Tahoma" w:eastAsia="Times New Roman" w:hAnsi="Tahoma" w:cs="B Mitra"/>
          <w:sz w:val="24"/>
          <w:szCs w:val="24"/>
        </w:rPr>
        <w:t> </w:t>
      </w:r>
      <w:hyperlink r:id="rId76" w:tooltip="مخزن" w:history="1">
        <w:r w:rsidRPr="00D45B2B">
          <w:rPr>
            <w:rFonts w:ascii="Tahoma" w:eastAsia="Times New Roman" w:hAnsi="Tahoma" w:cs="B Mitra"/>
            <w:sz w:val="24"/>
            <w:szCs w:val="24"/>
            <w:rtl/>
          </w:rPr>
          <w:t>مخزن</w:t>
        </w:r>
      </w:hyperlink>
      <w:r w:rsidRPr="00D45B2B">
        <w:rPr>
          <w:rFonts w:ascii="Tahoma" w:eastAsia="Times New Roman" w:hAnsi="Tahoma" w:cs="B Mitra"/>
          <w:sz w:val="24"/>
          <w:szCs w:val="24"/>
        </w:rPr>
        <w:t> </w:t>
      </w:r>
      <w:r w:rsidRPr="00D45B2B">
        <w:rPr>
          <w:rFonts w:ascii="Tahoma" w:eastAsia="Times New Roman" w:hAnsi="Tahoma" w:cs="B Mitra"/>
          <w:sz w:val="24"/>
          <w:szCs w:val="24"/>
          <w:rtl/>
        </w:rPr>
        <w:t>و توسعه</w:t>
      </w:r>
      <w:r w:rsidRPr="00D45B2B">
        <w:rPr>
          <w:rFonts w:ascii="Tahoma" w:eastAsia="Times New Roman" w:hAnsi="Tahoma" w:cs="B Mitra"/>
          <w:sz w:val="24"/>
          <w:szCs w:val="24"/>
        </w:rPr>
        <w:t> </w:t>
      </w:r>
      <w:hyperlink r:id="rId77" w:tooltip="نفت" w:history="1">
        <w:r w:rsidRPr="00D45B2B">
          <w:rPr>
            <w:rFonts w:ascii="Tahoma" w:eastAsia="Times New Roman" w:hAnsi="Tahoma" w:cs="B Mitra"/>
            <w:sz w:val="24"/>
            <w:szCs w:val="24"/>
            <w:rtl/>
          </w:rPr>
          <w:t>نفت</w:t>
        </w:r>
      </w:hyperlink>
      <w:r w:rsidRPr="00D45B2B">
        <w:rPr>
          <w:rFonts w:ascii="Tahoma" w:eastAsia="Times New Roman" w:hAnsi="Tahoma" w:cs="B Mitra"/>
          <w:sz w:val="24"/>
          <w:szCs w:val="24"/>
          <w:rtl/>
        </w:rPr>
        <w:t>،</w:t>
      </w:r>
      <w:r w:rsidRPr="00D45B2B">
        <w:rPr>
          <w:rFonts w:ascii="Tahoma" w:eastAsia="Times New Roman" w:hAnsi="Tahoma" w:cs="B Mitra"/>
          <w:sz w:val="24"/>
          <w:szCs w:val="24"/>
        </w:rPr>
        <w:t> </w:t>
      </w:r>
      <w:hyperlink r:id="rId78" w:tooltip="گاز طبیعی" w:history="1">
        <w:r w:rsidRPr="00D45B2B">
          <w:rPr>
            <w:rFonts w:ascii="Tahoma" w:eastAsia="Times New Roman" w:hAnsi="Tahoma" w:cs="B Mitra"/>
            <w:sz w:val="24"/>
            <w:szCs w:val="24"/>
            <w:rtl/>
          </w:rPr>
          <w:t>گاز</w:t>
        </w:r>
      </w:hyperlink>
      <w:r w:rsidRPr="00D45B2B">
        <w:rPr>
          <w:rFonts w:ascii="Tahoma" w:eastAsia="Times New Roman" w:hAnsi="Tahoma" w:cs="B Mitra"/>
          <w:sz w:val="24"/>
          <w:szCs w:val="24"/>
        </w:rPr>
        <w:t> </w:t>
      </w:r>
      <w:r w:rsidRPr="00D45B2B">
        <w:rPr>
          <w:rFonts w:ascii="Tahoma" w:eastAsia="Times New Roman" w:hAnsi="Tahoma" w:cs="B Mitra"/>
          <w:sz w:val="24"/>
          <w:szCs w:val="24"/>
          <w:rtl/>
        </w:rPr>
        <w:t>و سایر ترکیبات هیدروکربوری از مخازن زیرزمینی و انتقال آنها به</w:t>
      </w:r>
      <w:r w:rsidRPr="00D45B2B">
        <w:rPr>
          <w:rFonts w:ascii="Tahoma" w:eastAsia="Times New Roman" w:hAnsi="Tahoma" w:cs="B Mitra"/>
          <w:sz w:val="24"/>
          <w:szCs w:val="24"/>
        </w:rPr>
        <w:t> </w:t>
      </w:r>
      <w:hyperlink r:id="rId79" w:tooltip="پالایشگاه" w:history="1">
        <w:r w:rsidRPr="00D45B2B">
          <w:rPr>
            <w:rFonts w:ascii="Tahoma" w:eastAsia="Times New Roman" w:hAnsi="Tahoma" w:cs="B Mitra"/>
            <w:sz w:val="24"/>
            <w:szCs w:val="24"/>
            <w:rtl/>
          </w:rPr>
          <w:t>پالایشگاه</w:t>
        </w:r>
      </w:hyperlink>
      <w:r w:rsidRPr="00D45B2B">
        <w:rPr>
          <w:rFonts w:ascii="Tahoma" w:eastAsia="Times New Roman" w:hAnsi="Tahoma" w:cs="B Mitra"/>
          <w:color w:val="252525"/>
          <w:sz w:val="24"/>
          <w:szCs w:val="24"/>
          <w:rtl/>
        </w:rPr>
        <w:t>، صنایع پایین‌دستی و مصرف‌کننده‌است. شایان توجه است که پالایش نفت در حیطۀ صنایع پایین‌دستی صنایع نفت و گاز بوده و در محدودۀ</w:t>
      </w:r>
      <w:r w:rsidRPr="00D45B2B">
        <w:rPr>
          <w:rFonts w:ascii="Tahoma" w:eastAsia="Times New Roman" w:hAnsi="Tahoma" w:cs="B Mitra"/>
          <w:sz w:val="24"/>
          <w:szCs w:val="24"/>
        </w:rPr>
        <w:t> </w:t>
      </w:r>
      <w:hyperlink r:id="rId80" w:tooltip="مهندسی شیمی" w:history="1">
        <w:r w:rsidRPr="00D45B2B">
          <w:rPr>
            <w:rFonts w:ascii="Tahoma" w:eastAsia="Times New Roman" w:hAnsi="Tahoma" w:cs="B Mitra"/>
            <w:sz w:val="24"/>
            <w:szCs w:val="24"/>
            <w:rtl/>
          </w:rPr>
          <w:t>مهندسی شیمی</w:t>
        </w:r>
      </w:hyperlink>
      <w:r w:rsidRPr="00D45B2B">
        <w:rPr>
          <w:rFonts w:ascii="Tahoma" w:eastAsia="Times New Roman" w:hAnsi="Tahoma" w:cs="B Mitra"/>
          <w:color w:val="252525"/>
          <w:sz w:val="24"/>
          <w:szCs w:val="24"/>
        </w:rPr>
        <w:t> </w:t>
      </w:r>
      <w:r w:rsidRPr="00D45B2B">
        <w:rPr>
          <w:rFonts w:ascii="Tahoma" w:eastAsia="Times New Roman" w:hAnsi="Tahoma" w:cs="B Mitra"/>
          <w:color w:val="252525"/>
          <w:sz w:val="24"/>
          <w:szCs w:val="24"/>
          <w:rtl/>
        </w:rPr>
        <w:t>قرار می‌گیرد</w:t>
      </w:r>
      <w:r w:rsidR="005B7672">
        <w:rPr>
          <w:rFonts w:ascii="Tahoma" w:eastAsia="Times New Roman" w:hAnsi="Tahoma" w:cs="B Mitra"/>
          <w:color w:val="252525"/>
          <w:sz w:val="24"/>
          <w:szCs w:val="24"/>
        </w:rPr>
        <w:t>.</w:t>
      </w:r>
      <w:r w:rsidRPr="00D45B2B">
        <w:rPr>
          <w:rFonts w:ascii="Tahoma" w:eastAsia="Times New Roman" w:hAnsi="Tahoma" w:cs="B Mitra"/>
          <w:color w:val="252525"/>
          <w:sz w:val="24"/>
          <w:szCs w:val="24"/>
          <w:rtl/>
        </w:rPr>
        <w:t>در سال‌های اخیر به‌دنبال تغییراتی که در رویکرد سرمایه‌ها به‌سوی منابع جدید انرژی صورت گرفته است، بسیاری از دانشگاه‌ها همچ</w:t>
      </w:r>
      <w:r w:rsidRPr="00D45B2B">
        <w:rPr>
          <w:rFonts w:ascii="Tahoma" w:eastAsia="Times New Roman" w:hAnsi="Tahoma" w:cs="B Mitra"/>
          <w:sz w:val="24"/>
          <w:szCs w:val="24"/>
          <w:rtl/>
        </w:rPr>
        <w:t>ون</w:t>
      </w:r>
      <w:hyperlink r:id="rId81" w:tooltip="دانشگاه استنفورد" w:history="1">
        <w:r w:rsidRPr="00D45B2B">
          <w:rPr>
            <w:rFonts w:ascii="Tahoma" w:eastAsia="Times New Roman" w:hAnsi="Tahoma" w:cs="B Mitra"/>
            <w:sz w:val="24"/>
            <w:szCs w:val="24"/>
            <w:rtl/>
          </w:rPr>
          <w:t>استنفورد</w:t>
        </w:r>
      </w:hyperlink>
      <w:r w:rsidRPr="00D45B2B">
        <w:rPr>
          <w:rFonts w:ascii="Tahoma" w:eastAsia="Times New Roman" w:hAnsi="Tahoma" w:cs="B Mitra"/>
          <w:sz w:val="24"/>
          <w:szCs w:val="24"/>
        </w:rPr>
        <w:t> </w:t>
      </w:r>
      <w:r w:rsidRPr="00D45B2B">
        <w:rPr>
          <w:rFonts w:ascii="Tahoma" w:eastAsia="Times New Roman" w:hAnsi="Tahoma" w:cs="B Mitra"/>
          <w:sz w:val="24"/>
          <w:szCs w:val="24"/>
          <w:rtl/>
        </w:rPr>
        <w:t>و</w:t>
      </w:r>
      <w:r w:rsidRPr="00D45B2B">
        <w:rPr>
          <w:rFonts w:ascii="Tahoma" w:eastAsia="Times New Roman" w:hAnsi="Tahoma" w:cs="B Mitra"/>
          <w:sz w:val="24"/>
          <w:szCs w:val="24"/>
        </w:rPr>
        <w:t> </w:t>
      </w:r>
      <w:hyperlink r:id="rId82" w:tooltip="دانشگاه کالیفرنیا" w:history="1">
        <w:r w:rsidRPr="00D45B2B">
          <w:rPr>
            <w:rFonts w:ascii="Tahoma" w:eastAsia="Times New Roman" w:hAnsi="Tahoma" w:cs="B Mitra"/>
            <w:sz w:val="24"/>
            <w:szCs w:val="24"/>
            <w:rtl/>
          </w:rPr>
          <w:t>دانشگاه کالیفرنیا</w:t>
        </w:r>
      </w:hyperlink>
      <w:r w:rsidRPr="00D45B2B">
        <w:rPr>
          <w:rFonts w:ascii="Tahoma" w:eastAsia="Times New Roman" w:hAnsi="Tahoma" w:cs="B Mitra"/>
          <w:sz w:val="24"/>
          <w:szCs w:val="24"/>
        </w:rPr>
        <w:t> </w:t>
      </w:r>
      <w:r w:rsidRPr="00D45B2B">
        <w:rPr>
          <w:rFonts w:ascii="Tahoma" w:eastAsia="Times New Roman" w:hAnsi="Tahoma" w:cs="B Mitra"/>
          <w:sz w:val="24"/>
          <w:szCs w:val="24"/>
          <w:rtl/>
        </w:rPr>
        <w:t>این رشته را به</w:t>
      </w:r>
      <w:r w:rsidRPr="00D45B2B">
        <w:rPr>
          <w:rFonts w:ascii="Tahoma" w:eastAsia="Times New Roman" w:hAnsi="Tahoma" w:cs="B Mitra"/>
          <w:sz w:val="24"/>
          <w:szCs w:val="24"/>
        </w:rPr>
        <w:t> </w:t>
      </w:r>
      <w:hyperlink r:id="rId83" w:tooltip="مهندسی منابع انرژی (صفحه وجود ندارد)" w:history="1">
        <w:r w:rsidRPr="00D45B2B">
          <w:rPr>
            <w:rFonts w:ascii="Tahoma" w:eastAsia="Times New Roman" w:hAnsi="Tahoma" w:cs="B Mitra"/>
            <w:sz w:val="24"/>
            <w:szCs w:val="24"/>
            <w:rtl/>
          </w:rPr>
          <w:t>مهندسی منابع انرژی</w:t>
        </w:r>
      </w:hyperlink>
      <w:r w:rsidRPr="00D45B2B">
        <w:rPr>
          <w:rFonts w:ascii="Tahoma" w:eastAsia="Times New Roman" w:hAnsi="Tahoma" w:cs="B Mitra"/>
          <w:sz w:val="24"/>
          <w:szCs w:val="24"/>
        </w:rPr>
        <w:t> </w:t>
      </w:r>
      <w:r w:rsidRPr="00D45B2B">
        <w:rPr>
          <w:rFonts w:ascii="Tahoma" w:eastAsia="Times New Roman" w:hAnsi="Tahoma" w:cs="B Mitra"/>
          <w:sz w:val="24"/>
          <w:szCs w:val="24"/>
          <w:rtl/>
        </w:rPr>
        <w:t>تغییر نام داده‌اند؛ چرا که مباحث طرح‌شده در</w:t>
      </w:r>
      <w:r w:rsidRPr="0077709E">
        <w:rPr>
          <w:rFonts w:ascii="Tahoma" w:eastAsia="Times New Roman" w:hAnsi="Tahoma" w:cs="B Mitra"/>
          <w:sz w:val="24"/>
          <w:szCs w:val="24"/>
        </w:rPr>
        <w:t> </w:t>
      </w:r>
      <w:hyperlink r:id="rId84" w:tooltip="انرژی زمین‌گرمایی" w:history="1">
        <w:r w:rsidRPr="0077709E">
          <w:rPr>
            <w:rFonts w:ascii="Tahoma" w:eastAsia="Times New Roman" w:hAnsi="Tahoma" w:cs="B Mitra"/>
            <w:sz w:val="24"/>
            <w:szCs w:val="24"/>
            <w:rtl/>
          </w:rPr>
          <w:t>انرژی زمین‌گرمایی</w:t>
        </w:r>
      </w:hyperlink>
      <w:r w:rsidRPr="00D45B2B">
        <w:rPr>
          <w:rFonts w:ascii="Tahoma" w:eastAsia="Times New Roman" w:hAnsi="Tahoma" w:cs="B Mitra"/>
          <w:color w:val="252525"/>
          <w:sz w:val="24"/>
          <w:szCs w:val="24"/>
        </w:rPr>
        <w:t> </w:t>
      </w:r>
      <w:r w:rsidRPr="00D45B2B">
        <w:rPr>
          <w:rFonts w:ascii="Tahoma" w:eastAsia="Times New Roman" w:hAnsi="Tahoma" w:cs="B Mitra"/>
          <w:color w:val="252525"/>
          <w:sz w:val="24"/>
          <w:szCs w:val="24"/>
          <w:rtl/>
        </w:rPr>
        <w:t>و سایر انرژی‌های نوین کماکان بسیار نزدیک به‌این رشته می‌باشد. در مهندسی نفت دروسی همچون ریاضیات، فیزیک، مکانیک سیالات، استاتیک، ترمودینامیک، انتقال حرارت، انتقال جرم، زمین شناسی و ... تدریس می شود</w:t>
      </w:r>
      <w:r w:rsidRPr="00D45B2B">
        <w:rPr>
          <w:rFonts w:ascii="Tahoma" w:eastAsia="Times New Roman" w:hAnsi="Tahoma" w:cs="B Mitra"/>
          <w:color w:val="252525"/>
          <w:sz w:val="24"/>
          <w:szCs w:val="24"/>
        </w:rPr>
        <w:t>.</w:t>
      </w:r>
    </w:p>
    <w:p w:rsidR="00B31DDF" w:rsidRPr="00D45B2B" w:rsidRDefault="00B31DDF" w:rsidP="00BC0FC8">
      <w:pPr>
        <w:shd w:val="clear" w:color="auto" w:fill="FFFFFF"/>
        <w:spacing w:before="120" w:after="120" w:line="304" w:lineRule="atLeast"/>
        <w:rPr>
          <w:rFonts w:ascii="Tahoma" w:eastAsia="Times New Roman" w:hAnsi="Tahoma" w:cs="B Mitra"/>
          <w:color w:val="252525"/>
          <w:sz w:val="24"/>
          <w:szCs w:val="24"/>
        </w:rPr>
      </w:pPr>
      <w:r w:rsidRPr="00D45B2B">
        <w:rPr>
          <w:rFonts w:ascii="Tahoma" w:eastAsia="Times New Roman" w:hAnsi="Tahoma" w:cs="B Mitra"/>
          <w:color w:val="252525"/>
          <w:sz w:val="24"/>
          <w:szCs w:val="24"/>
          <w:rtl/>
        </w:rPr>
        <w:t>مهندسی نفت به چندین گرایش تقسیم می‌شود. در زیر به‌معرفی این گرایش‌ها می‌پردازیم</w:t>
      </w:r>
      <w:r w:rsidRPr="00D45B2B">
        <w:rPr>
          <w:rFonts w:ascii="Tahoma" w:eastAsia="Times New Roman" w:hAnsi="Tahoma" w:cs="B Mitra"/>
          <w:color w:val="252525"/>
          <w:sz w:val="24"/>
          <w:szCs w:val="24"/>
        </w:rPr>
        <w:t>:</w:t>
      </w:r>
    </w:p>
    <w:p w:rsidR="00B31DDF" w:rsidRPr="00D45B2B" w:rsidRDefault="00243A39" w:rsidP="00BC0FC8">
      <w:pPr>
        <w:numPr>
          <w:ilvl w:val="0"/>
          <w:numId w:val="10"/>
        </w:numPr>
        <w:shd w:val="clear" w:color="auto" w:fill="FFFFFF"/>
        <w:spacing w:before="100" w:beforeAutospacing="1" w:after="24" w:line="360" w:lineRule="atLeast"/>
        <w:ind w:left="0" w:right="384"/>
        <w:rPr>
          <w:rFonts w:ascii="Tahoma" w:eastAsia="Times New Roman" w:hAnsi="Tahoma" w:cs="B Mitra"/>
          <w:color w:val="252525"/>
          <w:sz w:val="24"/>
          <w:szCs w:val="24"/>
        </w:rPr>
      </w:pPr>
      <w:hyperlink r:id="rId85" w:tooltip="مهندسی اکتشاف" w:history="1">
        <w:r w:rsidR="00B31DDF" w:rsidRPr="00D45B2B">
          <w:rPr>
            <w:rFonts w:ascii="Tahoma" w:eastAsia="Times New Roman" w:hAnsi="Tahoma" w:cs="B Mitra"/>
            <w:sz w:val="24"/>
            <w:szCs w:val="24"/>
            <w:rtl/>
          </w:rPr>
          <w:t>مهندسی اکتشاف</w:t>
        </w:r>
      </w:hyperlink>
      <w:r w:rsidR="00D92557" w:rsidRPr="00D92557">
        <w:rPr>
          <w:rFonts w:ascii="Tahoma" w:eastAsia="Times New Roman" w:hAnsi="Tahoma" w:cs="B Mitra" w:hint="cs"/>
          <w:b/>
          <w:bCs/>
          <w:color w:val="252525"/>
          <w:sz w:val="24"/>
          <w:szCs w:val="24"/>
          <w:rtl/>
        </w:rPr>
        <w:t>:</w:t>
      </w:r>
      <w:r w:rsidR="00B31DDF" w:rsidRPr="00D45B2B">
        <w:rPr>
          <w:rFonts w:ascii="Tahoma" w:eastAsia="Times New Roman" w:hAnsi="Tahoma" w:cs="B Mitra"/>
          <w:color w:val="252525"/>
          <w:sz w:val="24"/>
          <w:szCs w:val="24"/>
          <w:rtl/>
        </w:rPr>
        <w:t>این گرایش ارتباط نزدیکی با زمین‌شناسی دارد. در اولین مرحله کشف حوزه‌های نفتی انجام می‌گیرد. مهندسان اکتشاف با بکار بردن شیوه‌های مختلف (مانند لرزه نگاری) به وجود یا عدم وجود نفت پی می‌برند</w:t>
      </w:r>
      <w:r w:rsidR="00B31DDF" w:rsidRPr="00D45B2B">
        <w:rPr>
          <w:rFonts w:ascii="Tahoma" w:eastAsia="Times New Roman" w:hAnsi="Tahoma" w:cs="B Mitra"/>
          <w:color w:val="252525"/>
          <w:sz w:val="24"/>
          <w:szCs w:val="24"/>
        </w:rPr>
        <w:t>.</w:t>
      </w:r>
    </w:p>
    <w:p w:rsidR="00B31DDF" w:rsidRPr="00D45B2B" w:rsidRDefault="00243A39" w:rsidP="00BC0FC8">
      <w:pPr>
        <w:numPr>
          <w:ilvl w:val="0"/>
          <w:numId w:val="10"/>
        </w:numPr>
        <w:shd w:val="clear" w:color="auto" w:fill="FFFFFF"/>
        <w:spacing w:before="100" w:beforeAutospacing="1" w:after="24" w:line="360" w:lineRule="atLeast"/>
        <w:ind w:left="0" w:right="384"/>
        <w:rPr>
          <w:rFonts w:ascii="Tahoma" w:eastAsia="Times New Roman" w:hAnsi="Tahoma" w:cs="B Mitra"/>
          <w:color w:val="252525"/>
          <w:sz w:val="24"/>
          <w:szCs w:val="24"/>
        </w:rPr>
      </w:pPr>
      <w:hyperlink r:id="rId86" w:tooltip="مهندسی مخازن" w:history="1">
        <w:r w:rsidR="00B31DDF" w:rsidRPr="00D45B2B">
          <w:rPr>
            <w:rFonts w:ascii="Tahoma" w:eastAsia="Times New Roman" w:hAnsi="Tahoma" w:cs="B Mitra"/>
            <w:sz w:val="24"/>
            <w:szCs w:val="24"/>
            <w:rtl/>
          </w:rPr>
          <w:t>مهندسی مخازن</w:t>
        </w:r>
      </w:hyperlink>
      <w:r w:rsidR="00B31DDF" w:rsidRPr="00D45B2B">
        <w:rPr>
          <w:rFonts w:ascii="Tahoma" w:eastAsia="Times New Roman" w:hAnsi="Tahoma" w:cs="B Mitra"/>
          <w:color w:val="252525"/>
          <w:sz w:val="24"/>
          <w:szCs w:val="24"/>
        </w:rPr>
        <w:t xml:space="preserve">: </w:t>
      </w:r>
      <w:r w:rsidR="00B31DDF" w:rsidRPr="00D45B2B">
        <w:rPr>
          <w:rFonts w:ascii="Tahoma" w:eastAsia="Times New Roman" w:hAnsi="Tahoma" w:cs="B Mitra"/>
          <w:color w:val="252525"/>
          <w:sz w:val="24"/>
          <w:szCs w:val="24"/>
          <w:rtl/>
        </w:rPr>
        <w:t>به‌گونه‌ای عمل می‌کنند که محصول نفت و گاز به‌واسطه تعیین موقعیت مناسب چاه، سطح میزان استخراج و افزایش‌دادن روش‌های بازیافت نفت، بهینه‌سازی شود</w:t>
      </w:r>
      <w:r w:rsidR="00B31DDF" w:rsidRPr="00D45B2B">
        <w:rPr>
          <w:rFonts w:ascii="Tahoma" w:eastAsia="Times New Roman" w:hAnsi="Tahoma" w:cs="B Mitra"/>
          <w:color w:val="252525"/>
          <w:sz w:val="24"/>
          <w:szCs w:val="24"/>
        </w:rPr>
        <w:t>.</w:t>
      </w:r>
    </w:p>
    <w:p w:rsidR="00B31DDF" w:rsidRPr="00D45B2B" w:rsidRDefault="00243A39" w:rsidP="00BC0FC8">
      <w:pPr>
        <w:numPr>
          <w:ilvl w:val="0"/>
          <w:numId w:val="10"/>
        </w:numPr>
        <w:shd w:val="clear" w:color="auto" w:fill="FFFFFF"/>
        <w:spacing w:before="100" w:beforeAutospacing="1" w:after="24" w:line="360" w:lineRule="atLeast"/>
        <w:ind w:left="0" w:right="384"/>
        <w:rPr>
          <w:rFonts w:ascii="Tahoma" w:eastAsia="Times New Roman" w:hAnsi="Tahoma" w:cs="B Mitra"/>
          <w:color w:val="252525"/>
          <w:sz w:val="24"/>
          <w:szCs w:val="24"/>
        </w:rPr>
      </w:pPr>
      <w:hyperlink r:id="rId87" w:tooltip="مهندسی حفاری" w:history="1">
        <w:r w:rsidR="00B31DDF" w:rsidRPr="00D45B2B">
          <w:rPr>
            <w:rFonts w:ascii="Tahoma" w:eastAsia="Times New Roman" w:hAnsi="Tahoma" w:cs="B Mitra"/>
            <w:sz w:val="24"/>
            <w:szCs w:val="24"/>
            <w:rtl/>
          </w:rPr>
          <w:t>مهندسی حفاری</w:t>
        </w:r>
      </w:hyperlink>
      <w:r w:rsidR="00B31DDF" w:rsidRPr="00D45B2B">
        <w:rPr>
          <w:rFonts w:ascii="Tahoma" w:eastAsia="Times New Roman" w:hAnsi="Tahoma" w:cs="B Mitra"/>
          <w:color w:val="252525"/>
          <w:sz w:val="24"/>
          <w:szCs w:val="24"/>
        </w:rPr>
        <w:t xml:space="preserve">: </w:t>
      </w:r>
      <w:r w:rsidR="00B31DDF" w:rsidRPr="00D45B2B">
        <w:rPr>
          <w:rFonts w:ascii="Tahoma" w:eastAsia="Times New Roman" w:hAnsi="Tahoma" w:cs="B Mitra"/>
          <w:color w:val="252525"/>
          <w:sz w:val="24"/>
          <w:szCs w:val="24"/>
          <w:rtl/>
        </w:rPr>
        <w:t>از لحاظ فنی، حفاری اکتشافی، استخراج و تزریق چاه‌ها را مدیریت می‌کند</w:t>
      </w:r>
      <w:r w:rsidR="00B31DDF" w:rsidRPr="00D45B2B">
        <w:rPr>
          <w:rFonts w:ascii="Tahoma" w:eastAsia="Times New Roman" w:hAnsi="Tahoma" w:cs="B Mitra"/>
          <w:color w:val="252525"/>
          <w:sz w:val="24"/>
          <w:szCs w:val="24"/>
        </w:rPr>
        <w:t>.</w:t>
      </w:r>
    </w:p>
    <w:p w:rsidR="00B31DDF" w:rsidRPr="00D45B2B" w:rsidRDefault="00243A39" w:rsidP="00BC0FC8">
      <w:pPr>
        <w:numPr>
          <w:ilvl w:val="0"/>
          <w:numId w:val="10"/>
        </w:numPr>
        <w:shd w:val="clear" w:color="auto" w:fill="FFFFFF"/>
        <w:spacing w:before="100" w:beforeAutospacing="1" w:after="24" w:line="360" w:lineRule="atLeast"/>
        <w:ind w:left="0" w:right="384"/>
        <w:rPr>
          <w:rFonts w:ascii="Tahoma" w:eastAsia="Times New Roman" w:hAnsi="Tahoma" w:cs="B Mitra"/>
          <w:color w:val="252525"/>
          <w:sz w:val="24"/>
          <w:szCs w:val="24"/>
        </w:rPr>
      </w:pPr>
      <w:hyperlink r:id="rId88" w:tooltip="مهندسی بهره برداری" w:history="1">
        <w:r w:rsidR="00B31DDF" w:rsidRPr="00D45B2B">
          <w:rPr>
            <w:rFonts w:ascii="Tahoma" w:eastAsia="Times New Roman" w:hAnsi="Tahoma" w:cs="B Mitra"/>
            <w:sz w:val="24"/>
            <w:szCs w:val="24"/>
            <w:rtl/>
          </w:rPr>
          <w:t>مهندسی بهره برداری</w:t>
        </w:r>
      </w:hyperlink>
      <w:r w:rsidR="00D92557" w:rsidRPr="00D92557">
        <w:rPr>
          <w:rFonts w:ascii="Tahoma" w:eastAsia="Times New Roman" w:hAnsi="Tahoma" w:cs="B Mitra" w:hint="cs"/>
          <w:b/>
          <w:bCs/>
          <w:sz w:val="24"/>
          <w:szCs w:val="24"/>
          <w:rtl/>
        </w:rPr>
        <w:t>:</w:t>
      </w:r>
      <w:r w:rsidR="00B31DDF" w:rsidRPr="00D45B2B">
        <w:rPr>
          <w:rFonts w:ascii="Tahoma" w:eastAsia="Times New Roman" w:hAnsi="Tahoma" w:cs="B Mitra"/>
          <w:color w:val="252525"/>
          <w:sz w:val="24"/>
          <w:szCs w:val="24"/>
          <w:rtl/>
        </w:rPr>
        <w:t>که شامل مهندسی زیرسطحی است که اختلال بین مخزن و چاه را مدیریت می‌کند. وظایف مهندس بهره‌برداری، پرفوراسیون، مهارکردن شن، کنترل جریان حفاری نزولی، کنترل تجهیزات حفاری نزولی، ارزیابی کردن روش‌های ساختگی انتقال از راه هوا و همچنین انتخاب سطح تجهیزاتی که جداکننده مایع تولید شده‌اند (نفت، گاز طبیعی و آب)، هستند</w:t>
      </w:r>
      <w:r w:rsidR="00B31DDF" w:rsidRPr="00D45B2B">
        <w:rPr>
          <w:rFonts w:ascii="Tahoma" w:eastAsia="Times New Roman" w:hAnsi="Tahoma" w:cs="B Mitra"/>
          <w:color w:val="252525"/>
          <w:sz w:val="24"/>
          <w:szCs w:val="24"/>
        </w:rPr>
        <w:t>.</w:t>
      </w:r>
    </w:p>
    <w:p w:rsidR="00B31DDF" w:rsidRPr="00D45B2B" w:rsidRDefault="00B31DDF" w:rsidP="00BC0FC8">
      <w:pPr>
        <w:pStyle w:val="NormalWeb"/>
        <w:shd w:val="clear" w:color="auto" w:fill="FFFFFF"/>
        <w:bidi/>
        <w:spacing w:before="120" w:beforeAutospacing="0" w:after="120" w:afterAutospacing="0" w:line="304" w:lineRule="atLeast"/>
        <w:rPr>
          <w:rFonts w:ascii="Tahoma" w:hAnsi="Tahoma" w:cs="B Mitra"/>
          <w:color w:val="252525"/>
        </w:rPr>
      </w:pPr>
      <w:r w:rsidRPr="005B7672">
        <w:rPr>
          <w:rFonts w:ascii="Tahoma" w:hAnsi="Tahoma" w:cs="B Mitra"/>
          <w:color w:val="252525"/>
          <w:rtl/>
        </w:rPr>
        <w:t>وابسپارش گرمایی</w:t>
      </w:r>
      <w:r w:rsidRPr="00D45B2B">
        <w:rPr>
          <w:rStyle w:val="apple-converted-space"/>
          <w:rFonts w:ascii="Tahoma" w:eastAsiaTheme="majorEastAsia" w:hAnsi="Tahoma" w:cs="B Mitra"/>
          <w:color w:val="252525"/>
        </w:rPr>
        <w:t> </w:t>
      </w:r>
      <w:r w:rsidRPr="00D45B2B">
        <w:rPr>
          <w:rFonts w:ascii="Tahoma" w:hAnsi="Tahoma" w:cs="B Mitra"/>
          <w:color w:val="252525"/>
          <w:rtl/>
        </w:rPr>
        <w:t>رویه‌ای برای تبدیل</w:t>
      </w:r>
      <w:r w:rsidRPr="00D45B2B">
        <w:rPr>
          <w:rStyle w:val="apple-converted-space"/>
          <w:rFonts w:ascii="Tahoma" w:eastAsiaTheme="majorEastAsia" w:hAnsi="Tahoma" w:cs="B Mitra"/>
        </w:rPr>
        <w:t> </w:t>
      </w:r>
      <w:hyperlink r:id="rId89" w:tooltip="مواد آلی" w:history="1">
        <w:r w:rsidRPr="00D45B2B">
          <w:rPr>
            <w:rStyle w:val="Hyperlink"/>
            <w:rFonts w:ascii="Tahoma" w:eastAsiaTheme="majorEastAsia" w:hAnsi="Tahoma" w:cs="B Mitra"/>
            <w:color w:val="auto"/>
            <w:u w:val="none"/>
            <w:rtl/>
          </w:rPr>
          <w:t>مواد آلی</w:t>
        </w:r>
      </w:hyperlink>
      <w:r w:rsidRPr="00D45B2B">
        <w:rPr>
          <w:rStyle w:val="apple-converted-space"/>
          <w:rFonts w:ascii="Tahoma" w:eastAsiaTheme="majorEastAsia" w:hAnsi="Tahoma" w:cs="B Mitra"/>
          <w:color w:val="252525"/>
        </w:rPr>
        <w:t> </w:t>
      </w:r>
      <w:r w:rsidRPr="00D45B2B">
        <w:rPr>
          <w:rFonts w:ascii="Tahoma" w:hAnsi="Tahoma" w:cs="B Mitra"/>
          <w:color w:val="252525"/>
          <w:rtl/>
        </w:rPr>
        <w:t>پیچیده به</w:t>
      </w:r>
      <w:r w:rsidRPr="00D45B2B">
        <w:rPr>
          <w:rStyle w:val="apple-converted-space"/>
          <w:rFonts w:ascii="Tahoma" w:eastAsiaTheme="majorEastAsia" w:hAnsi="Tahoma" w:cs="B Mitra"/>
        </w:rPr>
        <w:t> </w:t>
      </w:r>
      <w:hyperlink r:id="rId90" w:tooltip="نفت خام" w:history="1">
        <w:r w:rsidRPr="00D45B2B">
          <w:rPr>
            <w:rStyle w:val="Hyperlink"/>
            <w:rFonts w:ascii="Tahoma" w:eastAsiaTheme="majorEastAsia" w:hAnsi="Tahoma" w:cs="B Mitra"/>
            <w:color w:val="auto"/>
            <w:u w:val="none"/>
            <w:rtl/>
          </w:rPr>
          <w:t>نفت خام</w:t>
        </w:r>
      </w:hyperlink>
      <w:r w:rsidRPr="00D45B2B">
        <w:rPr>
          <w:rStyle w:val="apple-converted-space"/>
          <w:rFonts w:ascii="Tahoma" w:eastAsiaTheme="majorEastAsia" w:hAnsi="Tahoma" w:cs="B Mitra"/>
          <w:color w:val="252525"/>
        </w:rPr>
        <w:t> </w:t>
      </w:r>
      <w:r w:rsidRPr="00D45B2B">
        <w:rPr>
          <w:rFonts w:ascii="Tahoma" w:hAnsi="Tahoma" w:cs="B Mitra"/>
          <w:color w:val="252525"/>
          <w:rtl/>
        </w:rPr>
        <w:t>سبک است. این رویه تقلیدی از جریان طبیعی</w:t>
      </w:r>
      <w:r w:rsidRPr="00D45B2B">
        <w:rPr>
          <w:rStyle w:val="apple-converted-space"/>
          <w:rFonts w:ascii="Tahoma" w:eastAsiaTheme="majorEastAsia" w:hAnsi="Tahoma" w:cs="B Mitra"/>
          <w:color w:val="252525"/>
        </w:rPr>
        <w:t> </w:t>
      </w:r>
      <w:hyperlink r:id="rId91" w:tooltip="زمین‌شناختی" w:history="1">
        <w:r w:rsidRPr="00D45B2B">
          <w:rPr>
            <w:rStyle w:val="Hyperlink"/>
            <w:rFonts w:ascii="Tahoma" w:eastAsiaTheme="majorEastAsia" w:hAnsi="Tahoma" w:cs="B Mitra"/>
            <w:color w:val="auto"/>
            <w:u w:val="none"/>
            <w:rtl/>
          </w:rPr>
          <w:t>زمین‌شناختی</w:t>
        </w:r>
      </w:hyperlink>
      <w:r w:rsidRPr="00D45B2B">
        <w:rPr>
          <w:rStyle w:val="apple-converted-space"/>
          <w:rFonts w:ascii="Tahoma" w:eastAsiaTheme="majorEastAsia" w:hAnsi="Tahoma" w:cs="B Mitra"/>
        </w:rPr>
        <w:t> </w:t>
      </w:r>
      <w:r w:rsidRPr="00D45B2B">
        <w:rPr>
          <w:rFonts w:ascii="Tahoma" w:hAnsi="Tahoma" w:cs="B Mitra"/>
          <w:rtl/>
        </w:rPr>
        <w:t>است که در ساخت</w:t>
      </w:r>
      <w:r w:rsidRPr="00D45B2B">
        <w:rPr>
          <w:rStyle w:val="apple-converted-space"/>
          <w:rFonts w:ascii="Tahoma" w:eastAsiaTheme="majorEastAsia" w:hAnsi="Tahoma" w:cs="B Mitra"/>
        </w:rPr>
        <w:t> </w:t>
      </w:r>
      <w:hyperlink r:id="rId92" w:tooltip="سوخت فسیلی" w:history="1">
        <w:r w:rsidRPr="00D45B2B">
          <w:rPr>
            <w:rStyle w:val="Hyperlink"/>
            <w:rFonts w:ascii="Tahoma" w:eastAsiaTheme="majorEastAsia" w:hAnsi="Tahoma" w:cs="B Mitra"/>
            <w:color w:val="auto"/>
            <w:u w:val="none"/>
            <w:rtl/>
          </w:rPr>
          <w:t>سوخت فسیلی</w:t>
        </w:r>
      </w:hyperlink>
      <w:r w:rsidRPr="00D45B2B">
        <w:rPr>
          <w:rStyle w:val="apple-converted-space"/>
          <w:rFonts w:ascii="Tahoma" w:eastAsiaTheme="majorEastAsia" w:hAnsi="Tahoma" w:cs="B Mitra"/>
        </w:rPr>
        <w:t> </w:t>
      </w:r>
      <w:r w:rsidRPr="00D45B2B">
        <w:rPr>
          <w:rFonts w:ascii="Tahoma" w:hAnsi="Tahoma" w:cs="B Mitra"/>
          <w:rtl/>
        </w:rPr>
        <w:t>اتفاق می‌افتد. در فشار و گرمای زیاد زنجیره‌های بلند</w:t>
      </w:r>
      <w:r w:rsidRPr="00D45B2B">
        <w:rPr>
          <w:rStyle w:val="apple-converted-space"/>
          <w:rFonts w:ascii="Tahoma" w:eastAsiaTheme="majorEastAsia" w:hAnsi="Tahoma" w:cs="B Mitra"/>
        </w:rPr>
        <w:t> </w:t>
      </w:r>
      <w:hyperlink r:id="rId93" w:tooltip="بسپار" w:history="1">
        <w:r w:rsidRPr="00D45B2B">
          <w:rPr>
            <w:rStyle w:val="Hyperlink"/>
            <w:rFonts w:ascii="Tahoma" w:eastAsiaTheme="majorEastAsia" w:hAnsi="Tahoma" w:cs="B Mitra"/>
            <w:color w:val="auto"/>
            <w:u w:val="none"/>
            <w:rtl/>
          </w:rPr>
          <w:t>بسپار</w:t>
        </w:r>
      </w:hyperlink>
      <w:r w:rsidRPr="00D45B2B">
        <w:rPr>
          <w:rStyle w:val="apple-converted-space"/>
          <w:rFonts w:ascii="Tahoma" w:eastAsiaTheme="majorEastAsia" w:hAnsi="Tahoma" w:cs="B Mitra"/>
        </w:rPr>
        <w:t> </w:t>
      </w:r>
      <w:hyperlink r:id="rId94" w:tooltip="هیدروژن" w:history="1">
        <w:r w:rsidRPr="00D45B2B">
          <w:rPr>
            <w:rStyle w:val="Hyperlink"/>
            <w:rFonts w:ascii="Tahoma" w:eastAsiaTheme="majorEastAsia" w:hAnsi="Tahoma" w:cs="B Mitra"/>
            <w:color w:val="auto"/>
            <w:u w:val="none"/>
            <w:rtl/>
          </w:rPr>
          <w:t>هیدروژن</w:t>
        </w:r>
      </w:hyperlink>
      <w:r w:rsidRPr="00D45B2B">
        <w:rPr>
          <w:rFonts w:ascii="Tahoma" w:hAnsi="Tahoma" w:cs="B Mitra"/>
          <w:rtl/>
        </w:rPr>
        <w:t>،</w:t>
      </w:r>
      <w:r w:rsidRPr="00D45B2B">
        <w:rPr>
          <w:rStyle w:val="apple-converted-space"/>
          <w:rFonts w:ascii="Tahoma" w:eastAsiaTheme="majorEastAsia" w:hAnsi="Tahoma" w:cs="B Mitra"/>
        </w:rPr>
        <w:t> </w:t>
      </w:r>
      <w:hyperlink r:id="rId95" w:tooltip="اکسیژن" w:history="1">
        <w:r w:rsidRPr="00D45B2B">
          <w:rPr>
            <w:rStyle w:val="Hyperlink"/>
            <w:rFonts w:ascii="Tahoma" w:eastAsiaTheme="majorEastAsia" w:hAnsi="Tahoma" w:cs="B Mitra"/>
            <w:color w:val="auto"/>
            <w:u w:val="none"/>
            <w:rtl/>
          </w:rPr>
          <w:t>اکسیژن</w:t>
        </w:r>
      </w:hyperlink>
      <w:r w:rsidRPr="00D45B2B">
        <w:rPr>
          <w:rFonts w:ascii="Tahoma" w:hAnsi="Tahoma" w:cs="B Mitra"/>
          <w:rtl/>
        </w:rPr>
        <w:t>، و</w:t>
      </w:r>
      <w:r w:rsidRPr="00D45B2B">
        <w:rPr>
          <w:rStyle w:val="apple-converted-space"/>
          <w:rFonts w:ascii="Tahoma" w:eastAsiaTheme="majorEastAsia" w:hAnsi="Tahoma" w:cs="B Mitra"/>
        </w:rPr>
        <w:t> </w:t>
      </w:r>
      <w:hyperlink r:id="rId96" w:tooltip="کربن" w:history="1">
        <w:r w:rsidRPr="00D45B2B">
          <w:rPr>
            <w:rStyle w:val="Hyperlink"/>
            <w:rFonts w:ascii="Tahoma" w:eastAsiaTheme="majorEastAsia" w:hAnsi="Tahoma" w:cs="B Mitra"/>
            <w:color w:val="auto"/>
            <w:u w:val="none"/>
            <w:rtl/>
          </w:rPr>
          <w:t>کربن</w:t>
        </w:r>
      </w:hyperlink>
      <w:r w:rsidRPr="00D45B2B">
        <w:rPr>
          <w:rStyle w:val="apple-converted-space"/>
          <w:rFonts w:ascii="Tahoma" w:eastAsiaTheme="majorEastAsia" w:hAnsi="Tahoma" w:cs="B Mitra"/>
        </w:rPr>
        <w:t> </w:t>
      </w:r>
      <w:r w:rsidRPr="00D45B2B">
        <w:rPr>
          <w:rFonts w:ascii="Tahoma" w:hAnsi="Tahoma" w:cs="B Mitra"/>
          <w:rtl/>
        </w:rPr>
        <w:t>متلاشی شده و به شکل زنجیره‌های کوتاه ترکیبات</w:t>
      </w:r>
      <w:r w:rsidRPr="00D45B2B">
        <w:rPr>
          <w:rStyle w:val="apple-converted-space"/>
          <w:rFonts w:ascii="Tahoma" w:eastAsiaTheme="majorEastAsia" w:hAnsi="Tahoma" w:cs="B Mitra"/>
        </w:rPr>
        <w:t> </w:t>
      </w:r>
      <w:hyperlink r:id="rId97" w:tooltip="هیدروکربن" w:history="1">
        <w:r w:rsidRPr="00D45B2B">
          <w:rPr>
            <w:rStyle w:val="Hyperlink"/>
            <w:rFonts w:ascii="Tahoma" w:eastAsiaTheme="majorEastAsia" w:hAnsi="Tahoma" w:cs="B Mitra"/>
            <w:color w:val="auto"/>
            <w:u w:val="none"/>
            <w:rtl/>
          </w:rPr>
          <w:t>هیدروکربن</w:t>
        </w:r>
      </w:hyperlink>
      <w:r w:rsidRPr="00D45B2B">
        <w:rPr>
          <w:rStyle w:val="apple-converted-space"/>
          <w:rFonts w:ascii="Tahoma" w:eastAsiaTheme="majorEastAsia" w:hAnsi="Tahoma" w:cs="B Mitra"/>
        </w:rPr>
        <w:t> </w:t>
      </w:r>
      <w:r w:rsidRPr="00D45B2B">
        <w:rPr>
          <w:rFonts w:ascii="Tahoma" w:hAnsi="Tahoma" w:cs="B Mitra"/>
          <w:color w:val="252525"/>
          <w:rtl/>
        </w:rPr>
        <w:t>با بیشینه ۱۸ کربن درمی‌آیند</w:t>
      </w:r>
      <w:r w:rsidRPr="00D45B2B">
        <w:rPr>
          <w:rFonts w:ascii="Tahoma" w:hAnsi="Tahoma" w:cs="B Mitra"/>
          <w:color w:val="252525"/>
        </w:rPr>
        <w:t>.</w:t>
      </w:r>
    </w:p>
    <w:p w:rsidR="00E71E57" w:rsidRDefault="00B31DDF" w:rsidP="00BC0FC8">
      <w:pPr>
        <w:pStyle w:val="NormalWeb"/>
        <w:shd w:val="clear" w:color="auto" w:fill="FFFFFF"/>
        <w:bidi/>
        <w:spacing w:before="120" w:beforeAutospacing="0" w:after="120" w:afterAutospacing="0" w:line="304" w:lineRule="atLeast"/>
        <w:rPr>
          <w:rStyle w:val="apple-converted-space"/>
          <w:rFonts w:ascii="Tahoma" w:eastAsiaTheme="majorEastAsia" w:hAnsi="Tahoma" w:cs="B Mitra"/>
          <w:color w:val="000000"/>
        </w:rPr>
      </w:pPr>
      <w:r w:rsidRPr="00D45B2B">
        <w:rPr>
          <w:rFonts w:ascii="Tahoma" w:hAnsi="Tahoma" w:cs="B Mitra"/>
          <w:color w:val="252525"/>
          <w:rtl/>
        </w:rPr>
        <w:t>ا</w:t>
      </w:r>
      <w:r w:rsidRPr="00D45B2B">
        <w:rPr>
          <w:rFonts w:ascii="Tahoma" w:hAnsi="Tahoma" w:cs="B Mitra"/>
          <w:rtl/>
        </w:rPr>
        <w:t>ز</w:t>
      </w:r>
      <w:r w:rsidRPr="00D45B2B">
        <w:rPr>
          <w:rStyle w:val="apple-converted-space"/>
          <w:rFonts w:ascii="Tahoma" w:eastAsiaTheme="majorEastAsia" w:hAnsi="Tahoma" w:cs="B Mitra"/>
        </w:rPr>
        <w:t> </w:t>
      </w:r>
      <w:hyperlink r:id="rId98" w:tooltip="فوریه" w:history="1">
        <w:r w:rsidRPr="00D45B2B">
          <w:rPr>
            <w:rStyle w:val="Hyperlink"/>
            <w:rFonts w:ascii="Tahoma" w:eastAsiaTheme="majorEastAsia" w:hAnsi="Tahoma" w:cs="B Mitra"/>
            <w:color w:val="auto"/>
            <w:u w:val="none"/>
            <w:rtl/>
          </w:rPr>
          <w:t>فوریه</w:t>
        </w:r>
      </w:hyperlink>
      <w:hyperlink r:id="rId99" w:tooltip="۲۰۰۵ (میلادی)" w:history="1">
        <w:r w:rsidRPr="00D45B2B">
          <w:rPr>
            <w:rStyle w:val="Hyperlink"/>
            <w:rFonts w:ascii="Tahoma" w:eastAsiaTheme="majorEastAsia" w:hAnsi="Tahoma" w:cs="B Mitra"/>
            <w:color w:val="auto"/>
            <w:u w:val="none"/>
            <w:rtl/>
          </w:rPr>
          <w:t>۲۰۰۵</w:t>
        </w:r>
      </w:hyperlink>
      <w:r w:rsidRPr="00D45B2B">
        <w:rPr>
          <w:rStyle w:val="apple-converted-space"/>
          <w:rFonts w:ascii="Tahoma" w:eastAsiaTheme="majorEastAsia" w:hAnsi="Tahoma" w:cs="B Mitra"/>
          <w:color w:val="252525"/>
        </w:rPr>
        <w:t> </w:t>
      </w:r>
      <w:r w:rsidRPr="00D45B2B">
        <w:rPr>
          <w:rFonts w:ascii="Tahoma" w:hAnsi="Tahoma" w:cs="B Mitra"/>
          <w:color w:val="252525"/>
          <w:rtl/>
        </w:rPr>
        <w:t>کارخانه‌ای آزمایشی در ایالت</w:t>
      </w:r>
      <w:r w:rsidRPr="00D45B2B">
        <w:rPr>
          <w:rStyle w:val="apple-converted-space"/>
          <w:rFonts w:ascii="Tahoma" w:eastAsiaTheme="majorEastAsia" w:hAnsi="Tahoma" w:cs="B Mitra"/>
          <w:color w:val="252525"/>
        </w:rPr>
        <w:t> </w:t>
      </w:r>
      <w:hyperlink r:id="rId100" w:tooltip="میسوری" w:history="1">
        <w:r w:rsidRPr="00D45B2B">
          <w:rPr>
            <w:rStyle w:val="Hyperlink"/>
            <w:rFonts w:ascii="Tahoma" w:eastAsiaTheme="majorEastAsia" w:hAnsi="Tahoma" w:cs="B Mitra"/>
            <w:color w:val="auto"/>
            <w:u w:val="none"/>
            <w:rtl/>
          </w:rPr>
          <w:t>میسوری</w:t>
        </w:r>
      </w:hyperlink>
      <w:r w:rsidRPr="00D45B2B">
        <w:rPr>
          <w:rStyle w:val="apple-converted-space"/>
          <w:rFonts w:ascii="Tahoma" w:eastAsiaTheme="majorEastAsia" w:hAnsi="Tahoma" w:cs="B Mitra"/>
        </w:rPr>
        <w:t> </w:t>
      </w:r>
      <w:hyperlink r:id="rId101" w:tooltip="ایالات متحده آمریکا" w:history="1">
        <w:r w:rsidRPr="00D45B2B">
          <w:rPr>
            <w:rStyle w:val="Hyperlink"/>
            <w:rFonts w:ascii="Tahoma" w:eastAsiaTheme="majorEastAsia" w:hAnsi="Tahoma" w:cs="B Mitra"/>
            <w:color w:val="auto"/>
            <w:u w:val="none"/>
            <w:rtl/>
          </w:rPr>
          <w:t>آمریکا</w:t>
        </w:r>
      </w:hyperlink>
      <w:r w:rsidRPr="00D45B2B">
        <w:rPr>
          <w:rStyle w:val="apple-converted-space"/>
          <w:rFonts w:ascii="Tahoma" w:eastAsiaTheme="majorEastAsia" w:hAnsi="Tahoma" w:cs="B Mitra"/>
          <w:color w:val="252525"/>
        </w:rPr>
        <w:t> </w:t>
      </w:r>
      <w:r w:rsidRPr="00D45B2B">
        <w:rPr>
          <w:rFonts w:ascii="Tahoma" w:hAnsi="Tahoma" w:cs="B Mitra"/>
          <w:color w:val="252525"/>
          <w:rtl/>
        </w:rPr>
        <w:t>با استفاده از زائدات بوقلمون روزانه ۴۰۰ بشکه نفت خام سبک تول</w:t>
      </w:r>
      <w:r w:rsidR="0088115B">
        <w:rPr>
          <w:rFonts w:ascii="Tahoma" w:hAnsi="Tahoma" w:cs="B Mitra"/>
          <w:color w:val="252525"/>
          <w:rtl/>
        </w:rPr>
        <w:t>ید می‌کند. هزینه تمام شده ۸۰ دل</w:t>
      </w:r>
      <w:r w:rsidR="0088115B">
        <w:rPr>
          <w:rFonts w:ascii="Tahoma" w:hAnsi="Tahoma" w:cs="B Mitra" w:hint="cs"/>
          <w:color w:val="252525"/>
          <w:rtl/>
        </w:rPr>
        <w:t>ا</w:t>
      </w:r>
      <w:r w:rsidRPr="00D45B2B">
        <w:rPr>
          <w:rFonts w:ascii="Tahoma" w:hAnsi="Tahoma" w:cs="B Mitra"/>
          <w:color w:val="252525"/>
          <w:rtl/>
        </w:rPr>
        <w:t>ر برای هر بشکه گزا</w:t>
      </w:r>
      <w:r w:rsidR="005B7672">
        <w:rPr>
          <w:rFonts w:ascii="Tahoma" w:hAnsi="Tahoma" w:cs="B Mitra"/>
          <w:color w:val="252525"/>
          <w:rtl/>
        </w:rPr>
        <w:t>رش شده‌است. این هزینه برای مواد</w:t>
      </w:r>
      <w:r w:rsidRPr="00D45B2B">
        <w:rPr>
          <w:rFonts w:ascii="Tahoma" w:hAnsi="Tahoma" w:cs="B Mitra"/>
          <w:color w:val="252525"/>
          <w:rtl/>
        </w:rPr>
        <w:t>ی که دارای کربن بیشتری باشند، مانند بطری‌های پلاستیکی، کمتر خواهد بود</w:t>
      </w:r>
      <w:r w:rsidR="005B7672">
        <w:rPr>
          <w:rFonts w:ascii="Tahoma" w:hAnsi="Tahoma" w:cs="B Mitra"/>
          <w:color w:val="252525"/>
        </w:rPr>
        <w:t>.</w:t>
      </w:r>
      <w:r w:rsidRPr="00D45B2B">
        <w:rPr>
          <w:rFonts w:ascii="Tahoma" w:hAnsi="Tahoma" w:cs="B Mitra"/>
          <w:color w:val="000000"/>
          <w:rtl/>
        </w:rPr>
        <w:t>به گزارش ايسنا، توليد تجاري نفت، نخست براي آن بود كه شب را كنار زند و به خانه‌ها روشني بخشد، اما رفته‌رفته با كشف ديگر خواص نفت، اين هيدوركربور به كالاي استراتژيكي تبديل شد كه بدون عرضه‌ مستمر و مداوم آن، ثبات و امنيت جهان به خطر مي‌افتد</w:t>
      </w:r>
      <w:r w:rsidRPr="00D45B2B">
        <w:rPr>
          <w:rFonts w:ascii="Tahoma" w:hAnsi="Tahoma" w:cs="B Mitra"/>
          <w:color w:val="000000"/>
        </w:rPr>
        <w:t>.</w:t>
      </w:r>
      <w:r w:rsidRPr="00D45B2B">
        <w:rPr>
          <w:rStyle w:val="apple-converted-space"/>
          <w:rFonts w:ascii="Tahoma" w:eastAsiaTheme="majorEastAsia" w:hAnsi="Tahoma" w:cs="B Mitra"/>
          <w:color w:val="000000"/>
        </w:rPr>
        <w:t> </w:t>
      </w:r>
      <w:r w:rsidR="005B7672">
        <w:rPr>
          <w:rFonts w:ascii="Tahoma" w:hAnsi="Tahoma" w:cs="B Mitra"/>
          <w:color w:val="000000"/>
        </w:rPr>
        <w:br/>
      </w:r>
      <w:r w:rsidRPr="00D45B2B">
        <w:rPr>
          <w:rFonts w:ascii="Tahoma" w:hAnsi="Tahoma" w:cs="B Mitra"/>
          <w:color w:val="000000"/>
          <w:rtl/>
        </w:rPr>
        <w:t>نفت خام از عناصر كربن و هيدروژن تشكيل شده كه يكي از انواع «هيدرو كربورها» است و به اعتبار تركيبات هيدروكربوري و ميزان گوگرد آن به نفت خام‌هاي سبك و سنگين و ترش و شيرين طبقه‌بندي مي‌شود</w:t>
      </w:r>
      <w:r w:rsidRPr="00D45B2B">
        <w:rPr>
          <w:rFonts w:ascii="Tahoma" w:hAnsi="Tahoma" w:cs="B Mitra"/>
          <w:color w:val="000000"/>
        </w:rPr>
        <w:t>.</w:t>
      </w:r>
      <w:r w:rsidRPr="00D45B2B">
        <w:rPr>
          <w:rStyle w:val="apple-converted-space"/>
          <w:rFonts w:ascii="Tahoma" w:eastAsiaTheme="majorEastAsia" w:hAnsi="Tahoma" w:cs="B Mitra"/>
          <w:color w:val="000000"/>
        </w:rPr>
        <w:t> </w:t>
      </w:r>
      <w:r w:rsidRPr="00D45B2B">
        <w:rPr>
          <w:rFonts w:ascii="Tahoma" w:hAnsi="Tahoma" w:cs="B Mitra"/>
          <w:color w:val="000000"/>
        </w:rPr>
        <w:br/>
      </w:r>
      <w:r w:rsidRPr="00D45B2B">
        <w:rPr>
          <w:rFonts w:ascii="Tahoma" w:hAnsi="Tahoma" w:cs="B Mitra"/>
          <w:color w:val="000000"/>
          <w:rtl/>
        </w:rPr>
        <w:t>نفت خام انواع مختلفي دارد كه بيش از هفتاد نوع آن به مقدار تجاري، توليد و در بازار معامله مي‌شود. شايد هيچ دو نفت خامي را نتوان يافت كه خصوصيات آن درست مثل هم باشد، اما مي‌توان ويژگي‌هايي به دست داد كه از طريق آن و با مقايسه‌ آنها با ويژگي‌هاي نفت خام‌هاي شاخص نظير برنت، «دبليو.تي.آي» و دوبي، بهاي معقولي براي آنها در بازار به دست آيد. از جمله اين ويژگي‌ها سبكي و سنگيني و ترشي و شيريني است</w:t>
      </w:r>
      <w:r w:rsidRPr="00D45B2B">
        <w:rPr>
          <w:rFonts w:ascii="Tahoma" w:hAnsi="Tahoma" w:cs="B Mitra"/>
          <w:color w:val="000000"/>
        </w:rPr>
        <w:t>.</w:t>
      </w:r>
      <w:r w:rsidRPr="00D45B2B">
        <w:rPr>
          <w:rStyle w:val="apple-converted-space"/>
          <w:rFonts w:ascii="Tahoma" w:eastAsiaTheme="majorEastAsia" w:hAnsi="Tahoma" w:cs="B Mitra"/>
          <w:color w:val="000000"/>
        </w:rPr>
        <w:t> </w:t>
      </w:r>
      <w:r w:rsidRPr="00D45B2B">
        <w:rPr>
          <w:rFonts w:ascii="Tahoma" w:hAnsi="Tahoma" w:cs="B Mitra"/>
          <w:color w:val="000000"/>
        </w:rPr>
        <w:br/>
      </w:r>
      <w:r w:rsidRPr="00D45B2B">
        <w:rPr>
          <w:rFonts w:ascii="Tahoma" w:hAnsi="Tahoma" w:cs="B Mitra"/>
          <w:color w:val="000000"/>
          <w:rtl/>
        </w:rPr>
        <w:t>انجمن نفت آمريكا كه به اختصار</w:t>
      </w:r>
      <w:r w:rsidRPr="006A3DCC">
        <w:rPr>
          <w:rFonts w:ascii="Tahoma" w:hAnsi="Tahoma" w:cs="B Mitra"/>
          <w:color w:val="000000"/>
        </w:rPr>
        <w:t>API</w:t>
      </w:r>
      <w:r w:rsidRPr="00D45B2B">
        <w:rPr>
          <w:rFonts w:ascii="Tahoma" w:hAnsi="Tahoma" w:cs="B Mitra"/>
          <w:color w:val="000000"/>
          <w:rtl/>
        </w:rPr>
        <w:t>گفته مي‌شود، يكي از موسسه‌هاي بزرگ آمريكاست كه در صنعت نفت و گاز فعاليت دارد و بيش از 400 شركت فعال در توليد، پالايش و توزيع نفت و فرآورده‌هاي نفتي را نمايندگي مي‌كند</w:t>
      </w:r>
      <w:r w:rsidRPr="00D45B2B">
        <w:rPr>
          <w:rFonts w:ascii="Tahoma" w:hAnsi="Tahoma" w:cs="B Mitra"/>
          <w:color w:val="000000"/>
        </w:rPr>
        <w:t>.</w:t>
      </w:r>
      <w:r w:rsidRPr="00D45B2B">
        <w:rPr>
          <w:rStyle w:val="apple-converted-space"/>
          <w:rFonts w:ascii="Tahoma" w:eastAsiaTheme="majorEastAsia" w:hAnsi="Tahoma" w:cs="B Mitra"/>
          <w:color w:val="000000"/>
        </w:rPr>
        <w:t> </w:t>
      </w:r>
      <w:r w:rsidRPr="00D45B2B">
        <w:rPr>
          <w:rFonts w:ascii="Tahoma" w:hAnsi="Tahoma" w:cs="B Mitra"/>
          <w:color w:val="000000"/>
        </w:rPr>
        <w:br/>
      </w:r>
      <w:r w:rsidRPr="00D45B2B">
        <w:rPr>
          <w:rFonts w:ascii="Tahoma" w:hAnsi="Tahoma" w:cs="B Mitra"/>
          <w:color w:val="000000"/>
          <w:rtl/>
        </w:rPr>
        <w:t>اين موسسه به نمايندگي از فعالان اين صنعت در خصوص مسائل حقوقي، مالي، اقتصادي، مقرراتي و تحقيقاتي با دولت و نهادهاي قانون‌گذاري، وارد مذاكره مي‌شود</w:t>
      </w:r>
      <w:r w:rsidRPr="00D45B2B">
        <w:rPr>
          <w:rFonts w:ascii="Tahoma" w:hAnsi="Tahoma" w:cs="B Mitra"/>
          <w:color w:val="000000"/>
        </w:rPr>
        <w:t>.</w:t>
      </w:r>
      <w:r w:rsidRPr="00D45B2B">
        <w:rPr>
          <w:rStyle w:val="apple-converted-space"/>
          <w:rFonts w:ascii="Tahoma" w:eastAsiaTheme="majorEastAsia" w:hAnsi="Tahoma" w:cs="B Mitra"/>
          <w:color w:val="000000"/>
        </w:rPr>
        <w:t> </w:t>
      </w:r>
      <w:r w:rsidRPr="00D45B2B">
        <w:rPr>
          <w:rFonts w:ascii="Tahoma" w:hAnsi="Tahoma" w:cs="B Mitra"/>
          <w:color w:val="000000"/>
        </w:rPr>
        <w:br/>
      </w:r>
      <w:r w:rsidRPr="00D45B2B">
        <w:rPr>
          <w:rFonts w:ascii="Tahoma" w:hAnsi="Tahoma" w:cs="B Mitra"/>
          <w:color w:val="000000"/>
          <w:rtl/>
        </w:rPr>
        <w:t xml:space="preserve">تاثيرات زيست‌محيطي و تاييد استاندارد‌هاي صنعت نفت و توسعه‌ دانش اين صنعت، از جمله موضوعات مورد علاقه‌ اين انجمن به‌شمار مي‌آيد. اين موسسه به تعريف استاندارد‌هايي براي فرآورده‌هاي نفتي نيز مبادرت مي‌ورزد. به عنوان نمونه، شاخص «گرانش» انجمن نفت </w:t>
      </w:r>
      <w:r w:rsidRPr="00D45B2B">
        <w:rPr>
          <w:rFonts w:ascii="Tahoma" w:hAnsi="Tahoma" w:cs="B Mitra"/>
          <w:color w:val="000000"/>
          <w:rtl/>
        </w:rPr>
        <w:lastRenderedPageBreak/>
        <w:t>آمريكا كه در انگليسي</w:t>
      </w:r>
      <w:r w:rsidRPr="00D45B2B">
        <w:rPr>
          <w:rFonts w:ascii="Tahoma" w:hAnsi="Tahoma" w:cs="B Mitra"/>
          <w:color w:val="000000"/>
        </w:rPr>
        <w:t xml:space="preserve"> API Gravity </w:t>
      </w:r>
      <w:r w:rsidRPr="00D45B2B">
        <w:rPr>
          <w:rFonts w:ascii="Tahoma" w:hAnsi="Tahoma" w:cs="B Mitra"/>
          <w:color w:val="000000"/>
          <w:rtl/>
        </w:rPr>
        <w:t>گفته مي‌شود، مقياسي است كه از سوي اين انجمن براي تعيين چگالي نفت خام تعريف شده است كه شاخصي براي تعيين سبكي و سنگيني انواع نفت خام و فرآورده‌هاي نفتي به كار مي‌رود</w:t>
      </w:r>
      <w:r w:rsidRPr="00D45B2B">
        <w:rPr>
          <w:rFonts w:ascii="Tahoma" w:hAnsi="Tahoma" w:cs="B Mitra"/>
          <w:color w:val="000000"/>
        </w:rPr>
        <w:t>.</w:t>
      </w:r>
      <w:r w:rsidRPr="00D45B2B">
        <w:rPr>
          <w:rStyle w:val="apple-converted-space"/>
          <w:rFonts w:ascii="Tahoma" w:eastAsiaTheme="majorEastAsia" w:hAnsi="Tahoma" w:cs="B Mitra"/>
          <w:color w:val="000000"/>
        </w:rPr>
        <w:t> </w:t>
      </w:r>
    </w:p>
    <w:p w:rsidR="00FE6D96" w:rsidRDefault="00B31DDF" w:rsidP="00BC0FC8">
      <w:pPr>
        <w:pStyle w:val="NormalWeb"/>
        <w:shd w:val="clear" w:color="auto" w:fill="FFFFFF"/>
        <w:bidi/>
        <w:spacing w:before="120" w:beforeAutospacing="0" w:after="120" w:afterAutospacing="0" w:line="304" w:lineRule="atLeast"/>
        <w:rPr>
          <w:rStyle w:val="apple-converted-space"/>
          <w:rFonts w:ascii="Tahoma" w:eastAsiaTheme="majorEastAsia" w:hAnsi="Tahoma" w:cs="B Mitra"/>
          <w:color w:val="000000"/>
          <w:rtl/>
        </w:rPr>
      </w:pPr>
      <w:r w:rsidRPr="00D45B2B">
        <w:rPr>
          <w:rFonts w:ascii="Tahoma" w:hAnsi="Tahoma" w:cs="B Mitra"/>
          <w:color w:val="000000"/>
          <w:rtl/>
        </w:rPr>
        <w:t>براي نشان دادن ميزان سبكي و سنگيني نفت خام، به‌طور معمول از شاخص اي.پي.آي</w:t>
      </w:r>
      <w:r w:rsidRPr="00D45B2B">
        <w:rPr>
          <w:rFonts w:ascii="Tahoma" w:hAnsi="Tahoma" w:cs="B Mitra"/>
          <w:color w:val="000000"/>
        </w:rPr>
        <w:t xml:space="preserve"> (API) </w:t>
      </w:r>
      <w:r w:rsidRPr="00D45B2B">
        <w:rPr>
          <w:rFonts w:ascii="Tahoma" w:hAnsi="Tahoma" w:cs="B Mitra"/>
          <w:color w:val="000000"/>
          <w:rtl/>
        </w:rPr>
        <w:t>استفاده مي‌شود. اين شاخص از حاصل تقسيم عدد 14.5 بر «وزن مخصوص» نفت‌خام در درجه حرارت 60 درجه فارنهايت، منهاي عدد 131.5 به دست مي‌آيد</w:t>
      </w:r>
      <w:r w:rsidRPr="00D45B2B">
        <w:rPr>
          <w:rFonts w:ascii="Tahoma" w:hAnsi="Tahoma" w:cs="B Mitra"/>
          <w:color w:val="000000"/>
        </w:rPr>
        <w:t>.</w:t>
      </w:r>
      <w:r w:rsidRPr="00D45B2B">
        <w:rPr>
          <w:rStyle w:val="apple-converted-space"/>
          <w:rFonts w:ascii="Tahoma" w:eastAsiaTheme="majorEastAsia" w:hAnsi="Tahoma" w:cs="B Mitra"/>
          <w:color w:val="000000"/>
        </w:rPr>
        <w:t> </w:t>
      </w:r>
      <w:r w:rsidRPr="00D45B2B">
        <w:rPr>
          <w:rFonts w:ascii="Tahoma" w:hAnsi="Tahoma" w:cs="B Mitra"/>
          <w:color w:val="000000"/>
        </w:rPr>
        <w:br/>
      </w:r>
      <w:r w:rsidRPr="00D45B2B">
        <w:rPr>
          <w:rFonts w:ascii="Tahoma" w:hAnsi="Tahoma" w:cs="B Mitra"/>
          <w:color w:val="000000"/>
        </w:rPr>
        <w:br/>
      </w:r>
      <w:r w:rsidRPr="00D45B2B">
        <w:rPr>
          <w:rFonts w:ascii="Tahoma" w:hAnsi="Tahoma" w:cs="B Mitra"/>
          <w:color w:val="000000"/>
          <w:rtl/>
        </w:rPr>
        <w:t>نفت خام‌هاي با «آي.پي.آي» بالاتر از 30 را سبك و 20 تا 30 را متوسط و پايين‌تر از 20 را نفت خام سنگين مي‌گويند. نفت‌خام‌هايي با «اي.پي.‌آي» بيشتر از 44 مانند نفت خام «اكوفيسك» نيز وجود دارد كه آنها را بسيار سبك مي‌گويند</w:t>
      </w:r>
      <w:r w:rsidRPr="00D45B2B">
        <w:rPr>
          <w:rFonts w:ascii="Tahoma" w:hAnsi="Tahoma" w:cs="B Mitra"/>
          <w:color w:val="000000"/>
        </w:rPr>
        <w:t>.</w:t>
      </w:r>
      <w:r w:rsidRPr="00D45B2B">
        <w:rPr>
          <w:rStyle w:val="apple-converted-space"/>
          <w:rFonts w:ascii="Tahoma" w:eastAsiaTheme="majorEastAsia" w:hAnsi="Tahoma" w:cs="B Mitra"/>
          <w:color w:val="000000"/>
        </w:rPr>
        <w:t> </w:t>
      </w:r>
      <w:r w:rsidRPr="00D45B2B">
        <w:rPr>
          <w:rFonts w:ascii="Tahoma" w:hAnsi="Tahoma" w:cs="B Mitra"/>
          <w:color w:val="000000"/>
        </w:rPr>
        <w:br/>
      </w:r>
      <w:r w:rsidRPr="00D45B2B">
        <w:rPr>
          <w:rFonts w:ascii="Tahoma" w:hAnsi="Tahoma" w:cs="B Mitra"/>
          <w:color w:val="000000"/>
          <w:rtl/>
        </w:rPr>
        <w:t>نفت خام افزون بر «هيدروكربور‌ها»‌، ناخالصي‌هايي نظير نيتروژن، گوگرد، نمك و فلزات نيز در خود دارد. مقدار گوگرد (سولفور) موجود در نفت، يكي از مهم‌ترين عوامل تاثير‌گذار بر قيمت آن است. هيدورژن سولفيد به سبب داشتن خاصيت اسيدي، خورندگي دستگاه‌هاي تقطير را افزايش مي‌دهد و به سبب سمي بودن، به محيط زيست خسارات جبران‌ناپذيري وارد مي‌كند. از اين‌رو، حذف آن از نفت خام ضرورتي انكار‌نشدني و در عين حال پرهزينه است</w:t>
      </w:r>
      <w:r w:rsidRPr="00D45B2B">
        <w:rPr>
          <w:rFonts w:ascii="Tahoma" w:hAnsi="Tahoma" w:cs="B Mitra"/>
          <w:color w:val="000000"/>
        </w:rPr>
        <w:t>.</w:t>
      </w:r>
      <w:r w:rsidRPr="00D45B2B">
        <w:rPr>
          <w:rStyle w:val="apple-converted-space"/>
          <w:rFonts w:ascii="Tahoma" w:eastAsiaTheme="majorEastAsia" w:hAnsi="Tahoma" w:cs="B Mitra"/>
          <w:color w:val="000000"/>
        </w:rPr>
        <w:t> </w:t>
      </w:r>
      <w:r w:rsidRPr="00D45B2B">
        <w:rPr>
          <w:rFonts w:ascii="Tahoma" w:hAnsi="Tahoma" w:cs="B Mitra"/>
          <w:color w:val="000000"/>
        </w:rPr>
        <w:br/>
      </w:r>
      <w:r w:rsidR="006A3DCC" w:rsidRPr="006A3DCC">
        <w:rPr>
          <w:rFonts w:ascii="Tahoma" w:hAnsi="Tahoma" w:cs="B Mitra"/>
          <w:color w:val="000000"/>
          <w:rtl/>
        </w:rPr>
        <w:t>«</w:t>
      </w:r>
      <w:r w:rsidRPr="00D45B2B">
        <w:rPr>
          <w:rFonts w:ascii="Tahoma" w:hAnsi="Tahoma" w:cs="B Mitra"/>
          <w:color w:val="000000"/>
          <w:rtl/>
        </w:rPr>
        <w:t>نفت شيرين» به نفت خامي مي‌گويند كه ميزان گوگرد آن كمتر از 0.5 درصد و «نفت ترش» به نفت خامي مي‌گويند كه ميزان گوگرد آن بيش از 0.5 درصد باشد. ميزان گوگرد موجود در نفت خام به‌طور معمول بين 0.1 و سه درصد وزن نفت خام است. بيشتر نفت‌ خام‌هاي شيرين، سبك و بيشتر نفت‌خام‌هاي ترش، سنگين هستند</w:t>
      </w:r>
      <w:r w:rsidRPr="00D45B2B">
        <w:rPr>
          <w:rFonts w:ascii="Tahoma" w:hAnsi="Tahoma" w:cs="B Mitra"/>
          <w:color w:val="000000"/>
        </w:rPr>
        <w:t>.</w:t>
      </w:r>
      <w:r w:rsidRPr="00D45B2B">
        <w:rPr>
          <w:rStyle w:val="apple-converted-space"/>
          <w:rFonts w:ascii="Tahoma" w:eastAsiaTheme="majorEastAsia" w:hAnsi="Tahoma" w:cs="B Mitra"/>
          <w:color w:val="000000"/>
        </w:rPr>
        <w:t> </w:t>
      </w:r>
      <w:r w:rsidRPr="00D45B2B">
        <w:rPr>
          <w:rFonts w:ascii="Tahoma" w:hAnsi="Tahoma" w:cs="B Mitra"/>
          <w:color w:val="000000"/>
        </w:rPr>
        <w:br/>
      </w:r>
      <w:r w:rsidRPr="006A3DCC">
        <w:rPr>
          <w:rFonts w:ascii="Tahoma" w:hAnsi="Tahoma" w:cs="B Mitra"/>
          <w:b/>
          <w:bCs/>
          <w:color w:val="000000"/>
          <w:rtl/>
        </w:rPr>
        <w:t>نفت خام برنت</w:t>
      </w:r>
      <w:r w:rsidRPr="00D45B2B">
        <w:rPr>
          <w:rStyle w:val="apple-converted-space"/>
          <w:rFonts w:ascii="Tahoma" w:eastAsiaTheme="majorEastAsia" w:hAnsi="Tahoma" w:cs="B Mitra"/>
          <w:color w:val="000000"/>
        </w:rPr>
        <w:t> </w:t>
      </w:r>
      <w:r w:rsidRPr="00D45B2B">
        <w:rPr>
          <w:rFonts w:ascii="Tahoma" w:hAnsi="Tahoma" w:cs="B Mitra"/>
          <w:color w:val="000000"/>
        </w:rPr>
        <w:br/>
      </w:r>
      <w:r w:rsidRPr="00D45B2B">
        <w:rPr>
          <w:rFonts w:ascii="Tahoma" w:hAnsi="Tahoma" w:cs="B Mitra"/>
          <w:color w:val="000000"/>
          <w:rtl/>
        </w:rPr>
        <w:t>نفت خام برنت، يكي از شناخته‌شده‌ترين شاخص‌هاي نفت خام است كه به عنوان مبناي قيمت‌گذاري بسياري از انواع نفت خام در بازار‌هاي جهاني به كار برده مي‌شود. نفت خام برنت مخلوطي از نفت استخراج‌شده از شبكه‌ برنت و «نينان» در درياي شمال است كه از طريق شبكه‌ خط لوله به پايانه‌ نفتي «سالوم وو»؛ بزرگ‌ترين بندر صادراتي درياي شمال، در بريتانيا انتقال مي‌يابد و در آنجا بارگيري مي‌شود. درجه</w:t>
      </w:r>
      <w:r w:rsidRPr="00D45B2B">
        <w:rPr>
          <w:rFonts w:ascii="Tahoma" w:hAnsi="Tahoma" w:cs="B Mitra"/>
          <w:color w:val="000000"/>
        </w:rPr>
        <w:t xml:space="preserve"> API </w:t>
      </w:r>
      <w:r w:rsidRPr="00D45B2B">
        <w:rPr>
          <w:rFonts w:ascii="Tahoma" w:hAnsi="Tahoma" w:cs="B Mitra"/>
          <w:color w:val="000000"/>
          <w:rtl/>
        </w:rPr>
        <w:t>مخلوط برنت بيش از 38 و ميزان گوگرد آن 0.41 درصد است، بنابراين در طبقه‌ نفت خام‌هاي سبك و شيرين قرار مي‌گيرد</w:t>
      </w:r>
      <w:r w:rsidRPr="00D45B2B">
        <w:rPr>
          <w:rFonts w:ascii="Tahoma" w:hAnsi="Tahoma" w:cs="B Mitra"/>
          <w:color w:val="000000"/>
        </w:rPr>
        <w:t>.</w:t>
      </w:r>
      <w:r w:rsidRPr="00D45B2B">
        <w:rPr>
          <w:rStyle w:val="apple-converted-space"/>
          <w:rFonts w:ascii="Tahoma" w:eastAsiaTheme="majorEastAsia" w:hAnsi="Tahoma" w:cs="B Mitra"/>
          <w:color w:val="000000"/>
        </w:rPr>
        <w:t> </w:t>
      </w:r>
      <w:r w:rsidRPr="00D45B2B">
        <w:rPr>
          <w:rFonts w:ascii="Tahoma" w:hAnsi="Tahoma" w:cs="B Mitra"/>
          <w:color w:val="000000"/>
        </w:rPr>
        <w:br/>
      </w:r>
      <w:r w:rsidRPr="006A3DCC">
        <w:rPr>
          <w:rFonts w:ascii="Tahoma" w:hAnsi="Tahoma" w:cs="B Mitra"/>
          <w:b/>
          <w:bCs/>
          <w:color w:val="000000"/>
          <w:rtl/>
        </w:rPr>
        <w:t>نفت خام مارس</w:t>
      </w:r>
      <w:r w:rsidRPr="00D45B2B">
        <w:rPr>
          <w:rStyle w:val="apple-converted-space"/>
          <w:rFonts w:ascii="Tahoma" w:eastAsiaTheme="majorEastAsia" w:hAnsi="Tahoma" w:cs="B Mitra"/>
          <w:color w:val="000000"/>
        </w:rPr>
        <w:t> </w:t>
      </w:r>
      <w:r w:rsidRPr="00D45B2B">
        <w:rPr>
          <w:rFonts w:ascii="Tahoma" w:hAnsi="Tahoma" w:cs="B Mitra"/>
          <w:color w:val="000000"/>
        </w:rPr>
        <w:br/>
      </w:r>
      <w:r w:rsidRPr="00D45B2B">
        <w:rPr>
          <w:rFonts w:ascii="Tahoma" w:hAnsi="Tahoma" w:cs="B Mitra"/>
          <w:color w:val="000000"/>
          <w:rtl/>
        </w:rPr>
        <w:t>نفت خام مارس</w:t>
      </w:r>
      <w:r w:rsidRPr="00D45B2B">
        <w:rPr>
          <w:rFonts w:ascii="Tahoma" w:hAnsi="Tahoma" w:cs="B Mitra"/>
          <w:color w:val="000000"/>
        </w:rPr>
        <w:t xml:space="preserve"> (Mars) </w:t>
      </w:r>
      <w:r w:rsidRPr="00D45B2B">
        <w:rPr>
          <w:rFonts w:ascii="Tahoma" w:hAnsi="Tahoma" w:cs="B Mitra"/>
          <w:color w:val="000000"/>
          <w:rtl/>
        </w:rPr>
        <w:t>از جمله انواع نفت خام‌هاي سنگين و ترش به‌شمار مي‌آيد كه در آمريكا و خليج مكزيك توليد و در بندر</w:t>
      </w:r>
      <w:r w:rsidRPr="00D45B2B">
        <w:rPr>
          <w:rFonts w:ascii="Tahoma" w:hAnsi="Tahoma" w:cs="B Mitra"/>
          <w:color w:val="000000"/>
        </w:rPr>
        <w:t xml:space="preserve"> Clovelly </w:t>
      </w:r>
      <w:r w:rsidRPr="00D45B2B">
        <w:rPr>
          <w:rFonts w:ascii="Tahoma" w:hAnsi="Tahoma" w:cs="B Mitra"/>
          <w:color w:val="000000"/>
          <w:rtl/>
        </w:rPr>
        <w:t>بارگيري و صادر مي‌شود. درجه «اي.پي.آي» آن 29 و مقدار گوگرد آن 1.9 درصد است. مقدار توليد نفت خام مخلوط مارس از 150 تا 230 هزار بشكه در روز در نوسان است. شركت شل يكي از توليد‌كنندگان بزرگ اين نفت خام به‌شمار مي‌آيد</w:t>
      </w:r>
      <w:r w:rsidRPr="00D45B2B">
        <w:rPr>
          <w:rFonts w:ascii="Tahoma" w:hAnsi="Tahoma" w:cs="B Mitra"/>
          <w:color w:val="000000"/>
        </w:rPr>
        <w:t>.</w:t>
      </w:r>
      <w:r w:rsidRPr="00D45B2B">
        <w:rPr>
          <w:rStyle w:val="apple-converted-space"/>
          <w:rFonts w:ascii="Tahoma" w:eastAsiaTheme="majorEastAsia" w:hAnsi="Tahoma" w:cs="B Mitra"/>
          <w:color w:val="000000"/>
        </w:rPr>
        <w:t> </w:t>
      </w:r>
      <w:r w:rsidRPr="00D45B2B">
        <w:rPr>
          <w:rFonts w:ascii="Tahoma" w:hAnsi="Tahoma" w:cs="B Mitra"/>
          <w:color w:val="000000"/>
        </w:rPr>
        <w:br/>
      </w:r>
      <w:r w:rsidRPr="00D45B2B">
        <w:rPr>
          <w:rFonts w:ascii="Tahoma" w:hAnsi="Tahoma" w:cs="B Mitra"/>
          <w:color w:val="000000"/>
        </w:rPr>
        <w:br/>
      </w:r>
      <w:r w:rsidRPr="00DD0459">
        <w:rPr>
          <w:rFonts w:ascii="Tahoma" w:hAnsi="Tahoma" w:cs="B Mitra"/>
          <w:b/>
          <w:bCs/>
          <w:color w:val="000000"/>
          <w:rtl/>
        </w:rPr>
        <w:t>نفت‌خام ميناس</w:t>
      </w:r>
      <w:r w:rsidRPr="00D45B2B">
        <w:rPr>
          <w:rStyle w:val="apple-converted-space"/>
          <w:rFonts w:ascii="Tahoma" w:eastAsiaTheme="majorEastAsia" w:hAnsi="Tahoma" w:cs="B Mitra"/>
          <w:color w:val="000000"/>
        </w:rPr>
        <w:t> </w:t>
      </w:r>
      <w:r w:rsidRPr="00D45B2B">
        <w:rPr>
          <w:rFonts w:ascii="Tahoma" w:hAnsi="Tahoma" w:cs="B Mitra"/>
          <w:color w:val="000000"/>
        </w:rPr>
        <w:br/>
      </w:r>
      <w:r w:rsidRPr="00D45B2B">
        <w:rPr>
          <w:rFonts w:ascii="Tahoma" w:hAnsi="Tahoma" w:cs="B Mitra"/>
          <w:color w:val="000000"/>
          <w:rtl/>
        </w:rPr>
        <w:t>نفت خام ميناس</w:t>
      </w:r>
      <w:r w:rsidRPr="00D45B2B">
        <w:rPr>
          <w:rFonts w:ascii="Tahoma" w:hAnsi="Tahoma" w:cs="B Mitra"/>
          <w:color w:val="000000"/>
        </w:rPr>
        <w:t xml:space="preserve"> (Minas) </w:t>
      </w:r>
      <w:r w:rsidRPr="00D45B2B">
        <w:rPr>
          <w:rFonts w:ascii="Tahoma" w:hAnsi="Tahoma" w:cs="B Mitra"/>
          <w:color w:val="000000"/>
          <w:rtl/>
        </w:rPr>
        <w:t>كه با نام نفت خام سبك سوماترا</w:t>
      </w:r>
      <w:r w:rsidRPr="00D45B2B">
        <w:rPr>
          <w:rFonts w:ascii="Tahoma" w:hAnsi="Tahoma" w:cs="B Mitra"/>
          <w:color w:val="000000"/>
        </w:rPr>
        <w:t xml:space="preserve"> (Sumatra Light) </w:t>
      </w:r>
      <w:r w:rsidRPr="00D45B2B">
        <w:rPr>
          <w:rFonts w:ascii="Tahoma" w:hAnsi="Tahoma" w:cs="B Mitra"/>
          <w:color w:val="000000"/>
          <w:rtl/>
        </w:rPr>
        <w:t>نيز شناخته مي‌شود، يكي از نفت‌ خام‌هاي شاخص بازار آسياست كه در مناطق خشكي جزيره ساماتراي اندونزي توليد و از بندر «دوماي» صادر مي‌شود. اين نفت خام با درجه «اي.پي.آي» 35.8 درصد گوگرد از جمله انواع نفت سبك و شيرين به‌شمار مي‌آيد. محموله‌هاي صادراتي اين نفت خام از 500 تا 700 هزار بشكه در نوسان است. توليد روزانه‌ نفت خام ميناس بيش از 400 هزار بشكه برآورد مي‌شود</w:t>
      </w:r>
      <w:r w:rsidRPr="00D45B2B">
        <w:rPr>
          <w:rFonts w:ascii="Tahoma" w:hAnsi="Tahoma" w:cs="B Mitra"/>
          <w:color w:val="000000"/>
        </w:rPr>
        <w:t>.</w:t>
      </w:r>
      <w:r w:rsidRPr="00D45B2B">
        <w:rPr>
          <w:rStyle w:val="apple-converted-space"/>
          <w:rFonts w:ascii="Tahoma" w:eastAsiaTheme="majorEastAsia" w:hAnsi="Tahoma" w:cs="B Mitra"/>
          <w:color w:val="000000"/>
        </w:rPr>
        <w:t> </w:t>
      </w:r>
      <w:r w:rsidRPr="00D45B2B">
        <w:rPr>
          <w:rFonts w:ascii="Tahoma" w:hAnsi="Tahoma" w:cs="B Mitra"/>
          <w:color w:val="000000"/>
        </w:rPr>
        <w:br/>
      </w:r>
      <w:r w:rsidRPr="00D45B2B">
        <w:rPr>
          <w:rFonts w:ascii="Tahoma" w:hAnsi="Tahoma" w:cs="B Mitra"/>
          <w:color w:val="000000"/>
        </w:rPr>
        <w:br/>
      </w:r>
      <w:r w:rsidRPr="00DD0459">
        <w:rPr>
          <w:rFonts w:ascii="Tahoma" w:hAnsi="Tahoma" w:cs="B Mitra"/>
          <w:b/>
          <w:bCs/>
          <w:color w:val="000000"/>
          <w:rtl/>
        </w:rPr>
        <w:t>نفت خام موربان</w:t>
      </w:r>
      <w:r w:rsidRPr="00D45B2B">
        <w:rPr>
          <w:rStyle w:val="apple-converted-space"/>
          <w:rFonts w:ascii="Tahoma" w:eastAsiaTheme="majorEastAsia" w:hAnsi="Tahoma" w:cs="B Mitra"/>
          <w:color w:val="000000"/>
        </w:rPr>
        <w:t> </w:t>
      </w:r>
      <w:r w:rsidRPr="00D45B2B">
        <w:rPr>
          <w:rFonts w:ascii="Tahoma" w:hAnsi="Tahoma" w:cs="B Mitra"/>
          <w:color w:val="000000"/>
        </w:rPr>
        <w:br/>
      </w:r>
      <w:r w:rsidRPr="00D45B2B">
        <w:rPr>
          <w:rFonts w:ascii="Tahoma" w:hAnsi="Tahoma" w:cs="B Mitra"/>
          <w:color w:val="000000"/>
          <w:rtl/>
        </w:rPr>
        <w:t>نفت خام موربان</w:t>
      </w:r>
      <w:r w:rsidRPr="00D45B2B">
        <w:rPr>
          <w:rFonts w:ascii="Tahoma" w:hAnsi="Tahoma" w:cs="B Mitra"/>
          <w:color w:val="000000"/>
        </w:rPr>
        <w:t xml:space="preserve"> (Murban) </w:t>
      </w:r>
      <w:r w:rsidRPr="00D45B2B">
        <w:rPr>
          <w:rFonts w:ascii="Tahoma" w:hAnsi="Tahoma" w:cs="B Mitra"/>
          <w:color w:val="000000"/>
          <w:rtl/>
        </w:rPr>
        <w:t>با درجه «اي.پي.آي» 39.3 و وجود 0.8 درصد گوگرد از جمله انواع نفت خام‌هاي سبك و نسبتا شيرين به‌شمار مي‌آيد. اين نفت خام در امارات عربي متحد توليد</w:t>
      </w:r>
      <w:r w:rsidRPr="00D45B2B">
        <w:rPr>
          <w:rFonts w:ascii="Tahoma" w:hAnsi="Tahoma" w:cs="B Mitra"/>
          <w:color w:val="000000"/>
        </w:rPr>
        <w:t xml:space="preserve"> Jebel </w:t>
      </w:r>
      <w:r w:rsidRPr="00D45B2B">
        <w:rPr>
          <w:rFonts w:ascii="Tahoma" w:hAnsi="Tahoma" w:cs="B Mitra"/>
          <w:color w:val="000000"/>
          <w:rtl/>
        </w:rPr>
        <w:t>بارگيري مي‌شود. مقدار توليد نفت خام موربان تا 1.5 ميليون بشكه در روز گزارش مي‌شود</w:t>
      </w:r>
      <w:r w:rsidRPr="00D45B2B">
        <w:rPr>
          <w:rFonts w:ascii="Tahoma" w:hAnsi="Tahoma" w:cs="B Mitra"/>
          <w:color w:val="000000"/>
        </w:rPr>
        <w:t>.</w:t>
      </w:r>
      <w:r w:rsidRPr="00D45B2B">
        <w:rPr>
          <w:rStyle w:val="apple-converted-space"/>
          <w:rFonts w:ascii="Tahoma" w:eastAsiaTheme="majorEastAsia" w:hAnsi="Tahoma" w:cs="B Mitra"/>
          <w:color w:val="000000"/>
        </w:rPr>
        <w:t> </w:t>
      </w:r>
      <w:r w:rsidRPr="00D45B2B">
        <w:rPr>
          <w:rFonts w:ascii="Tahoma" w:hAnsi="Tahoma" w:cs="B Mitra"/>
          <w:color w:val="000000"/>
        </w:rPr>
        <w:br/>
      </w:r>
      <w:r w:rsidRPr="00D45B2B">
        <w:rPr>
          <w:rFonts w:ascii="Tahoma" w:hAnsi="Tahoma" w:cs="B Mitra"/>
          <w:color w:val="000000"/>
        </w:rPr>
        <w:br/>
      </w:r>
      <w:r w:rsidRPr="00DD0459">
        <w:rPr>
          <w:rFonts w:ascii="Tahoma" w:hAnsi="Tahoma" w:cs="B Mitra"/>
          <w:b/>
          <w:bCs/>
          <w:color w:val="000000"/>
          <w:rtl/>
        </w:rPr>
        <w:t>نفت خام تاپيس</w:t>
      </w:r>
      <w:r w:rsidRPr="00D45B2B">
        <w:rPr>
          <w:rStyle w:val="apple-converted-space"/>
          <w:rFonts w:ascii="Tahoma" w:eastAsiaTheme="majorEastAsia" w:hAnsi="Tahoma" w:cs="B Mitra"/>
          <w:color w:val="000000"/>
        </w:rPr>
        <w:t> </w:t>
      </w:r>
      <w:r w:rsidRPr="00D45B2B">
        <w:rPr>
          <w:rFonts w:ascii="Tahoma" w:hAnsi="Tahoma" w:cs="B Mitra"/>
          <w:color w:val="000000"/>
        </w:rPr>
        <w:br/>
      </w:r>
      <w:r w:rsidRPr="00D45B2B">
        <w:rPr>
          <w:rFonts w:ascii="Tahoma" w:hAnsi="Tahoma" w:cs="B Mitra"/>
          <w:color w:val="000000"/>
          <w:rtl/>
        </w:rPr>
        <w:t>ن</w:t>
      </w:r>
      <w:r w:rsidR="0077709E">
        <w:rPr>
          <w:rFonts w:ascii="Tahoma" w:hAnsi="Tahoma" w:cs="B Mitra" w:hint="cs"/>
          <w:color w:val="000000"/>
          <w:rtl/>
        </w:rPr>
        <w:t>ف</w:t>
      </w:r>
      <w:r w:rsidRPr="00D45B2B">
        <w:rPr>
          <w:rFonts w:ascii="Tahoma" w:hAnsi="Tahoma" w:cs="B Mitra"/>
          <w:color w:val="000000"/>
          <w:rtl/>
        </w:rPr>
        <w:t>ت خام تاپيس با درجه</w:t>
      </w:r>
      <w:r w:rsidRPr="00D45B2B">
        <w:rPr>
          <w:rFonts w:ascii="Tahoma" w:hAnsi="Tahoma" w:cs="B Mitra"/>
          <w:color w:val="000000"/>
        </w:rPr>
        <w:t xml:space="preserve"> API </w:t>
      </w:r>
      <w:r w:rsidRPr="00D45B2B">
        <w:rPr>
          <w:rFonts w:ascii="Tahoma" w:hAnsi="Tahoma" w:cs="B Mitra"/>
          <w:color w:val="000000"/>
          <w:rtl/>
        </w:rPr>
        <w:t>نزديك به 46 و ميزان گوگرد 0.03 درصد، در حوزه‌‌ دريايي</w:t>
      </w:r>
      <w:r w:rsidRPr="00D45B2B">
        <w:rPr>
          <w:rFonts w:ascii="Tahoma" w:hAnsi="Tahoma" w:cs="B Mitra"/>
          <w:color w:val="000000"/>
        </w:rPr>
        <w:t xml:space="preserve"> Trengganu </w:t>
      </w:r>
      <w:r w:rsidRPr="00D45B2B">
        <w:rPr>
          <w:rFonts w:ascii="Tahoma" w:hAnsi="Tahoma" w:cs="B Mitra"/>
          <w:color w:val="000000"/>
          <w:rtl/>
        </w:rPr>
        <w:t>مالزي توليد مي‌شود. گفتني است كه اين نوع نفت خام برخلاف نفت خام برنت در بازار نفت مورد معامله قرار نمي‌گيرد، اما به يكي از انواع نفت شاخص براي قيمت‌گذاري در منطقه‌ آسيا به‌شمار مي‌آيد. استراليا به سبب روابط تجاري گسترده‌اي كه با منطقه آسيا دارد، قيمت نفت خام تاپيس را براي قيمت‌گذاري نفت خام‌هاي وارداتي و حتي فرآورده‌هاي نفتي خود به كار مي‌برد</w:t>
      </w:r>
      <w:r w:rsidRPr="00D45B2B">
        <w:rPr>
          <w:rFonts w:ascii="Tahoma" w:hAnsi="Tahoma" w:cs="B Mitra"/>
          <w:color w:val="000000"/>
        </w:rPr>
        <w:t>.</w:t>
      </w:r>
      <w:r w:rsidRPr="00D45B2B">
        <w:rPr>
          <w:rStyle w:val="apple-converted-space"/>
          <w:rFonts w:ascii="Tahoma" w:eastAsiaTheme="majorEastAsia" w:hAnsi="Tahoma" w:cs="B Mitra"/>
          <w:color w:val="000000"/>
        </w:rPr>
        <w:t> </w:t>
      </w:r>
    </w:p>
    <w:p w:rsidR="00FE6D96" w:rsidRDefault="00FE6D96" w:rsidP="00FE6D96">
      <w:pPr>
        <w:pStyle w:val="NormalWeb"/>
        <w:shd w:val="clear" w:color="auto" w:fill="FFFFFF"/>
        <w:bidi/>
        <w:spacing w:before="120" w:beforeAutospacing="0" w:after="120" w:afterAutospacing="0" w:line="304" w:lineRule="atLeast"/>
        <w:rPr>
          <w:rStyle w:val="apple-converted-space"/>
          <w:rFonts w:ascii="Tahoma" w:eastAsiaTheme="majorEastAsia" w:hAnsi="Tahoma" w:cs="B Mitra"/>
          <w:b/>
          <w:bCs/>
          <w:color w:val="000000"/>
          <w:rtl/>
        </w:rPr>
      </w:pPr>
      <w:r w:rsidRPr="00FE6D96">
        <w:rPr>
          <w:rStyle w:val="apple-converted-space"/>
          <w:rFonts w:ascii="Tahoma" w:eastAsiaTheme="majorEastAsia" w:hAnsi="Tahoma" w:cs="B Mitra" w:hint="cs"/>
          <w:b/>
          <w:bCs/>
          <w:color w:val="000000"/>
          <w:rtl/>
        </w:rPr>
        <w:lastRenderedPageBreak/>
        <w:t>پالایشگاه نفت</w:t>
      </w:r>
    </w:p>
    <w:p w:rsidR="00E7680A" w:rsidRPr="00CA7BDB" w:rsidRDefault="00E7680A" w:rsidP="00BC0FC8">
      <w:pPr>
        <w:pStyle w:val="NormalWeb"/>
        <w:shd w:val="clear" w:color="auto" w:fill="FFFFFF"/>
        <w:bidi/>
        <w:spacing w:before="120" w:beforeAutospacing="0" w:after="120" w:afterAutospacing="0" w:line="304" w:lineRule="atLeast"/>
        <w:jc w:val="both"/>
        <w:rPr>
          <w:rFonts w:ascii="Tahoma" w:eastAsiaTheme="majorEastAsia" w:hAnsi="Tahoma" w:cs="B Mitra"/>
          <w:b/>
          <w:bCs/>
          <w:color w:val="000000"/>
          <w:rtl/>
        </w:rPr>
      </w:pPr>
      <w:r w:rsidRPr="00FE6D96">
        <w:rPr>
          <w:rFonts w:ascii="Tahoma" w:hAnsi="Tahoma" w:cs="B Mitra" w:hint="cs"/>
          <w:color w:val="252525"/>
          <w:rtl/>
        </w:rPr>
        <w:t>پالایشگاه نفت</w:t>
      </w:r>
      <w:r w:rsidRPr="00D45B2B">
        <w:rPr>
          <w:rFonts w:ascii="Tahoma" w:hAnsi="Tahoma" w:cs="Tahoma" w:hint="cs"/>
          <w:color w:val="252525"/>
          <w:rtl/>
        </w:rPr>
        <w:t> </w:t>
      </w:r>
      <w:r w:rsidRPr="00D45B2B">
        <w:rPr>
          <w:rFonts w:ascii="Tahoma" w:hAnsi="Tahoma" w:cs="B Mitra" w:hint="cs"/>
          <w:color w:val="252525"/>
          <w:rtl/>
        </w:rPr>
        <w:t>یک واحد صنعتی است که در آن</w:t>
      </w:r>
      <w:r w:rsidRPr="00D45B2B">
        <w:rPr>
          <w:rFonts w:ascii="Tahoma" w:hAnsi="Tahoma" w:cs="Tahoma" w:hint="cs"/>
          <w:color w:val="252525"/>
          <w:rtl/>
        </w:rPr>
        <w:t> </w:t>
      </w:r>
      <w:hyperlink r:id="rId102" w:tooltip="نفت خام" w:history="1">
        <w:r w:rsidRPr="0077709E">
          <w:rPr>
            <w:rFonts w:ascii="Tahoma" w:hAnsi="Tahoma" w:cs="B Mitra" w:hint="cs"/>
            <w:rtl/>
          </w:rPr>
          <w:t>نفت خام</w:t>
        </w:r>
      </w:hyperlink>
      <w:r w:rsidRPr="00D45B2B">
        <w:rPr>
          <w:rFonts w:ascii="Tahoma" w:hAnsi="Tahoma" w:cs="Tahoma" w:hint="cs"/>
          <w:color w:val="252525"/>
          <w:rtl/>
        </w:rPr>
        <w:t> </w:t>
      </w:r>
      <w:r w:rsidRPr="00D45B2B">
        <w:rPr>
          <w:rFonts w:ascii="Tahoma" w:hAnsi="Tahoma" w:cs="B Mitra" w:hint="cs"/>
          <w:color w:val="252525"/>
          <w:rtl/>
        </w:rPr>
        <w:t>به مواد مفیدتری مانند</w:t>
      </w:r>
      <w:r w:rsidRPr="00D45B2B">
        <w:rPr>
          <w:rFonts w:ascii="Tahoma" w:hAnsi="Tahoma" w:cs="Tahoma" w:hint="cs"/>
          <w:color w:val="252525"/>
          <w:rtl/>
        </w:rPr>
        <w:t> </w:t>
      </w:r>
      <w:hyperlink r:id="rId103" w:tooltip="گاز مایع" w:history="1">
        <w:r w:rsidRPr="0077709E">
          <w:rPr>
            <w:rFonts w:ascii="Tahoma" w:hAnsi="Tahoma" w:cs="B Mitra" w:hint="cs"/>
            <w:rtl/>
          </w:rPr>
          <w:t>گاز مایع</w:t>
        </w:r>
      </w:hyperlink>
      <w:r w:rsidRPr="0077709E">
        <w:rPr>
          <w:rFonts w:ascii="Tahoma" w:hAnsi="Tahoma" w:cs="B Mitra" w:hint="cs"/>
          <w:rtl/>
        </w:rPr>
        <w:t>،</w:t>
      </w:r>
      <w:r w:rsidRPr="0077709E">
        <w:rPr>
          <w:rFonts w:ascii="Tahoma" w:hAnsi="Tahoma" w:cs="Tahoma" w:hint="cs"/>
          <w:rtl/>
        </w:rPr>
        <w:t> </w:t>
      </w:r>
      <w:hyperlink r:id="rId104" w:tooltip="نفت سفید" w:history="1">
        <w:r w:rsidRPr="0077709E">
          <w:rPr>
            <w:rFonts w:ascii="Tahoma" w:hAnsi="Tahoma" w:cs="B Mitra" w:hint="cs"/>
            <w:rtl/>
          </w:rPr>
          <w:t>نفت سفید</w:t>
        </w:r>
      </w:hyperlink>
      <w:r w:rsidRPr="0077709E">
        <w:rPr>
          <w:rFonts w:ascii="Tahoma" w:hAnsi="Tahoma" w:cs="B Mitra" w:hint="cs"/>
          <w:rtl/>
        </w:rPr>
        <w:t>،</w:t>
      </w:r>
      <w:r w:rsidRPr="0077709E">
        <w:rPr>
          <w:rFonts w:ascii="Tahoma" w:hAnsi="Tahoma" w:cs="Tahoma" w:hint="cs"/>
          <w:rtl/>
        </w:rPr>
        <w:t> </w:t>
      </w:r>
      <w:hyperlink r:id="rId105" w:tooltip="بنزین" w:history="1">
        <w:r w:rsidRPr="0077709E">
          <w:rPr>
            <w:rFonts w:ascii="Tahoma" w:hAnsi="Tahoma" w:cs="B Mitra" w:hint="cs"/>
            <w:rtl/>
          </w:rPr>
          <w:t>بنزین</w:t>
        </w:r>
      </w:hyperlink>
      <w:r w:rsidRPr="0077709E">
        <w:rPr>
          <w:rFonts w:ascii="Tahoma" w:hAnsi="Tahoma" w:cs="B Mitra" w:hint="cs"/>
          <w:rtl/>
        </w:rPr>
        <w:t>،</w:t>
      </w:r>
      <w:r w:rsidRPr="0077709E">
        <w:rPr>
          <w:rFonts w:ascii="Tahoma" w:hAnsi="Tahoma" w:cs="Tahoma" w:hint="cs"/>
          <w:rtl/>
        </w:rPr>
        <w:t> </w:t>
      </w:r>
      <w:hyperlink r:id="rId106" w:tooltip="گازوئیل" w:history="1">
        <w:r w:rsidRPr="0077709E">
          <w:rPr>
            <w:rFonts w:ascii="Tahoma" w:hAnsi="Tahoma" w:cs="B Mitra" w:hint="cs"/>
            <w:rtl/>
          </w:rPr>
          <w:t>گازوئیل</w:t>
        </w:r>
      </w:hyperlink>
      <w:r w:rsidRPr="0077709E">
        <w:rPr>
          <w:rFonts w:ascii="Tahoma" w:hAnsi="Tahoma" w:cs="B Mitra" w:hint="cs"/>
          <w:rtl/>
        </w:rPr>
        <w:t>،</w:t>
      </w:r>
      <w:r w:rsidRPr="0077709E">
        <w:rPr>
          <w:rFonts w:ascii="Tahoma" w:hAnsi="Tahoma" w:cs="Tahoma" w:hint="cs"/>
          <w:rtl/>
        </w:rPr>
        <w:t> </w:t>
      </w:r>
      <w:hyperlink r:id="rId107" w:tooltip="نفت کوره" w:history="1">
        <w:r w:rsidRPr="0077709E">
          <w:rPr>
            <w:rFonts w:ascii="Tahoma" w:hAnsi="Tahoma" w:cs="B Mitra" w:hint="cs"/>
            <w:rtl/>
          </w:rPr>
          <w:t>نفت کوره</w:t>
        </w:r>
      </w:hyperlink>
      <w:r w:rsidRPr="0077709E">
        <w:rPr>
          <w:rFonts w:ascii="Tahoma" w:hAnsi="Tahoma" w:cs="B Mitra" w:hint="cs"/>
          <w:rtl/>
        </w:rPr>
        <w:t>،</w:t>
      </w:r>
      <w:hyperlink r:id="rId108" w:tooltip="آسفالت" w:history="1">
        <w:r w:rsidRPr="0077709E">
          <w:rPr>
            <w:rFonts w:ascii="Tahoma" w:hAnsi="Tahoma" w:cs="B Mitra" w:hint="cs"/>
            <w:rtl/>
          </w:rPr>
          <w:t>آسفالت</w:t>
        </w:r>
      </w:hyperlink>
      <w:r w:rsidRPr="0077709E">
        <w:rPr>
          <w:rFonts w:ascii="Tahoma" w:hAnsi="Tahoma" w:cs="Tahoma" w:hint="cs"/>
          <w:rtl/>
        </w:rPr>
        <w:t> </w:t>
      </w:r>
      <w:r w:rsidRPr="0077709E">
        <w:rPr>
          <w:rFonts w:ascii="Tahoma" w:hAnsi="Tahoma" w:cs="B Mitra" w:hint="cs"/>
          <w:rtl/>
        </w:rPr>
        <w:t>و</w:t>
      </w:r>
      <w:r w:rsidRPr="0077709E">
        <w:rPr>
          <w:rFonts w:ascii="Tahoma" w:hAnsi="Tahoma" w:cs="Tahoma" w:hint="cs"/>
          <w:rtl/>
        </w:rPr>
        <w:t> </w:t>
      </w:r>
      <w:hyperlink r:id="rId109" w:tooltip="قیر" w:history="1">
        <w:r w:rsidRPr="0077709E">
          <w:rPr>
            <w:rFonts w:ascii="Tahoma" w:hAnsi="Tahoma" w:cs="B Mitra" w:hint="cs"/>
            <w:rtl/>
          </w:rPr>
          <w:t>قیر</w:t>
        </w:r>
      </w:hyperlink>
      <w:r w:rsidRPr="0077709E">
        <w:rPr>
          <w:rFonts w:ascii="Tahoma" w:hAnsi="Tahoma" w:cs="Tahoma" w:hint="cs"/>
          <w:rtl/>
        </w:rPr>
        <w:t> </w:t>
      </w:r>
      <w:r w:rsidRPr="00D45B2B">
        <w:rPr>
          <w:rFonts w:ascii="Tahoma" w:hAnsi="Tahoma" w:cs="B Mitra" w:hint="cs"/>
          <w:color w:val="252525"/>
          <w:rtl/>
        </w:rPr>
        <w:t>و دیگر فرآورده‌های نفتی تبدیل می‌گردد. پالایشگاه‌های نفت به طور معمول واحدهای صنعتی بزرگ و پیچیده‌ای می‌باشند که در آنها واحدهای مختلف توسط مسیرهای لوله کشی متعددی به هم پیوند داده شده‌اند.نفت به صورت خام یا فراورش نشده خیلی مفید نیست و به صورتی که از دل زمین بیرون آمده کاربرد چندانی ندارد. با اینکه نفت شیرین (با لزجت کم و نیز با گوگرد کم) به صورت تصفیه نشده در وسایل محرکه با قوه بخار به کار برده می‌شد، گازها و سایر محلول‌های سبک تر آن معمولاً داخل مخزن سوخت جمع شده و باعث بروز انفجار می‌گردید. غیر از مورد گفته شده برای استفاده از نفت برای تولید محصولات دیگر مانند پلاستیک، فوم‌ها و ... نفت خام به طور حتم باید پالایش گردد. فرآورده‌های سوختی نفتی در گستره وسیعی از کاربردها، سوخت کشتی، سوخت جت، بنزین و بسیاری دیگر موارد استفاده می‌شود. هر کدام از مواد فوق الذکر دارای نقطه جوشی متفاوت می‌باشند از این رو می‌توان آنها را توسط فرآیند تقطیر از همدیگر جدا نمود. از آنجائیکه تقاضای زیادی برای اجزای مایع سبک تر وجود دارد از این رو در یک پالایشگاه مدرن نفتی هیدروکربن‌های سنگین و اجزای گازی سبک در طی فرآیندهای پیچیده و انرژی بری به مواد با ارزش تری تبدیل می‌شوند.</w:t>
      </w:r>
    </w:p>
    <w:p w:rsidR="00E7680A" w:rsidRPr="00D45B2B" w:rsidRDefault="00E7680A" w:rsidP="00BC0FC8">
      <w:pPr>
        <w:spacing w:before="120" w:after="120" w:line="240" w:lineRule="auto"/>
        <w:jc w:val="both"/>
        <w:rPr>
          <w:rFonts w:ascii="Tahoma" w:eastAsia="Times New Roman" w:hAnsi="Tahoma" w:cs="B Mitra"/>
          <w:color w:val="252525"/>
          <w:sz w:val="24"/>
          <w:szCs w:val="24"/>
          <w:rtl/>
        </w:rPr>
      </w:pPr>
      <w:r w:rsidRPr="00D45B2B">
        <w:rPr>
          <w:rFonts w:ascii="Tahoma" w:eastAsia="Times New Roman" w:hAnsi="Tahoma" w:cs="B Mitra" w:hint="cs"/>
          <w:color w:val="252525"/>
          <w:sz w:val="24"/>
          <w:szCs w:val="24"/>
          <w:rtl/>
        </w:rPr>
        <w:t>نفت به خاطر دارا بودن هیدروکربن‌هایی با وزن و طول‌های مختلف مانند پارافین، آروماتیک‌ها، نفتا، آلکن‌ها، دین‌ها و آلکالین‌ها می‌تواند در موارد متعددی مفید واقع گردد. هیدروکربن‌ها مولکول‌هایی با طول‌های متفاوت هستند که تنها از هیدروژن و کربن تشکیل شده‌اند، ساختارهای مختلف به آنها خواص متفاوتی می‌دهد. فن پالایش نفت در واقع عبارت است از جداکردن و بالابردن درجه خلوص اجزا تشکیل دهنده نفت از هم.همینکه اجزا از هم جدا گردیده و خالص شدند می‌توان ماده روغنکاری یا سوخت را به طور مستقیم روانه بازار مصرف کرد. می‌توان با ترکیب مولکول‌های کوچک‌تر مانند ایزوبوتان و پروپیلن و یا بوتیلن طی پروسه‌هایی همانند آلکالنین کردن یا دیمرازسیون می‌توان سوختی با اکتان موردنظر تهیه نمود. همچنین درجه اکتان بنزین را می‌توان طی فرآیند بهسازی توسط کاتالیزور بهبود بخشید که طی آن هیدروژن از هیدروکربن جداشده و هیدروکربن آروماتیکی تشکیل می‌گردد که درجه اکتان بسیار بیشتری دارد. تولیدات میانی برج جداکننده را می‌توان طی پروسه‌های کراکینگ گرمایی، هیدروکراکینگ و یا کراکینگ کاتالیزوری سیالی به محصولات سبک تری تبدیل نمود. مرحله نهایی در تولید بنزین ترکیب مواد هیدروکربن مختلف با درجه‌های اکتان متفاوت با همدیگر است تا به مشخصات محصول موردنظر دست یابیم.معمولاً پالایشگاه‌های بزرگ توانایی پالایش از صدهزار تا چندین صدهزار بشکه نفت در روز را دارا می‌باشند. به دلیل ظرفیت بالای مورد نیاز، بسیاری از پالایشگاه‌ها به صورت دائم برای مدت طولانی از چندین ماه تا چندین سال بطور مداوم کار می‌کنند.</w:t>
      </w:r>
    </w:p>
    <w:p w:rsidR="00E7680A" w:rsidRDefault="00E7680A" w:rsidP="00D45B2B">
      <w:pPr>
        <w:spacing w:before="120" w:after="120" w:line="240" w:lineRule="auto"/>
        <w:jc w:val="both"/>
        <w:rPr>
          <w:rFonts w:ascii="Tahoma" w:eastAsia="Times New Roman" w:hAnsi="Tahoma" w:cs="B Mitra"/>
          <w:color w:val="252525"/>
          <w:sz w:val="24"/>
          <w:szCs w:val="24"/>
          <w:rtl/>
        </w:rPr>
      </w:pPr>
      <w:r w:rsidRPr="00D45B2B">
        <w:rPr>
          <w:rFonts w:ascii="Tahoma" w:eastAsia="Times New Roman" w:hAnsi="Tahoma" w:cs="B Mitra" w:hint="cs"/>
          <w:color w:val="252525"/>
          <w:sz w:val="24"/>
          <w:szCs w:val="24"/>
          <w:rtl/>
        </w:rPr>
        <w:t>پالایشگاه‌های نفت بسته به نوع خوراکی که بر مبنای آن طراحی شده اند دارای پیچیدگی‌های متفاوتی هستند که بر اساس آن میزان و نوع محصولات متفاوتی تولید می‌کنند. میزان سرمایه گذاری برای احداث یک پالایشگاه با پیچیدگی متوسط بین ۱۸ تا ۱۹ هزار دلار به ازای هر بشکه ظرفیت پالایش است و با افزایش درجه پیچیدگی گاه تا ۲۴ تا ۲۵ هزار دلار در هر بشکه سرمایه گذاری نیاز دارد.</w:t>
      </w:r>
    </w:p>
    <w:p w:rsidR="00BF45D2" w:rsidRDefault="00BC0FC8" w:rsidP="00D45B2B">
      <w:pPr>
        <w:spacing w:before="120" w:after="120" w:line="240" w:lineRule="auto"/>
        <w:jc w:val="both"/>
        <w:rPr>
          <w:rFonts w:ascii="Tahoma" w:eastAsia="Times New Roman" w:hAnsi="Tahoma" w:cs="B Mitra"/>
          <w:b/>
          <w:bCs/>
          <w:color w:val="252525"/>
          <w:sz w:val="24"/>
          <w:szCs w:val="24"/>
          <w:rtl/>
        </w:rPr>
      </w:pPr>
      <w:r w:rsidRPr="00D45B2B">
        <w:rPr>
          <w:rFonts w:ascii="Tahoma" w:eastAsia="Times New Roman" w:hAnsi="Tahoma" w:cs="B Mitra"/>
          <w:noProof/>
          <w:color w:val="0B0080"/>
          <w:sz w:val="24"/>
          <w:szCs w:val="24"/>
        </w:rPr>
        <w:drawing>
          <wp:anchor distT="0" distB="0" distL="114300" distR="114300" simplePos="0" relativeHeight="251658240" behindDoc="0" locked="0" layoutInCell="1" allowOverlap="1">
            <wp:simplePos x="0" y="0"/>
            <wp:positionH relativeFrom="column">
              <wp:posOffset>2095500</wp:posOffset>
            </wp:positionH>
            <wp:positionV relativeFrom="paragraph">
              <wp:posOffset>297180</wp:posOffset>
            </wp:positionV>
            <wp:extent cx="1737995" cy="2552700"/>
            <wp:effectExtent l="0" t="0" r="0" b="0"/>
            <wp:wrapNone/>
            <wp:docPr id="7" name="Picture 7" descr="http://upload.wikimedia.org/wikipedia/commons/thumb/6/6e/Crude_Oil_Distillation-en.svg/250px-Crude_Oil_Distillation-en.svg.png">
              <a:hlinkClick xmlns:a="http://schemas.openxmlformats.org/drawingml/2006/main" r:id="rId1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pload.wikimedia.org/wikipedia/commons/thumb/6/6e/Crude_Oil_Distillation-en.svg/250px-Crude_Oil_Distillation-en.svg.png">
                      <a:hlinkClick r:id="rId110"/>
                    </pic:cNvPr>
                    <pic:cNvPicPr>
                      <a:picLocks noChangeAspect="1" noChangeArrowheads="1"/>
                    </pic:cNvPicPr>
                  </pic:nvPicPr>
                  <pic:blipFill>
                    <a:blip r:embed="rId1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37995" cy="2552700"/>
                    </a:xfrm>
                    <a:prstGeom prst="rect">
                      <a:avLst/>
                    </a:prstGeom>
                    <a:noFill/>
                    <a:ln w="9525">
                      <a:noFill/>
                      <a:miter lim="800000"/>
                      <a:headEnd/>
                      <a:tailEnd/>
                    </a:ln>
                  </pic:spPr>
                </pic:pic>
              </a:graphicData>
            </a:graphic>
          </wp:anchor>
        </w:drawing>
      </w:r>
      <w:r w:rsidR="00BF45D2" w:rsidRPr="003F30BB">
        <w:rPr>
          <w:rFonts w:ascii="Tahoma" w:eastAsia="Times New Roman" w:hAnsi="Tahoma" w:cs="B Mitra" w:hint="cs"/>
          <w:b/>
          <w:bCs/>
          <w:color w:val="252525"/>
          <w:sz w:val="24"/>
          <w:szCs w:val="24"/>
          <w:rtl/>
        </w:rPr>
        <w:t>محصولات</w:t>
      </w:r>
    </w:p>
    <w:p w:rsidR="001D4DBC" w:rsidRPr="003F30BB" w:rsidRDefault="001D4DBC" w:rsidP="00BD2669">
      <w:pPr>
        <w:spacing w:before="120" w:after="120" w:line="240" w:lineRule="auto"/>
        <w:jc w:val="both"/>
        <w:rPr>
          <w:rFonts w:ascii="Tahoma" w:eastAsia="Times New Roman" w:hAnsi="Tahoma" w:cs="B Mitra"/>
          <w:b/>
          <w:bCs/>
          <w:color w:val="252525"/>
          <w:sz w:val="24"/>
          <w:szCs w:val="24"/>
          <w:rtl/>
        </w:rPr>
      </w:pPr>
    </w:p>
    <w:p w:rsidR="00E7680A" w:rsidRPr="00D45B2B" w:rsidRDefault="00E7680A" w:rsidP="00BD2669">
      <w:pPr>
        <w:spacing w:after="0" w:line="240" w:lineRule="auto"/>
        <w:jc w:val="both"/>
        <w:rPr>
          <w:rFonts w:ascii="Tahoma" w:eastAsia="Times New Roman" w:hAnsi="Tahoma" w:cs="B Mitra"/>
          <w:color w:val="252525"/>
          <w:sz w:val="24"/>
          <w:szCs w:val="24"/>
          <w:rtl/>
        </w:rPr>
      </w:pPr>
    </w:p>
    <w:p w:rsidR="001D4DBC" w:rsidRDefault="001D4DBC" w:rsidP="00BD2669">
      <w:pPr>
        <w:spacing w:line="336" w:lineRule="atLeast"/>
        <w:jc w:val="both"/>
        <w:rPr>
          <w:rFonts w:ascii="Tahoma" w:eastAsia="Times New Roman" w:hAnsi="Tahoma" w:cs="B Mitra"/>
          <w:color w:val="252525"/>
          <w:sz w:val="24"/>
          <w:szCs w:val="24"/>
          <w:rtl/>
        </w:rPr>
      </w:pPr>
    </w:p>
    <w:p w:rsidR="001D4DBC" w:rsidRDefault="001D4DBC" w:rsidP="00BD2669">
      <w:pPr>
        <w:spacing w:line="336" w:lineRule="atLeast"/>
        <w:jc w:val="both"/>
        <w:rPr>
          <w:rFonts w:ascii="Tahoma" w:eastAsia="Times New Roman" w:hAnsi="Tahoma" w:cs="B Mitra"/>
          <w:color w:val="252525"/>
          <w:sz w:val="24"/>
          <w:szCs w:val="24"/>
          <w:rtl/>
        </w:rPr>
      </w:pPr>
    </w:p>
    <w:p w:rsidR="001D4DBC" w:rsidRDefault="001D4DBC" w:rsidP="00BD2669">
      <w:pPr>
        <w:spacing w:line="336" w:lineRule="atLeast"/>
        <w:jc w:val="both"/>
        <w:rPr>
          <w:rFonts w:ascii="Tahoma" w:eastAsia="Times New Roman" w:hAnsi="Tahoma" w:cs="B Mitra"/>
          <w:color w:val="252525"/>
          <w:sz w:val="24"/>
          <w:szCs w:val="24"/>
          <w:rtl/>
        </w:rPr>
      </w:pPr>
    </w:p>
    <w:p w:rsidR="001D4DBC" w:rsidRDefault="001D4DBC" w:rsidP="00BD2669">
      <w:pPr>
        <w:spacing w:line="336" w:lineRule="atLeast"/>
        <w:jc w:val="both"/>
        <w:rPr>
          <w:rFonts w:ascii="Tahoma" w:eastAsia="Times New Roman" w:hAnsi="Tahoma" w:cs="B Mitra"/>
          <w:color w:val="252525"/>
          <w:sz w:val="24"/>
          <w:szCs w:val="24"/>
          <w:rtl/>
        </w:rPr>
      </w:pPr>
    </w:p>
    <w:p w:rsidR="001D4DBC" w:rsidRDefault="001D4DBC" w:rsidP="00BD2669">
      <w:pPr>
        <w:spacing w:line="336" w:lineRule="atLeast"/>
        <w:jc w:val="both"/>
        <w:rPr>
          <w:rFonts w:ascii="Tahoma" w:eastAsia="Times New Roman" w:hAnsi="Tahoma" w:cs="B Mitra"/>
          <w:color w:val="252525"/>
          <w:sz w:val="24"/>
          <w:szCs w:val="24"/>
          <w:rtl/>
        </w:rPr>
      </w:pPr>
    </w:p>
    <w:p w:rsidR="00E7680A" w:rsidRPr="00D45B2B" w:rsidRDefault="00E7680A" w:rsidP="00D45B2B">
      <w:pPr>
        <w:spacing w:before="120" w:after="120" w:line="240" w:lineRule="auto"/>
        <w:jc w:val="both"/>
        <w:rPr>
          <w:rFonts w:ascii="Tahoma" w:eastAsia="Times New Roman" w:hAnsi="Tahoma" w:cs="B Mitra"/>
          <w:color w:val="252525"/>
          <w:sz w:val="24"/>
          <w:szCs w:val="24"/>
          <w:rtl/>
        </w:rPr>
      </w:pPr>
      <w:r w:rsidRPr="00D45B2B">
        <w:rPr>
          <w:rFonts w:ascii="Tahoma" w:eastAsia="Times New Roman" w:hAnsi="Tahoma" w:cs="B Mitra" w:hint="cs"/>
          <w:color w:val="252525"/>
          <w:sz w:val="24"/>
          <w:szCs w:val="24"/>
          <w:rtl/>
        </w:rPr>
        <w:t>تولیدات پالایشگاه به ترتیب سبک به سنگین عبارتند از:</w:t>
      </w:r>
    </w:p>
    <w:p w:rsidR="00E7680A" w:rsidRPr="0077709E" w:rsidRDefault="00243A39" w:rsidP="00D45B2B">
      <w:pPr>
        <w:numPr>
          <w:ilvl w:val="0"/>
          <w:numId w:val="12"/>
        </w:numPr>
        <w:spacing w:before="100" w:beforeAutospacing="1" w:after="24" w:line="360" w:lineRule="atLeast"/>
        <w:ind w:left="384"/>
        <w:jc w:val="both"/>
        <w:rPr>
          <w:rFonts w:ascii="Tahoma" w:eastAsia="Times New Roman" w:hAnsi="Tahoma" w:cs="B Mitra"/>
          <w:sz w:val="24"/>
          <w:szCs w:val="24"/>
          <w:rtl/>
        </w:rPr>
      </w:pPr>
      <w:hyperlink r:id="rId112" w:tooltip="گاز مایع" w:history="1">
        <w:r w:rsidR="00E7680A" w:rsidRPr="0077709E">
          <w:rPr>
            <w:rFonts w:ascii="Tahoma" w:eastAsia="Times New Roman" w:hAnsi="Tahoma" w:cs="B Mitra" w:hint="cs"/>
            <w:sz w:val="24"/>
            <w:szCs w:val="24"/>
            <w:rtl/>
          </w:rPr>
          <w:t>گاز مایع</w:t>
        </w:r>
      </w:hyperlink>
      <w:r w:rsidR="00E7680A" w:rsidRPr="0077709E">
        <w:rPr>
          <w:rFonts w:ascii="Tahoma" w:eastAsia="Times New Roman" w:hAnsi="Tahoma" w:cs="Tahoma" w:hint="cs"/>
          <w:sz w:val="24"/>
          <w:szCs w:val="24"/>
          <w:rtl/>
        </w:rPr>
        <w:t> </w:t>
      </w:r>
      <w:r w:rsidR="00E7680A" w:rsidRPr="0077709E">
        <w:rPr>
          <w:rFonts w:ascii="Tahoma" w:eastAsia="Times New Roman" w:hAnsi="Tahoma" w:cs="B Mitra" w:hint="cs"/>
          <w:sz w:val="24"/>
          <w:szCs w:val="24"/>
          <w:rtl/>
        </w:rPr>
        <w:t>(ال‌پی‌جی)</w:t>
      </w:r>
    </w:p>
    <w:p w:rsidR="00E7680A" w:rsidRPr="0077709E" w:rsidRDefault="00243A39" w:rsidP="00D45B2B">
      <w:pPr>
        <w:numPr>
          <w:ilvl w:val="0"/>
          <w:numId w:val="12"/>
        </w:numPr>
        <w:spacing w:before="100" w:beforeAutospacing="1" w:after="24" w:line="360" w:lineRule="atLeast"/>
        <w:ind w:left="384"/>
        <w:jc w:val="both"/>
        <w:rPr>
          <w:rFonts w:ascii="Tahoma" w:eastAsia="Times New Roman" w:hAnsi="Tahoma" w:cs="B Mitra"/>
          <w:sz w:val="24"/>
          <w:szCs w:val="24"/>
          <w:rtl/>
        </w:rPr>
      </w:pPr>
      <w:hyperlink r:id="rId113" w:tooltip="بنزین" w:history="1">
        <w:r w:rsidR="00E7680A" w:rsidRPr="0077709E">
          <w:rPr>
            <w:rFonts w:ascii="Tahoma" w:eastAsia="Times New Roman" w:hAnsi="Tahoma" w:cs="B Mitra" w:hint="cs"/>
            <w:sz w:val="24"/>
            <w:szCs w:val="24"/>
            <w:rtl/>
          </w:rPr>
          <w:t>بنزین</w:t>
        </w:r>
      </w:hyperlink>
    </w:p>
    <w:p w:rsidR="00E7680A" w:rsidRPr="0077709E" w:rsidRDefault="00243A39" w:rsidP="00D45B2B">
      <w:pPr>
        <w:numPr>
          <w:ilvl w:val="0"/>
          <w:numId w:val="12"/>
        </w:numPr>
        <w:spacing w:before="100" w:beforeAutospacing="1" w:after="24" w:line="360" w:lineRule="atLeast"/>
        <w:ind w:left="384"/>
        <w:jc w:val="both"/>
        <w:rPr>
          <w:rFonts w:ascii="Tahoma" w:eastAsia="Times New Roman" w:hAnsi="Tahoma" w:cs="B Mitra"/>
          <w:sz w:val="24"/>
          <w:szCs w:val="24"/>
          <w:rtl/>
        </w:rPr>
      </w:pPr>
      <w:hyperlink r:id="rId114" w:tooltip="نفتا (سوخت)" w:history="1">
        <w:r w:rsidR="00E7680A" w:rsidRPr="0077709E">
          <w:rPr>
            <w:rFonts w:ascii="Tahoma" w:eastAsia="Times New Roman" w:hAnsi="Tahoma" w:cs="B Mitra" w:hint="cs"/>
            <w:sz w:val="24"/>
            <w:szCs w:val="24"/>
            <w:rtl/>
          </w:rPr>
          <w:t>نفتا</w:t>
        </w:r>
      </w:hyperlink>
      <w:r w:rsidR="00E7680A" w:rsidRPr="0077709E">
        <w:rPr>
          <w:rFonts w:ascii="Tahoma" w:eastAsia="Times New Roman" w:hAnsi="Tahoma" w:cs="Tahoma" w:hint="cs"/>
          <w:sz w:val="24"/>
          <w:szCs w:val="24"/>
          <w:rtl/>
        </w:rPr>
        <w:t> </w:t>
      </w:r>
      <w:r w:rsidR="00E7680A" w:rsidRPr="0077709E">
        <w:rPr>
          <w:rFonts w:ascii="Tahoma" w:eastAsia="Times New Roman" w:hAnsi="Tahoma" w:cs="B Mitra" w:hint="cs"/>
          <w:sz w:val="24"/>
          <w:szCs w:val="24"/>
          <w:rtl/>
        </w:rPr>
        <w:t>(برشی که بین بنزین و نفت سفید قرار می‌گیرد و خصوصیات آن ترکیبی از این دو است)</w:t>
      </w:r>
    </w:p>
    <w:p w:rsidR="00E7680A" w:rsidRPr="0077709E" w:rsidRDefault="00243A39" w:rsidP="00D45B2B">
      <w:pPr>
        <w:numPr>
          <w:ilvl w:val="0"/>
          <w:numId w:val="12"/>
        </w:numPr>
        <w:spacing w:before="100" w:beforeAutospacing="1" w:after="24" w:line="360" w:lineRule="atLeast"/>
        <w:ind w:left="384"/>
        <w:jc w:val="both"/>
        <w:rPr>
          <w:rFonts w:ascii="Tahoma" w:eastAsia="Times New Roman" w:hAnsi="Tahoma" w:cs="B Mitra"/>
          <w:sz w:val="24"/>
          <w:szCs w:val="24"/>
          <w:rtl/>
        </w:rPr>
      </w:pPr>
      <w:hyperlink r:id="rId115" w:tooltip="نفت سفید" w:history="1">
        <w:r w:rsidR="00E7680A" w:rsidRPr="0077709E">
          <w:rPr>
            <w:rFonts w:ascii="Tahoma" w:eastAsia="Times New Roman" w:hAnsi="Tahoma" w:cs="B Mitra" w:hint="cs"/>
            <w:sz w:val="24"/>
            <w:szCs w:val="24"/>
            <w:rtl/>
          </w:rPr>
          <w:t>نفت سفید</w:t>
        </w:r>
      </w:hyperlink>
      <w:r w:rsidR="00E7680A" w:rsidRPr="0077709E">
        <w:rPr>
          <w:rFonts w:ascii="Tahoma" w:eastAsia="Times New Roman" w:hAnsi="Tahoma" w:cs="Tahoma" w:hint="cs"/>
          <w:sz w:val="24"/>
          <w:szCs w:val="24"/>
          <w:rtl/>
        </w:rPr>
        <w:t> </w:t>
      </w:r>
      <w:r w:rsidR="00E7680A" w:rsidRPr="0077709E">
        <w:rPr>
          <w:rFonts w:ascii="Tahoma" w:eastAsia="Times New Roman" w:hAnsi="Tahoma" w:cs="B Mitra" w:hint="cs"/>
          <w:sz w:val="24"/>
          <w:szCs w:val="24"/>
          <w:rtl/>
        </w:rPr>
        <w:t>و</w:t>
      </w:r>
      <w:r w:rsidR="00E7680A" w:rsidRPr="0077709E">
        <w:rPr>
          <w:rFonts w:ascii="Tahoma" w:eastAsia="Times New Roman" w:hAnsi="Tahoma" w:cs="Tahoma" w:hint="cs"/>
          <w:sz w:val="24"/>
          <w:szCs w:val="24"/>
          <w:rtl/>
        </w:rPr>
        <w:t> </w:t>
      </w:r>
      <w:hyperlink r:id="rId116" w:tooltip="سوخت جت" w:history="1">
        <w:r w:rsidR="00E7680A" w:rsidRPr="0077709E">
          <w:rPr>
            <w:rFonts w:ascii="Tahoma" w:eastAsia="Times New Roman" w:hAnsi="Tahoma" w:cs="B Mitra" w:hint="cs"/>
            <w:sz w:val="24"/>
            <w:szCs w:val="24"/>
            <w:rtl/>
          </w:rPr>
          <w:t>سوخت‌های جت</w:t>
        </w:r>
      </w:hyperlink>
      <w:r w:rsidR="00E7680A" w:rsidRPr="0077709E">
        <w:rPr>
          <w:rFonts w:ascii="Tahoma" w:eastAsia="Times New Roman" w:hAnsi="Tahoma" w:cs="Tahoma" w:hint="cs"/>
          <w:sz w:val="24"/>
          <w:szCs w:val="24"/>
          <w:rtl/>
        </w:rPr>
        <w:t> </w:t>
      </w:r>
      <w:r w:rsidR="00E7680A" w:rsidRPr="0077709E">
        <w:rPr>
          <w:rFonts w:ascii="Tahoma" w:eastAsia="Times New Roman" w:hAnsi="Tahoma" w:cs="B Mitra" w:hint="cs"/>
          <w:sz w:val="24"/>
          <w:szCs w:val="24"/>
          <w:rtl/>
        </w:rPr>
        <w:t>مرتبط به آن</w:t>
      </w:r>
    </w:p>
    <w:p w:rsidR="00E7680A" w:rsidRPr="0077709E" w:rsidRDefault="00243A39" w:rsidP="00D45B2B">
      <w:pPr>
        <w:numPr>
          <w:ilvl w:val="0"/>
          <w:numId w:val="12"/>
        </w:numPr>
        <w:spacing w:before="100" w:beforeAutospacing="1" w:after="24" w:line="360" w:lineRule="atLeast"/>
        <w:ind w:left="384"/>
        <w:jc w:val="both"/>
        <w:rPr>
          <w:rFonts w:ascii="Tahoma" w:eastAsia="Times New Roman" w:hAnsi="Tahoma" w:cs="B Mitra"/>
          <w:sz w:val="24"/>
          <w:szCs w:val="24"/>
          <w:rtl/>
        </w:rPr>
      </w:pPr>
      <w:hyperlink r:id="rId117" w:tooltip="گازوئیل" w:history="1">
        <w:r w:rsidR="00E7680A" w:rsidRPr="0077709E">
          <w:rPr>
            <w:rFonts w:ascii="Tahoma" w:eastAsia="Times New Roman" w:hAnsi="Tahoma" w:cs="B Mitra" w:hint="cs"/>
            <w:sz w:val="24"/>
            <w:szCs w:val="24"/>
            <w:rtl/>
          </w:rPr>
          <w:t>گازوئیل</w:t>
        </w:r>
      </w:hyperlink>
      <w:r w:rsidR="00E7680A" w:rsidRPr="0077709E">
        <w:rPr>
          <w:rFonts w:ascii="Tahoma" w:eastAsia="Times New Roman" w:hAnsi="Tahoma" w:cs="Tahoma" w:hint="cs"/>
          <w:sz w:val="24"/>
          <w:szCs w:val="24"/>
          <w:rtl/>
        </w:rPr>
        <w:t> </w:t>
      </w:r>
      <w:r w:rsidR="00E7680A" w:rsidRPr="0077709E">
        <w:rPr>
          <w:rFonts w:ascii="Tahoma" w:eastAsia="Times New Roman" w:hAnsi="Tahoma" w:cs="B Mitra" w:hint="cs"/>
          <w:sz w:val="24"/>
          <w:szCs w:val="24"/>
          <w:rtl/>
        </w:rPr>
        <w:t>(نفت‌گاز) و به طور کلی سوخت‌های دیزل</w:t>
      </w:r>
    </w:p>
    <w:p w:rsidR="00E7680A" w:rsidRPr="0077709E" w:rsidRDefault="00243A39" w:rsidP="00D45B2B">
      <w:pPr>
        <w:numPr>
          <w:ilvl w:val="0"/>
          <w:numId w:val="12"/>
        </w:numPr>
        <w:spacing w:before="100" w:beforeAutospacing="1" w:after="24" w:line="360" w:lineRule="atLeast"/>
        <w:ind w:left="384"/>
        <w:jc w:val="both"/>
        <w:rPr>
          <w:rFonts w:ascii="Tahoma" w:eastAsia="Times New Roman" w:hAnsi="Tahoma" w:cs="B Mitra"/>
          <w:sz w:val="24"/>
          <w:szCs w:val="24"/>
          <w:rtl/>
        </w:rPr>
      </w:pPr>
      <w:hyperlink r:id="rId118" w:tooltip="نفت کوره" w:history="1">
        <w:r w:rsidR="00E7680A" w:rsidRPr="0077709E">
          <w:rPr>
            <w:rFonts w:ascii="Tahoma" w:eastAsia="Times New Roman" w:hAnsi="Tahoma" w:cs="B Mitra" w:hint="cs"/>
            <w:sz w:val="24"/>
            <w:szCs w:val="24"/>
            <w:rtl/>
          </w:rPr>
          <w:t>نفت کوره</w:t>
        </w:r>
      </w:hyperlink>
      <w:r w:rsidR="00E7680A" w:rsidRPr="0077709E">
        <w:rPr>
          <w:rFonts w:ascii="Tahoma" w:eastAsia="Times New Roman" w:hAnsi="Tahoma" w:cs="Tahoma" w:hint="cs"/>
          <w:sz w:val="24"/>
          <w:szCs w:val="24"/>
          <w:rtl/>
        </w:rPr>
        <w:t> </w:t>
      </w:r>
      <w:r w:rsidR="00E7680A" w:rsidRPr="0077709E">
        <w:rPr>
          <w:rFonts w:ascii="Tahoma" w:eastAsia="Times New Roman" w:hAnsi="Tahoma" w:cs="B Mitra" w:hint="cs"/>
          <w:sz w:val="24"/>
          <w:szCs w:val="24"/>
          <w:rtl/>
        </w:rPr>
        <w:t>معروف به مازوت یا نفت سیاه</w:t>
      </w:r>
    </w:p>
    <w:p w:rsidR="00E7680A" w:rsidRPr="0077709E" w:rsidRDefault="00E7680A" w:rsidP="00D45B2B">
      <w:pPr>
        <w:numPr>
          <w:ilvl w:val="0"/>
          <w:numId w:val="12"/>
        </w:numPr>
        <w:spacing w:before="100" w:beforeAutospacing="1" w:after="24" w:line="360" w:lineRule="atLeast"/>
        <w:ind w:left="384"/>
        <w:jc w:val="both"/>
        <w:rPr>
          <w:rFonts w:ascii="Tahoma" w:eastAsia="Times New Roman" w:hAnsi="Tahoma" w:cs="B Mitra"/>
          <w:sz w:val="24"/>
          <w:szCs w:val="24"/>
          <w:rtl/>
        </w:rPr>
      </w:pPr>
      <w:r w:rsidRPr="0077709E">
        <w:rPr>
          <w:rFonts w:ascii="Tahoma" w:eastAsia="Times New Roman" w:hAnsi="Tahoma" w:cs="B Mitra" w:hint="cs"/>
          <w:sz w:val="24"/>
          <w:szCs w:val="24"/>
          <w:rtl/>
        </w:rPr>
        <w:t>روغن‌های نفتی</w:t>
      </w:r>
    </w:p>
    <w:p w:rsidR="00E7680A" w:rsidRPr="0077709E" w:rsidRDefault="00E7680A" w:rsidP="00D45B2B">
      <w:pPr>
        <w:numPr>
          <w:ilvl w:val="0"/>
          <w:numId w:val="12"/>
        </w:numPr>
        <w:spacing w:before="100" w:beforeAutospacing="1" w:after="24" w:line="360" w:lineRule="atLeast"/>
        <w:ind w:left="384"/>
        <w:jc w:val="both"/>
        <w:rPr>
          <w:rFonts w:ascii="Tahoma" w:eastAsia="Times New Roman" w:hAnsi="Tahoma" w:cs="B Mitra"/>
          <w:sz w:val="24"/>
          <w:szCs w:val="24"/>
          <w:rtl/>
        </w:rPr>
      </w:pPr>
      <w:r w:rsidRPr="0077709E">
        <w:rPr>
          <w:rFonts w:ascii="Tahoma" w:eastAsia="Times New Roman" w:hAnsi="Tahoma" w:cs="B Mitra" w:hint="cs"/>
          <w:sz w:val="24"/>
          <w:szCs w:val="24"/>
          <w:rtl/>
        </w:rPr>
        <w:t>واکس پارافین</w:t>
      </w:r>
    </w:p>
    <w:p w:rsidR="00E7680A" w:rsidRPr="0077709E" w:rsidRDefault="00243A39" w:rsidP="00D45B2B">
      <w:pPr>
        <w:numPr>
          <w:ilvl w:val="0"/>
          <w:numId w:val="12"/>
        </w:numPr>
        <w:spacing w:before="100" w:beforeAutospacing="1" w:after="24" w:line="360" w:lineRule="atLeast"/>
        <w:ind w:left="384"/>
        <w:jc w:val="both"/>
        <w:rPr>
          <w:rFonts w:ascii="Tahoma" w:eastAsia="Times New Roman" w:hAnsi="Tahoma" w:cs="B Mitra"/>
          <w:sz w:val="24"/>
          <w:szCs w:val="24"/>
          <w:rtl/>
        </w:rPr>
      </w:pPr>
      <w:hyperlink r:id="rId119" w:tooltip="آسفالت" w:history="1">
        <w:r w:rsidR="00E7680A" w:rsidRPr="0077709E">
          <w:rPr>
            <w:rFonts w:ascii="Tahoma" w:eastAsia="Times New Roman" w:hAnsi="Tahoma" w:cs="B Mitra" w:hint="cs"/>
            <w:sz w:val="24"/>
            <w:szCs w:val="24"/>
            <w:rtl/>
          </w:rPr>
          <w:t>آسفالت</w:t>
        </w:r>
      </w:hyperlink>
      <w:r w:rsidR="00E7680A" w:rsidRPr="0077709E">
        <w:rPr>
          <w:rFonts w:ascii="Tahoma" w:eastAsia="Times New Roman" w:hAnsi="Tahoma" w:cs="Tahoma" w:hint="cs"/>
          <w:sz w:val="24"/>
          <w:szCs w:val="24"/>
          <w:rtl/>
        </w:rPr>
        <w:t> </w:t>
      </w:r>
      <w:r w:rsidR="00E7680A" w:rsidRPr="0077709E">
        <w:rPr>
          <w:rFonts w:ascii="Tahoma" w:eastAsia="Times New Roman" w:hAnsi="Tahoma" w:cs="B Mitra" w:hint="cs"/>
          <w:sz w:val="24"/>
          <w:szCs w:val="24"/>
          <w:rtl/>
        </w:rPr>
        <w:t>و</w:t>
      </w:r>
      <w:r w:rsidR="00E7680A" w:rsidRPr="0077709E">
        <w:rPr>
          <w:rFonts w:ascii="Tahoma" w:eastAsia="Times New Roman" w:hAnsi="Tahoma" w:cs="Tahoma" w:hint="cs"/>
          <w:sz w:val="24"/>
          <w:szCs w:val="24"/>
          <w:rtl/>
        </w:rPr>
        <w:t> </w:t>
      </w:r>
      <w:hyperlink r:id="rId120" w:tooltip="قیر" w:history="1">
        <w:r w:rsidR="00E7680A" w:rsidRPr="0077709E">
          <w:rPr>
            <w:rFonts w:ascii="Tahoma" w:eastAsia="Times New Roman" w:hAnsi="Tahoma" w:cs="B Mitra" w:hint="cs"/>
            <w:sz w:val="24"/>
            <w:szCs w:val="24"/>
            <w:rtl/>
          </w:rPr>
          <w:t>قیر</w:t>
        </w:r>
      </w:hyperlink>
    </w:p>
    <w:p w:rsidR="00E7680A" w:rsidRPr="0077709E" w:rsidRDefault="00243A39" w:rsidP="00D45B2B">
      <w:pPr>
        <w:numPr>
          <w:ilvl w:val="0"/>
          <w:numId w:val="12"/>
        </w:numPr>
        <w:spacing w:before="100" w:beforeAutospacing="1" w:after="24" w:line="360" w:lineRule="atLeast"/>
        <w:ind w:left="384"/>
        <w:jc w:val="both"/>
        <w:rPr>
          <w:rFonts w:ascii="Tahoma" w:eastAsia="Times New Roman" w:hAnsi="Tahoma" w:cs="B Mitra"/>
          <w:sz w:val="24"/>
          <w:szCs w:val="24"/>
          <w:rtl/>
        </w:rPr>
      </w:pPr>
      <w:hyperlink r:id="rId121" w:tooltip="کک نفتی (صفحه وجود ندارد)" w:history="1">
        <w:r w:rsidR="00E7680A" w:rsidRPr="0077709E">
          <w:rPr>
            <w:rFonts w:ascii="Tahoma" w:eastAsia="Times New Roman" w:hAnsi="Tahoma" w:cs="B Mitra" w:hint="cs"/>
            <w:sz w:val="24"/>
            <w:szCs w:val="24"/>
            <w:rtl/>
          </w:rPr>
          <w:t>کُک نفتی</w:t>
        </w:r>
      </w:hyperlink>
    </w:p>
    <w:p w:rsidR="00E7680A" w:rsidRDefault="00243A39" w:rsidP="00D45B2B">
      <w:pPr>
        <w:numPr>
          <w:ilvl w:val="0"/>
          <w:numId w:val="12"/>
        </w:numPr>
        <w:spacing w:before="100" w:beforeAutospacing="1" w:after="24" w:line="360" w:lineRule="atLeast"/>
        <w:ind w:left="384"/>
        <w:jc w:val="both"/>
        <w:rPr>
          <w:rFonts w:ascii="Tahoma" w:eastAsia="Times New Roman" w:hAnsi="Tahoma" w:cs="B Mitra"/>
          <w:sz w:val="24"/>
          <w:szCs w:val="24"/>
        </w:rPr>
      </w:pPr>
      <w:hyperlink r:id="rId122" w:tooltip="گوگرد" w:history="1">
        <w:r w:rsidR="00E7680A" w:rsidRPr="0077709E">
          <w:rPr>
            <w:rFonts w:ascii="Tahoma" w:eastAsia="Times New Roman" w:hAnsi="Tahoma" w:cs="B Mitra" w:hint="cs"/>
            <w:sz w:val="24"/>
            <w:szCs w:val="24"/>
            <w:rtl/>
          </w:rPr>
          <w:t>گوگرد</w:t>
        </w:r>
      </w:hyperlink>
    </w:p>
    <w:p w:rsidR="00BF45D2" w:rsidRPr="00BD2669" w:rsidRDefault="00BF45D2" w:rsidP="00BF45D2">
      <w:pPr>
        <w:spacing w:before="100" w:beforeAutospacing="1" w:after="24" w:line="360" w:lineRule="atLeast"/>
        <w:ind w:left="24"/>
        <w:jc w:val="both"/>
        <w:rPr>
          <w:rFonts w:ascii="Tahoma" w:eastAsia="Times New Roman" w:hAnsi="Tahoma" w:cs="B Mitra"/>
          <w:b/>
          <w:bCs/>
          <w:sz w:val="24"/>
          <w:szCs w:val="24"/>
          <w:rtl/>
        </w:rPr>
      </w:pPr>
      <w:r w:rsidRPr="00BD2669">
        <w:rPr>
          <w:rFonts w:ascii="Tahoma" w:eastAsia="Times New Roman" w:hAnsi="Tahoma" w:cs="B Mitra" w:hint="cs"/>
          <w:b/>
          <w:bCs/>
          <w:sz w:val="24"/>
          <w:szCs w:val="24"/>
          <w:rtl/>
        </w:rPr>
        <w:t>فرایندهای رایج</w:t>
      </w:r>
    </w:p>
    <w:p w:rsidR="00E7680A" w:rsidRDefault="00C87DF8" w:rsidP="00D45B2B">
      <w:pPr>
        <w:spacing w:before="120" w:after="120" w:line="240" w:lineRule="auto"/>
        <w:jc w:val="both"/>
        <w:rPr>
          <w:rFonts w:ascii="Tahoma" w:eastAsia="Times New Roman" w:hAnsi="Tahoma" w:cs="B Mitra"/>
          <w:color w:val="252525"/>
          <w:sz w:val="24"/>
          <w:szCs w:val="24"/>
          <w:rtl/>
        </w:rPr>
      </w:pPr>
      <w:r w:rsidRPr="00D45B2B">
        <w:rPr>
          <w:rFonts w:ascii="Tahoma" w:eastAsia="Times New Roman" w:hAnsi="Tahoma" w:cs="B Mitra"/>
          <w:noProof/>
          <w:color w:val="0B0080"/>
          <w:sz w:val="24"/>
          <w:szCs w:val="24"/>
        </w:rPr>
        <w:drawing>
          <wp:anchor distT="0" distB="0" distL="114300" distR="114300" simplePos="0" relativeHeight="251659264" behindDoc="0" locked="0" layoutInCell="1" allowOverlap="1">
            <wp:simplePos x="0" y="0"/>
            <wp:positionH relativeFrom="column">
              <wp:posOffset>393813</wp:posOffset>
            </wp:positionH>
            <wp:positionV relativeFrom="paragraph">
              <wp:posOffset>109220</wp:posOffset>
            </wp:positionV>
            <wp:extent cx="5035437" cy="5372100"/>
            <wp:effectExtent l="0" t="0" r="0" b="0"/>
            <wp:wrapNone/>
            <wp:docPr id="8" name="Picture 8" descr="PFDoilrefi.JPG">
              <a:hlinkClick xmlns:a="http://schemas.openxmlformats.org/drawingml/2006/main" r:id="rId1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FDoilrefi.JPG">
                      <a:hlinkClick r:id="rId123"/>
                    </pic:cNvPr>
                    <pic:cNvPicPr>
                      <a:picLocks noChangeAspect="1" noChangeArrowheads="1"/>
                    </pic:cNvPicPr>
                  </pic:nvPicPr>
                  <pic:blipFill>
                    <a:blip r:embed="rId1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38573" cy="5375446"/>
                    </a:xfrm>
                    <a:prstGeom prst="rect">
                      <a:avLst/>
                    </a:prstGeom>
                    <a:noFill/>
                    <a:ln w="9525">
                      <a:noFill/>
                      <a:miter lim="800000"/>
                      <a:headEnd/>
                      <a:tailEnd/>
                    </a:ln>
                  </pic:spPr>
                </pic:pic>
              </a:graphicData>
            </a:graphic>
          </wp:anchor>
        </w:drawing>
      </w:r>
    </w:p>
    <w:p w:rsidR="00C87DF8" w:rsidRDefault="00C87DF8" w:rsidP="00D45B2B">
      <w:pPr>
        <w:spacing w:before="120" w:after="120" w:line="240" w:lineRule="auto"/>
        <w:jc w:val="both"/>
        <w:rPr>
          <w:rFonts w:ascii="Tahoma" w:eastAsia="Times New Roman" w:hAnsi="Tahoma" w:cs="B Mitra"/>
          <w:color w:val="252525"/>
          <w:sz w:val="24"/>
          <w:szCs w:val="24"/>
          <w:rtl/>
        </w:rPr>
      </w:pPr>
    </w:p>
    <w:p w:rsidR="00C87DF8" w:rsidRDefault="00C87DF8" w:rsidP="00D45B2B">
      <w:pPr>
        <w:spacing w:before="120" w:after="120" w:line="240" w:lineRule="auto"/>
        <w:jc w:val="both"/>
        <w:rPr>
          <w:rFonts w:ascii="Tahoma" w:eastAsia="Times New Roman" w:hAnsi="Tahoma" w:cs="B Mitra"/>
          <w:color w:val="252525"/>
          <w:sz w:val="24"/>
          <w:szCs w:val="24"/>
          <w:rtl/>
        </w:rPr>
      </w:pPr>
    </w:p>
    <w:p w:rsidR="00C87DF8" w:rsidRDefault="00C87DF8" w:rsidP="00D45B2B">
      <w:pPr>
        <w:spacing w:before="120" w:after="120" w:line="240" w:lineRule="auto"/>
        <w:jc w:val="both"/>
        <w:rPr>
          <w:rFonts w:ascii="Tahoma" w:eastAsia="Times New Roman" w:hAnsi="Tahoma" w:cs="B Mitra"/>
          <w:color w:val="252525"/>
          <w:sz w:val="24"/>
          <w:szCs w:val="24"/>
          <w:rtl/>
        </w:rPr>
      </w:pPr>
    </w:p>
    <w:p w:rsidR="00C87DF8" w:rsidRDefault="00C87DF8" w:rsidP="00D45B2B">
      <w:pPr>
        <w:spacing w:before="120" w:after="120" w:line="240" w:lineRule="auto"/>
        <w:jc w:val="both"/>
        <w:rPr>
          <w:rFonts w:ascii="Tahoma" w:eastAsia="Times New Roman" w:hAnsi="Tahoma" w:cs="B Mitra"/>
          <w:color w:val="252525"/>
          <w:sz w:val="24"/>
          <w:szCs w:val="24"/>
          <w:rtl/>
        </w:rPr>
      </w:pPr>
    </w:p>
    <w:p w:rsidR="00C87DF8" w:rsidRDefault="00C87DF8" w:rsidP="00D45B2B">
      <w:pPr>
        <w:spacing w:before="120" w:after="120" w:line="240" w:lineRule="auto"/>
        <w:jc w:val="both"/>
        <w:rPr>
          <w:rFonts w:ascii="Tahoma" w:eastAsia="Times New Roman" w:hAnsi="Tahoma" w:cs="B Mitra"/>
          <w:color w:val="252525"/>
          <w:sz w:val="24"/>
          <w:szCs w:val="24"/>
          <w:rtl/>
        </w:rPr>
      </w:pPr>
    </w:p>
    <w:p w:rsidR="00C87DF8" w:rsidRDefault="00C87DF8" w:rsidP="00D45B2B">
      <w:pPr>
        <w:spacing w:before="120" w:after="120" w:line="240" w:lineRule="auto"/>
        <w:jc w:val="both"/>
        <w:rPr>
          <w:rFonts w:ascii="Tahoma" w:eastAsia="Times New Roman" w:hAnsi="Tahoma" w:cs="B Mitra"/>
          <w:color w:val="252525"/>
          <w:sz w:val="24"/>
          <w:szCs w:val="24"/>
          <w:rtl/>
        </w:rPr>
      </w:pPr>
    </w:p>
    <w:p w:rsidR="00C87DF8" w:rsidRDefault="00C87DF8" w:rsidP="00D45B2B">
      <w:pPr>
        <w:spacing w:before="120" w:after="120" w:line="240" w:lineRule="auto"/>
        <w:jc w:val="both"/>
        <w:rPr>
          <w:rFonts w:ascii="Tahoma" w:eastAsia="Times New Roman" w:hAnsi="Tahoma" w:cs="B Mitra"/>
          <w:color w:val="252525"/>
          <w:sz w:val="24"/>
          <w:szCs w:val="24"/>
          <w:rtl/>
        </w:rPr>
      </w:pPr>
    </w:p>
    <w:p w:rsidR="00C87DF8" w:rsidRDefault="00C87DF8" w:rsidP="00D45B2B">
      <w:pPr>
        <w:spacing w:before="120" w:after="120" w:line="240" w:lineRule="auto"/>
        <w:jc w:val="both"/>
        <w:rPr>
          <w:rFonts w:ascii="Tahoma" w:eastAsia="Times New Roman" w:hAnsi="Tahoma" w:cs="B Mitra"/>
          <w:color w:val="252525"/>
          <w:sz w:val="24"/>
          <w:szCs w:val="24"/>
          <w:rtl/>
        </w:rPr>
      </w:pPr>
    </w:p>
    <w:p w:rsidR="00C87DF8" w:rsidRDefault="00C87DF8" w:rsidP="00D45B2B">
      <w:pPr>
        <w:spacing w:before="120" w:after="120" w:line="240" w:lineRule="auto"/>
        <w:jc w:val="both"/>
        <w:rPr>
          <w:rFonts w:ascii="Tahoma" w:eastAsia="Times New Roman" w:hAnsi="Tahoma" w:cs="B Mitra"/>
          <w:color w:val="252525"/>
          <w:sz w:val="24"/>
          <w:szCs w:val="24"/>
          <w:rtl/>
        </w:rPr>
      </w:pPr>
    </w:p>
    <w:p w:rsidR="00C87DF8" w:rsidRDefault="00C87DF8" w:rsidP="00D45B2B">
      <w:pPr>
        <w:spacing w:before="120" w:after="120" w:line="240" w:lineRule="auto"/>
        <w:jc w:val="both"/>
        <w:rPr>
          <w:rFonts w:ascii="Tahoma" w:eastAsia="Times New Roman" w:hAnsi="Tahoma" w:cs="B Mitra"/>
          <w:color w:val="252525"/>
          <w:sz w:val="24"/>
          <w:szCs w:val="24"/>
          <w:rtl/>
        </w:rPr>
      </w:pPr>
    </w:p>
    <w:p w:rsidR="00C87DF8" w:rsidRDefault="00C87DF8" w:rsidP="00D45B2B">
      <w:pPr>
        <w:spacing w:before="120" w:after="120" w:line="240" w:lineRule="auto"/>
        <w:jc w:val="both"/>
        <w:rPr>
          <w:rFonts w:ascii="Tahoma" w:eastAsia="Times New Roman" w:hAnsi="Tahoma" w:cs="B Mitra"/>
          <w:color w:val="252525"/>
          <w:sz w:val="24"/>
          <w:szCs w:val="24"/>
          <w:rtl/>
        </w:rPr>
      </w:pPr>
    </w:p>
    <w:p w:rsidR="00C87DF8" w:rsidRDefault="00C87DF8" w:rsidP="00D45B2B">
      <w:pPr>
        <w:spacing w:before="120" w:after="120" w:line="240" w:lineRule="auto"/>
        <w:jc w:val="both"/>
        <w:rPr>
          <w:rFonts w:ascii="Tahoma" w:eastAsia="Times New Roman" w:hAnsi="Tahoma" w:cs="B Mitra"/>
          <w:color w:val="252525"/>
          <w:sz w:val="24"/>
          <w:szCs w:val="24"/>
          <w:rtl/>
        </w:rPr>
      </w:pPr>
    </w:p>
    <w:p w:rsidR="00C87DF8" w:rsidRDefault="00C87DF8" w:rsidP="00D45B2B">
      <w:pPr>
        <w:spacing w:before="120" w:after="120" w:line="240" w:lineRule="auto"/>
        <w:jc w:val="both"/>
        <w:rPr>
          <w:rFonts w:ascii="Tahoma" w:eastAsia="Times New Roman" w:hAnsi="Tahoma" w:cs="B Mitra"/>
          <w:color w:val="252525"/>
          <w:sz w:val="24"/>
          <w:szCs w:val="24"/>
          <w:rtl/>
        </w:rPr>
      </w:pPr>
    </w:p>
    <w:p w:rsidR="00C87DF8" w:rsidRDefault="00C87DF8" w:rsidP="00D45B2B">
      <w:pPr>
        <w:spacing w:before="120" w:after="120" w:line="240" w:lineRule="auto"/>
        <w:jc w:val="both"/>
        <w:rPr>
          <w:rFonts w:ascii="Tahoma" w:eastAsia="Times New Roman" w:hAnsi="Tahoma" w:cs="B Mitra"/>
          <w:color w:val="252525"/>
          <w:sz w:val="24"/>
          <w:szCs w:val="24"/>
          <w:rtl/>
        </w:rPr>
      </w:pPr>
    </w:p>
    <w:p w:rsidR="00C87DF8" w:rsidRDefault="00C87DF8" w:rsidP="00D45B2B">
      <w:pPr>
        <w:spacing w:before="120" w:after="120" w:line="240" w:lineRule="auto"/>
        <w:jc w:val="both"/>
        <w:rPr>
          <w:rFonts w:ascii="Tahoma" w:eastAsia="Times New Roman" w:hAnsi="Tahoma" w:cs="B Mitra"/>
          <w:color w:val="252525"/>
          <w:sz w:val="24"/>
          <w:szCs w:val="24"/>
          <w:rtl/>
        </w:rPr>
      </w:pPr>
    </w:p>
    <w:p w:rsidR="00C87DF8" w:rsidRPr="00D45B2B" w:rsidRDefault="00C87DF8" w:rsidP="00D45B2B">
      <w:pPr>
        <w:spacing w:before="120" w:after="120" w:line="240" w:lineRule="auto"/>
        <w:jc w:val="both"/>
        <w:rPr>
          <w:rFonts w:ascii="Tahoma" w:eastAsia="Times New Roman" w:hAnsi="Tahoma" w:cs="B Mitra"/>
          <w:color w:val="252525"/>
          <w:sz w:val="24"/>
          <w:szCs w:val="24"/>
          <w:rtl/>
        </w:rPr>
      </w:pPr>
    </w:p>
    <w:p w:rsidR="00E7680A" w:rsidRPr="00D45B2B" w:rsidRDefault="00E7680A" w:rsidP="00D45B2B">
      <w:pPr>
        <w:spacing w:before="120" w:after="120" w:line="240" w:lineRule="auto"/>
        <w:jc w:val="both"/>
        <w:rPr>
          <w:rFonts w:ascii="Tahoma" w:eastAsia="Times New Roman" w:hAnsi="Tahoma" w:cs="B Mitra"/>
          <w:color w:val="252525"/>
          <w:sz w:val="24"/>
          <w:szCs w:val="24"/>
          <w:rtl/>
        </w:rPr>
      </w:pPr>
      <w:r w:rsidRPr="00D45B2B">
        <w:rPr>
          <w:rFonts w:ascii="Tahoma" w:eastAsia="Times New Roman" w:hAnsi="Tahoma" w:cs="B Mitra" w:hint="cs"/>
          <w:color w:val="252525"/>
          <w:sz w:val="24"/>
          <w:szCs w:val="24"/>
          <w:rtl/>
        </w:rPr>
        <w:t>در شکل پروسس‌های معمول در یک پالایشگاه نفت نشان داده شده‌است. پالایشگاه‌های نفت شامل واحدهای پروسس مختلفی است که در ذیل به توضیح مختصر هر یک از موارد می‌پردازیم:</w:t>
      </w:r>
    </w:p>
    <w:p w:rsidR="00E7680A" w:rsidRPr="0077709E" w:rsidRDefault="00243A39" w:rsidP="00D45B2B">
      <w:pPr>
        <w:numPr>
          <w:ilvl w:val="0"/>
          <w:numId w:val="13"/>
        </w:numPr>
        <w:spacing w:before="100" w:beforeAutospacing="1" w:after="24" w:line="360" w:lineRule="atLeast"/>
        <w:ind w:left="384"/>
        <w:jc w:val="both"/>
        <w:rPr>
          <w:rFonts w:ascii="Tahoma" w:eastAsia="Times New Roman" w:hAnsi="Tahoma" w:cs="B Mitra"/>
          <w:sz w:val="24"/>
          <w:szCs w:val="24"/>
          <w:rtl/>
        </w:rPr>
      </w:pPr>
      <w:hyperlink r:id="rId125" w:tooltip="واحد نمک زدایی" w:history="1">
        <w:r w:rsidR="00E7680A" w:rsidRPr="0077709E">
          <w:rPr>
            <w:rFonts w:ascii="Tahoma" w:eastAsia="Times New Roman" w:hAnsi="Tahoma" w:cs="B Mitra" w:hint="cs"/>
            <w:sz w:val="24"/>
            <w:szCs w:val="24"/>
            <w:rtl/>
          </w:rPr>
          <w:t>واحد نمک زدایی</w:t>
        </w:r>
      </w:hyperlink>
      <w:r w:rsidR="00E7680A" w:rsidRPr="0077709E">
        <w:rPr>
          <w:rFonts w:ascii="Tahoma" w:eastAsia="Times New Roman" w:hAnsi="Tahoma" w:cs="B Mitra" w:hint="cs"/>
          <w:sz w:val="24"/>
          <w:szCs w:val="24"/>
          <w:rtl/>
        </w:rPr>
        <w:t>(</w:t>
      </w:r>
      <w:r w:rsidR="00E7680A" w:rsidRPr="0077709E">
        <w:rPr>
          <w:rFonts w:ascii="Tahoma" w:eastAsia="Times New Roman" w:hAnsi="Tahoma" w:cs="B Mitra" w:hint="cs"/>
          <w:sz w:val="24"/>
          <w:szCs w:val="24"/>
        </w:rPr>
        <w:t>Desalter Unit</w:t>
      </w:r>
      <w:r w:rsidR="00E7680A" w:rsidRPr="0077709E">
        <w:rPr>
          <w:rFonts w:ascii="Tahoma" w:eastAsia="Times New Roman" w:hAnsi="Tahoma" w:cs="B Mitra" w:hint="cs"/>
          <w:sz w:val="24"/>
          <w:szCs w:val="24"/>
          <w:rtl/>
        </w:rPr>
        <w:t xml:space="preserve">) </w:t>
      </w:r>
      <w:r w:rsidR="00CC5E8B" w:rsidRPr="00CC5E8B">
        <w:rPr>
          <w:rFonts w:ascii="Tahoma" w:eastAsia="Times New Roman" w:hAnsi="Tahoma" w:cs="B Mitra" w:hint="cs"/>
          <w:b/>
          <w:bCs/>
          <w:sz w:val="24"/>
          <w:szCs w:val="24"/>
          <w:rtl/>
        </w:rPr>
        <w:t>:</w:t>
      </w:r>
      <w:r w:rsidR="00E7680A" w:rsidRPr="0077709E">
        <w:rPr>
          <w:rFonts w:ascii="Tahoma" w:eastAsia="Times New Roman" w:hAnsi="Tahoma" w:cs="B Mitra" w:hint="cs"/>
          <w:sz w:val="24"/>
          <w:szCs w:val="24"/>
          <w:rtl/>
        </w:rPr>
        <w:t>طی عملیات شستشو قبل از آنکه نفت خام به واحد جداسازی اتمسفریک منتق</w:t>
      </w:r>
      <w:r w:rsidR="00CC5E8B">
        <w:rPr>
          <w:rFonts w:ascii="Tahoma" w:eastAsia="Times New Roman" w:hAnsi="Tahoma" w:cs="B Mitra" w:hint="cs"/>
          <w:sz w:val="24"/>
          <w:szCs w:val="24"/>
          <w:rtl/>
        </w:rPr>
        <w:t>ل گردد نمک از نفت جدا می‌گردد.</w:t>
      </w:r>
    </w:p>
    <w:p w:rsidR="00E7680A" w:rsidRPr="0077709E" w:rsidRDefault="00243A39" w:rsidP="00D45B2B">
      <w:pPr>
        <w:numPr>
          <w:ilvl w:val="0"/>
          <w:numId w:val="13"/>
        </w:numPr>
        <w:spacing w:before="100" w:beforeAutospacing="1" w:after="24" w:line="360" w:lineRule="atLeast"/>
        <w:ind w:left="384"/>
        <w:jc w:val="both"/>
        <w:rPr>
          <w:rFonts w:ascii="Tahoma" w:eastAsia="Times New Roman" w:hAnsi="Tahoma" w:cs="B Mitra"/>
          <w:sz w:val="24"/>
          <w:szCs w:val="24"/>
          <w:rtl/>
        </w:rPr>
      </w:pPr>
      <w:hyperlink r:id="rId126" w:tooltip="واحد جداسازی اتمسفریک" w:history="1">
        <w:r w:rsidR="00E7680A" w:rsidRPr="0077709E">
          <w:rPr>
            <w:rFonts w:ascii="Tahoma" w:eastAsia="Times New Roman" w:hAnsi="Tahoma" w:cs="B Mitra" w:hint="cs"/>
            <w:sz w:val="24"/>
            <w:szCs w:val="24"/>
            <w:rtl/>
          </w:rPr>
          <w:t>واحد جداسازی اتمسفریک</w:t>
        </w:r>
      </w:hyperlink>
      <w:r w:rsidR="00E7680A" w:rsidRPr="0077709E">
        <w:rPr>
          <w:rFonts w:ascii="Tahoma" w:eastAsia="Times New Roman" w:hAnsi="Tahoma" w:cs="Tahoma" w:hint="cs"/>
          <w:sz w:val="24"/>
          <w:szCs w:val="24"/>
          <w:rtl/>
        </w:rPr>
        <w:t> </w:t>
      </w:r>
      <w:r w:rsidR="00E7680A" w:rsidRPr="0077709E">
        <w:rPr>
          <w:rFonts w:ascii="Tahoma" w:eastAsia="Times New Roman" w:hAnsi="Tahoma" w:cs="B Mitra" w:hint="cs"/>
          <w:sz w:val="24"/>
          <w:szCs w:val="24"/>
          <w:rtl/>
        </w:rPr>
        <w:t>(</w:t>
      </w:r>
      <w:r w:rsidR="00E7680A" w:rsidRPr="0077709E">
        <w:rPr>
          <w:rFonts w:ascii="Tahoma" w:eastAsia="Times New Roman" w:hAnsi="Tahoma" w:cs="B Mitra" w:hint="cs"/>
          <w:sz w:val="24"/>
          <w:szCs w:val="24"/>
        </w:rPr>
        <w:t>Atmospheric Distillation Unit</w:t>
      </w:r>
      <w:r w:rsidR="00CC5E8B">
        <w:rPr>
          <w:rFonts w:ascii="Tahoma" w:eastAsia="Times New Roman" w:hAnsi="Tahoma" w:cs="B Mitra" w:hint="cs"/>
          <w:sz w:val="24"/>
          <w:szCs w:val="24"/>
          <w:rtl/>
        </w:rPr>
        <w:t xml:space="preserve">) </w:t>
      </w:r>
      <w:r w:rsidR="00CC5E8B" w:rsidRPr="00CC5E8B">
        <w:rPr>
          <w:rFonts w:ascii="Tahoma" w:eastAsia="Times New Roman" w:hAnsi="Tahoma" w:cs="B Mitra" w:hint="cs"/>
          <w:b/>
          <w:bCs/>
          <w:sz w:val="24"/>
          <w:szCs w:val="24"/>
          <w:rtl/>
        </w:rPr>
        <w:t xml:space="preserve">: </w:t>
      </w:r>
      <w:r w:rsidR="00E7680A" w:rsidRPr="0077709E">
        <w:rPr>
          <w:rFonts w:ascii="Tahoma" w:eastAsia="Times New Roman" w:hAnsi="Tahoma" w:cs="B Mitra" w:hint="cs"/>
          <w:sz w:val="24"/>
          <w:szCs w:val="24"/>
          <w:rtl/>
        </w:rPr>
        <w:t>نفت خا</w:t>
      </w:r>
      <w:r w:rsidR="00CC5E8B">
        <w:rPr>
          <w:rFonts w:ascii="Tahoma" w:eastAsia="Times New Roman" w:hAnsi="Tahoma" w:cs="B Mitra" w:hint="cs"/>
          <w:sz w:val="24"/>
          <w:szCs w:val="24"/>
          <w:rtl/>
        </w:rPr>
        <w:t>م به برش‌های مختلف تقطیر می‌شود</w:t>
      </w:r>
      <w:r w:rsidR="00E7680A" w:rsidRPr="0077709E">
        <w:rPr>
          <w:rFonts w:ascii="Tahoma" w:eastAsia="Times New Roman" w:hAnsi="Tahoma" w:cs="B Mitra" w:hint="cs"/>
          <w:sz w:val="24"/>
          <w:szCs w:val="24"/>
          <w:rtl/>
        </w:rPr>
        <w:t>.</w:t>
      </w:r>
    </w:p>
    <w:p w:rsidR="00E7680A" w:rsidRPr="0077709E" w:rsidRDefault="00243A39" w:rsidP="00D45B2B">
      <w:pPr>
        <w:numPr>
          <w:ilvl w:val="0"/>
          <w:numId w:val="13"/>
        </w:numPr>
        <w:spacing w:before="100" w:beforeAutospacing="1" w:after="24" w:line="360" w:lineRule="atLeast"/>
        <w:ind w:left="384"/>
        <w:jc w:val="both"/>
        <w:rPr>
          <w:rFonts w:ascii="Tahoma" w:eastAsia="Times New Roman" w:hAnsi="Tahoma" w:cs="B Mitra"/>
          <w:sz w:val="24"/>
          <w:szCs w:val="24"/>
          <w:rtl/>
        </w:rPr>
      </w:pPr>
      <w:hyperlink r:id="rId127" w:tooltip="واحد جداسازی خلا" w:history="1">
        <w:r w:rsidR="00E7680A" w:rsidRPr="0077709E">
          <w:rPr>
            <w:rFonts w:ascii="Tahoma" w:eastAsia="Times New Roman" w:hAnsi="Tahoma" w:cs="B Mitra" w:hint="cs"/>
            <w:sz w:val="24"/>
            <w:szCs w:val="24"/>
            <w:rtl/>
          </w:rPr>
          <w:t>واحد جداسازی خلا</w:t>
        </w:r>
      </w:hyperlink>
      <w:r w:rsidR="00E7680A" w:rsidRPr="0077709E">
        <w:rPr>
          <w:rFonts w:ascii="Tahoma" w:eastAsia="Times New Roman" w:hAnsi="Tahoma" w:cs="Tahoma" w:hint="cs"/>
          <w:sz w:val="24"/>
          <w:szCs w:val="24"/>
          <w:rtl/>
        </w:rPr>
        <w:t> </w:t>
      </w:r>
      <w:r w:rsidR="00E7680A" w:rsidRPr="0077709E">
        <w:rPr>
          <w:rFonts w:ascii="Tahoma" w:eastAsia="Times New Roman" w:hAnsi="Tahoma" w:cs="B Mitra" w:hint="cs"/>
          <w:sz w:val="24"/>
          <w:szCs w:val="24"/>
          <w:rtl/>
        </w:rPr>
        <w:t>(</w:t>
      </w:r>
      <w:r w:rsidR="00E7680A" w:rsidRPr="0077709E">
        <w:rPr>
          <w:rFonts w:ascii="Tahoma" w:eastAsia="Times New Roman" w:hAnsi="Tahoma" w:cs="B Mitra" w:hint="cs"/>
          <w:sz w:val="24"/>
          <w:szCs w:val="24"/>
        </w:rPr>
        <w:t>Vacuum Distillation Unit</w:t>
      </w:r>
      <w:r w:rsidR="00CC5E8B">
        <w:rPr>
          <w:rFonts w:ascii="Tahoma" w:eastAsia="Times New Roman" w:hAnsi="Tahoma" w:cs="B Mitra" w:hint="cs"/>
          <w:sz w:val="24"/>
          <w:szCs w:val="24"/>
          <w:rtl/>
        </w:rPr>
        <w:t xml:space="preserve">) </w:t>
      </w:r>
      <w:r w:rsidR="00CC5E8B" w:rsidRPr="00CC5E8B">
        <w:rPr>
          <w:rFonts w:ascii="Tahoma" w:eastAsia="Times New Roman" w:hAnsi="Tahoma" w:cs="B Mitra" w:hint="cs"/>
          <w:b/>
          <w:bCs/>
          <w:sz w:val="24"/>
          <w:szCs w:val="24"/>
          <w:rtl/>
        </w:rPr>
        <w:t>:</w:t>
      </w:r>
      <w:r w:rsidR="00E7680A" w:rsidRPr="0077709E">
        <w:rPr>
          <w:rFonts w:ascii="Tahoma" w:eastAsia="Times New Roman" w:hAnsi="Tahoma" w:cs="B Mitra" w:hint="cs"/>
          <w:sz w:val="24"/>
          <w:szCs w:val="24"/>
          <w:rtl/>
        </w:rPr>
        <w:t>باقیمانده مواد از واحد جداسازی ات</w:t>
      </w:r>
      <w:r w:rsidR="00CC5E8B">
        <w:rPr>
          <w:rFonts w:ascii="Tahoma" w:eastAsia="Times New Roman" w:hAnsi="Tahoma" w:cs="B Mitra" w:hint="cs"/>
          <w:sz w:val="24"/>
          <w:szCs w:val="24"/>
          <w:rtl/>
        </w:rPr>
        <w:t>مسفریک بیشتر از هم جدا می‌گردند</w:t>
      </w:r>
      <w:r w:rsidR="00E7680A" w:rsidRPr="0077709E">
        <w:rPr>
          <w:rFonts w:ascii="Tahoma" w:eastAsia="Times New Roman" w:hAnsi="Tahoma" w:cs="B Mitra" w:hint="cs"/>
          <w:sz w:val="24"/>
          <w:szCs w:val="24"/>
          <w:rtl/>
        </w:rPr>
        <w:t>.</w:t>
      </w:r>
    </w:p>
    <w:p w:rsidR="00E7680A" w:rsidRPr="0077709E" w:rsidRDefault="00243A39" w:rsidP="00D45B2B">
      <w:pPr>
        <w:numPr>
          <w:ilvl w:val="0"/>
          <w:numId w:val="13"/>
        </w:numPr>
        <w:spacing w:before="100" w:beforeAutospacing="1" w:after="24" w:line="360" w:lineRule="atLeast"/>
        <w:ind w:left="384"/>
        <w:jc w:val="both"/>
        <w:rPr>
          <w:rFonts w:ascii="Tahoma" w:eastAsia="Times New Roman" w:hAnsi="Tahoma" w:cs="B Mitra"/>
          <w:sz w:val="24"/>
          <w:szCs w:val="24"/>
          <w:rtl/>
        </w:rPr>
      </w:pPr>
      <w:hyperlink r:id="rId128" w:tooltip="واحد بهبود هیدروتریتور نفتا (صفحه وجود ندارد)" w:history="1">
        <w:r w:rsidR="00E7680A" w:rsidRPr="0077709E">
          <w:rPr>
            <w:rFonts w:ascii="Tahoma" w:eastAsia="Times New Roman" w:hAnsi="Tahoma" w:cs="B Mitra" w:hint="cs"/>
            <w:sz w:val="24"/>
            <w:szCs w:val="24"/>
            <w:rtl/>
          </w:rPr>
          <w:t>واحد بهبود هیدروتریتور نفتا</w:t>
        </w:r>
      </w:hyperlink>
      <w:r w:rsidR="00E7680A" w:rsidRPr="0077709E">
        <w:rPr>
          <w:rFonts w:ascii="Tahoma" w:eastAsia="Times New Roman" w:hAnsi="Tahoma" w:cs="Tahoma" w:hint="cs"/>
          <w:sz w:val="24"/>
          <w:szCs w:val="24"/>
          <w:rtl/>
        </w:rPr>
        <w:t> </w:t>
      </w:r>
      <w:r w:rsidR="00E7680A" w:rsidRPr="0077709E">
        <w:rPr>
          <w:rFonts w:ascii="Tahoma" w:eastAsia="Times New Roman" w:hAnsi="Tahoma" w:cs="B Mitra" w:hint="cs"/>
          <w:sz w:val="24"/>
          <w:szCs w:val="24"/>
          <w:rtl/>
        </w:rPr>
        <w:t>(</w:t>
      </w:r>
      <w:r w:rsidR="00E7680A" w:rsidRPr="0077709E">
        <w:rPr>
          <w:rFonts w:ascii="Tahoma" w:eastAsia="Times New Roman" w:hAnsi="Tahoma" w:cs="B Mitra" w:hint="cs"/>
          <w:sz w:val="24"/>
          <w:szCs w:val="24"/>
        </w:rPr>
        <w:t>Naphta Hydrotreator Unit</w:t>
      </w:r>
      <w:r w:rsidR="00CC5E8B">
        <w:rPr>
          <w:rFonts w:ascii="Tahoma" w:eastAsia="Times New Roman" w:hAnsi="Tahoma" w:cs="B Mitra" w:hint="cs"/>
          <w:sz w:val="24"/>
          <w:szCs w:val="24"/>
          <w:rtl/>
        </w:rPr>
        <w:t xml:space="preserve">) </w:t>
      </w:r>
      <w:r w:rsidR="00CC5E8B" w:rsidRPr="00CC5E8B">
        <w:rPr>
          <w:rFonts w:ascii="Tahoma" w:eastAsia="Times New Roman" w:hAnsi="Tahoma" w:cs="B Mitra" w:hint="cs"/>
          <w:b/>
          <w:bCs/>
          <w:sz w:val="24"/>
          <w:szCs w:val="24"/>
          <w:rtl/>
        </w:rPr>
        <w:t>:</w:t>
      </w:r>
      <w:r w:rsidR="00E7680A" w:rsidRPr="0077709E">
        <w:rPr>
          <w:rFonts w:ascii="Tahoma" w:eastAsia="Times New Roman" w:hAnsi="Tahoma" w:cs="B Mitra" w:hint="cs"/>
          <w:sz w:val="24"/>
          <w:szCs w:val="24"/>
          <w:rtl/>
        </w:rPr>
        <w:t>با استفاده از هیدروژن از نفتای حاصل</w:t>
      </w:r>
      <w:r w:rsidR="00CC5E8B">
        <w:rPr>
          <w:rFonts w:ascii="Tahoma" w:eastAsia="Times New Roman" w:hAnsi="Tahoma" w:cs="B Mitra" w:hint="cs"/>
          <w:sz w:val="24"/>
          <w:szCs w:val="24"/>
          <w:rtl/>
        </w:rPr>
        <w:t xml:space="preserve"> از برج تقطیر گوگردزدایی می‌شود</w:t>
      </w:r>
      <w:r w:rsidR="00E7680A" w:rsidRPr="0077709E">
        <w:rPr>
          <w:rFonts w:ascii="Tahoma" w:eastAsia="Times New Roman" w:hAnsi="Tahoma" w:cs="B Mitra" w:hint="cs"/>
          <w:sz w:val="24"/>
          <w:szCs w:val="24"/>
          <w:rtl/>
        </w:rPr>
        <w:t>.</w:t>
      </w:r>
    </w:p>
    <w:p w:rsidR="00E7680A" w:rsidRPr="0077709E" w:rsidRDefault="00243A39" w:rsidP="00D45B2B">
      <w:pPr>
        <w:numPr>
          <w:ilvl w:val="0"/>
          <w:numId w:val="13"/>
        </w:numPr>
        <w:spacing w:before="100" w:beforeAutospacing="1" w:after="24" w:line="360" w:lineRule="atLeast"/>
        <w:ind w:left="384"/>
        <w:jc w:val="both"/>
        <w:rPr>
          <w:rFonts w:ascii="Tahoma" w:eastAsia="Times New Roman" w:hAnsi="Tahoma" w:cs="B Mitra"/>
          <w:sz w:val="24"/>
          <w:szCs w:val="24"/>
          <w:rtl/>
        </w:rPr>
      </w:pPr>
      <w:hyperlink r:id="rId129" w:tooltip="واحد اصلاح کاتالیستی (صفحه وجود ندارد)" w:history="1">
        <w:r w:rsidR="00E7680A" w:rsidRPr="0077709E">
          <w:rPr>
            <w:rFonts w:ascii="Tahoma" w:eastAsia="Times New Roman" w:hAnsi="Tahoma" w:cs="B Mitra" w:hint="cs"/>
            <w:sz w:val="24"/>
            <w:szCs w:val="24"/>
            <w:rtl/>
          </w:rPr>
          <w:t>واحد اصلاح کاتالیستی</w:t>
        </w:r>
      </w:hyperlink>
      <w:r w:rsidR="00E7680A" w:rsidRPr="0077709E">
        <w:rPr>
          <w:rFonts w:ascii="Tahoma" w:eastAsia="Times New Roman" w:hAnsi="Tahoma" w:cs="Tahoma" w:hint="cs"/>
          <w:sz w:val="24"/>
          <w:szCs w:val="24"/>
          <w:rtl/>
        </w:rPr>
        <w:t> </w:t>
      </w:r>
      <w:r w:rsidR="00E7680A" w:rsidRPr="0077709E">
        <w:rPr>
          <w:rFonts w:ascii="Tahoma" w:eastAsia="Times New Roman" w:hAnsi="Tahoma" w:cs="B Mitra" w:hint="cs"/>
          <w:sz w:val="24"/>
          <w:szCs w:val="24"/>
          <w:rtl/>
        </w:rPr>
        <w:t>(</w:t>
      </w:r>
      <w:r w:rsidR="00E7680A" w:rsidRPr="0077709E">
        <w:rPr>
          <w:rFonts w:ascii="Tahoma" w:eastAsia="Times New Roman" w:hAnsi="Tahoma" w:cs="B Mitra" w:hint="cs"/>
          <w:sz w:val="24"/>
          <w:szCs w:val="24"/>
        </w:rPr>
        <w:t>Catalytic Reformer Unit</w:t>
      </w:r>
      <w:r w:rsidR="00E7680A" w:rsidRPr="0077709E">
        <w:rPr>
          <w:rFonts w:ascii="Tahoma" w:eastAsia="Times New Roman" w:hAnsi="Tahoma" w:cs="B Mitra" w:hint="cs"/>
          <w:sz w:val="24"/>
          <w:szCs w:val="24"/>
          <w:rtl/>
        </w:rPr>
        <w:t xml:space="preserve">) </w:t>
      </w:r>
      <w:r w:rsidR="00CC5E8B" w:rsidRPr="00CC5E8B">
        <w:rPr>
          <w:rFonts w:ascii="Tahoma" w:eastAsia="Times New Roman" w:hAnsi="Tahoma" w:cs="B Mitra" w:hint="cs"/>
          <w:b/>
          <w:bCs/>
          <w:sz w:val="24"/>
          <w:szCs w:val="24"/>
          <w:rtl/>
        </w:rPr>
        <w:t>:</w:t>
      </w:r>
      <w:r w:rsidR="00E7680A" w:rsidRPr="0077709E">
        <w:rPr>
          <w:rFonts w:ascii="Tahoma" w:eastAsia="Times New Roman" w:hAnsi="Tahoma" w:cs="B Mitra" w:hint="cs"/>
          <w:sz w:val="24"/>
          <w:szCs w:val="24"/>
          <w:rtl/>
        </w:rPr>
        <w:t>این واحد دارای کاتالیست می‌باشد که برای تبدیل رنج تبخیر نفتا به محصولات بهینه با اکتان بالا استفاده می‌گردد. یکی از تولیدات جانبی واحد اصلاح کاتالیستی هیدروژن می‌باشد که در هیدروتریت</w:t>
      </w:r>
      <w:r w:rsidR="00CC5E8B">
        <w:rPr>
          <w:rFonts w:ascii="Tahoma" w:eastAsia="Times New Roman" w:hAnsi="Tahoma" w:cs="B Mitra" w:hint="cs"/>
          <w:sz w:val="24"/>
          <w:szCs w:val="24"/>
          <w:rtl/>
        </w:rPr>
        <w:t>ور و هیدروکراکر استفاده می‌گردد</w:t>
      </w:r>
      <w:r w:rsidR="00E7680A" w:rsidRPr="0077709E">
        <w:rPr>
          <w:rFonts w:ascii="Tahoma" w:eastAsia="Times New Roman" w:hAnsi="Tahoma" w:cs="B Mitra" w:hint="cs"/>
          <w:sz w:val="24"/>
          <w:szCs w:val="24"/>
          <w:rtl/>
        </w:rPr>
        <w:t>.</w:t>
      </w:r>
    </w:p>
    <w:p w:rsidR="00E7680A" w:rsidRPr="0077709E" w:rsidRDefault="00243A39" w:rsidP="00D45B2B">
      <w:pPr>
        <w:numPr>
          <w:ilvl w:val="0"/>
          <w:numId w:val="13"/>
        </w:numPr>
        <w:spacing w:before="100" w:beforeAutospacing="1" w:after="24" w:line="360" w:lineRule="atLeast"/>
        <w:ind w:left="384"/>
        <w:jc w:val="both"/>
        <w:rPr>
          <w:rFonts w:ascii="Tahoma" w:eastAsia="Times New Roman" w:hAnsi="Tahoma" w:cs="B Mitra"/>
          <w:sz w:val="24"/>
          <w:szCs w:val="24"/>
          <w:rtl/>
        </w:rPr>
      </w:pPr>
      <w:hyperlink r:id="rId130" w:tooltip="واحد هیدروتریتور چگالشی (صفحه وجود ندارد)" w:history="1">
        <w:r w:rsidR="00E7680A" w:rsidRPr="0077709E">
          <w:rPr>
            <w:rFonts w:ascii="Tahoma" w:eastAsia="Times New Roman" w:hAnsi="Tahoma" w:cs="B Mitra" w:hint="cs"/>
            <w:sz w:val="24"/>
            <w:szCs w:val="24"/>
            <w:rtl/>
          </w:rPr>
          <w:t>واحد هیدروتریتور چگالشی</w:t>
        </w:r>
      </w:hyperlink>
      <w:r w:rsidR="00E7680A" w:rsidRPr="0077709E">
        <w:rPr>
          <w:rFonts w:ascii="Tahoma" w:eastAsia="Times New Roman" w:hAnsi="Tahoma" w:cs="Tahoma" w:hint="cs"/>
          <w:sz w:val="24"/>
          <w:szCs w:val="24"/>
          <w:rtl/>
        </w:rPr>
        <w:t> </w:t>
      </w:r>
      <w:r w:rsidR="00E7680A" w:rsidRPr="0077709E">
        <w:rPr>
          <w:rFonts w:ascii="Tahoma" w:eastAsia="Times New Roman" w:hAnsi="Tahoma" w:cs="B Mitra" w:hint="cs"/>
          <w:sz w:val="24"/>
          <w:szCs w:val="24"/>
          <w:rtl/>
        </w:rPr>
        <w:t>(</w:t>
      </w:r>
      <w:r w:rsidR="00E7680A" w:rsidRPr="0077709E">
        <w:rPr>
          <w:rFonts w:ascii="Tahoma" w:eastAsia="Times New Roman" w:hAnsi="Tahoma" w:cs="B Mitra" w:hint="cs"/>
          <w:sz w:val="24"/>
          <w:szCs w:val="24"/>
        </w:rPr>
        <w:t>Distillate Hydrotreator</w:t>
      </w:r>
      <w:r w:rsidR="00DF7E67">
        <w:rPr>
          <w:rFonts w:ascii="Tahoma" w:eastAsia="Times New Roman" w:hAnsi="Tahoma" w:cs="B Mitra" w:hint="cs"/>
          <w:sz w:val="24"/>
          <w:szCs w:val="24"/>
          <w:rtl/>
        </w:rPr>
        <w:t xml:space="preserve">) </w:t>
      </w:r>
      <w:r w:rsidR="00DF7E67" w:rsidRPr="00DF7E67">
        <w:rPr>
          <w:rFonts w:ascii="Tahoma" w:eastAsia="Times New Roman" w:hAnsi="Tahoma" w:cs="B Mitra" w:hint="cs"/>
          <w:b/>
          <w:bCs/>
          <w:sz w:val="24"/>
          <w:szCs w:val="24"/>
          <w:rtl/>
        </w:rPr>
        <w:t>:</w:t>
      </w:r>
      <w:r w:rsidR="00E7680A" w:rsidRPr="0077709E">
        <w:rPr>
          <w:rFonts w:ascii="Tahoma" w:eastAsia="Times New Roman" w:hAnsi="Tahoma" w:cs="B Mitra" w:hint="cs"/>
          <w:sz w:val="24"/>
          <w:szCs w:val="24"/>
          <w:rtl/>
        </w:rPr>
        <w:t>سوخت دیزل چگالیده را پس از</w:t>
      </w:r>
      <w:r w:rsidR="00DF7E67">
        <w:rPr>
          <w:rFonts w:ascii="Tahoma" w:eastAsia="Times New Roman" w:hAnsi="Tahoma" w:cs="B Mitra" w:hint="cs"/>
          <w:sz w:val="24"/>
          <w:szCs w:val="24"/>
          <w:rtl/>
        </w:rPr>
        <w:t xml:space="preserve"> برج جداکننده گوگردزدایی می‌کند</w:t>
      </w:r>
      <w:r w:rsidR="00E7680A" w:rsidRPr="0077709E">
        <w:rPr>
          <w:rFonts w:ascii="Tahoma" w:eastAsia="Times New Roman" w:hAnsi="Tahoma" w:cs="B Mitra" w:hint="cs"/>
          <w:sz w:val="24"/>
          <w:szCs w:val="24"/>
          <w:rtl/>
        </w:rPr>
        <w:t>.</w:t>
      </w:r>
    </w:p>
    <w:p w:rsidR="00E7680A" w:rsidRPr="00DF7E67" w:rsidRDefault="00243A39" w:rsidP="00DF7E67">
      <w:pPr>
        <w:numPr>
          <w:ilvl w:val="0"/>
          <w:numId w:val="13"/>
        </w:numPr>
        <w:spacing w:before="100" w:beforeAutospacing="1" w:after="24" w:line="360" w:lineRule="atLeast"/>
        <w:ind w:left="384"/>
        <w:jc w:val="both"/>
        <w:rPr>
          <w:rFonts w:ascii="Tahoma" w:eastAsia="Times New Roman" w:hAnsi="Tahoma" w:cs="B Mitra"/>
          <w:sz w:val="24"/>
          <w:szCs w:val="24"/>
          <w:rtl/>
        </w:rPr>
      </w:pPr>
      <w:hyperlink r:id="rId131" w:tooltip="واحد شکافت کاتالیستی سیالی (صفحه وجود ندارد)" w:history="1">
        <w:r w:rsidR="00E7680A" w:rsidRPr="0077709E">
          <w:rPr>
            <w:rFonts w:ascii="Tahoma" w:eastAsia="Times New Roman" w:hAnsi="Tahoma" w:cs="B Mitra" w:hint="cs"/>
            <w:sz w:val="24"/>
            <w:szCs w:val="24"/>
            <w:rtl/>
          </w:rPr>
          <w:t>واحد شکافت کاتالیستی سیالی</w:t>
        </w:r>
      </w:hyperlink>
      <w:r w:rsidR="00E7680A" w:rsidRPr="0077709E">
        <w:rPr>
          <w:rFonts w:ascii="Tahoma" w:eastAsia="Times New Roman" w:hAnsi="Tahoma" w:cs="Tahoma" w:hint="cs"/>
          <w:sz w:val="24"/>
          <w:szCs w:val="24"/>
          <w:rtl/>
        </w:rPr>
        <w:t> </w:t>
      </w:r>
      <w:r w:rsidR="00E7680A" w:rsidRPr="0077709E">
        <w:rPr>
          <w:rFonts w:ascii="Tahoma" w:eastAsia="Times New Roman" w:hAnsi="Tahoma" w:cs="B Mitra" w:hint="cs"/>
          <w:sz w:val="24"/>
          <w:szCs w:val="24"/>
          <w:rtl/>
        </w:rPr>
        <w:t>(</w:t>
      </w:r>
      <w:r w:rsidR="00E7680A" w:rsidRPr="0077709E">
        <w:rPr>
          <w:rFonts w:ascii="Tahoma" w:eastAsia="Times New Roman" w:hAnsi="Tahoma" w:cs="B Mitra" w:hint="cs"/>
          <w:sz w:val="24"/>
          <w:szCs w:val="24"/>
        </w:rPr>
        <w:t>Fluid Catalytic Cracking Unit</w:t>
      </w:r>
      <w:r w:rsidR="00DF7E67">
        <w:rPr>
          <w:rFonts w:ascii="Tahoma" w:eastAsia="Times New Roman" w:hAnsi="Tahoma" w:cs="B Mitra" w:hint="cs"/>
          <w:sz w:val="24"/>
          <w:szCs w:val="24"/>
          <w:rtl/>
        </w:rPr>
        <w:t xml:space="preserve">) </w:t>
      </w:r>
      <w:r w:rsidR="00DF7E67" w:rsidRPr="00DF7E67">
        <w:rPr>
          <w:rFonts w:ascii="Tahoma" w:eastAsia="Times New Roman" w:hAnsi="Tahoma" w:cs="B Mitra" w:hint="cs"/>
          <w:b/>
          <w:bCs/>
          <w:sz w:val="24"/>
          <w:szCs w:val="24"/>
          <w:rtl/>
        </w:rPr>
        <w:t>:</w:t>
      </w:r>
      <w:r w:rsidR="00E7680A" w:rsidRPr="00DF7E67">
        <w:rPr>
          <w:rFonts w:ascii="Tahoma" w:eastAsia="Times New Roman" w:hAnsi="Tahoma" w:cs="B Mitra" w:hint="cs"/>
          <w:sz w:val="24"/>
          <w:szCs w:val="24"/>
          <w:rtl/>
        </w:rPr>
        <w:t>برش‌های سنگین تر برج تقطیر را به برش‌های س</w:t>
      </w:r>
      <w:r w:rsidR="00DF7E67">
        <w:rPr>
          <w:rFonts w:ascii="Tahoma" w:eastAsia="Times New Roman" w:hAnsi="Tahoma" w:cs="B Mitra" w:hint="cs"/>
          <w:sz w:val="24"/>
          <w:szCs w:val="24"/>
          <w:rtl/>
        </w:rPr>
        <w:t>بک تر و با ارزش تر ارتقا می‌دهد</w:t>
      </w:r>
      <w:r w:rsidR="00E7680A" w:rsidRPr="00DF7E67">
        <w:rPr>
          <w:rFonts w:ascii="Tahoma" w:eastAsia="Times New Roman" w:hAnsi="Tahoma" w:cs="B Mitra" w:hint="cs"/>
          <w:sz w:val="24"/>
          <w:szCs w:val="24"/>
          <w:rtl/>
        </w:rPr>
        <w:t>.</w:t>
      </w:r>
    </w:p>
    <w:p w:rsidR="00E7680A" w:rsidRPr="0077709E" w:rsidRDefault="00243A39" w:rsidP="00D45B2B">
      <w:pPr>
        <w:numPr>
          <w:ilvl w:val="0"/>
          <w:numId w:val="13"/>
        </w:numPr>
        <w:spacing w:before="100" w:beforeAutospacing="1" w:after="24" w:line="360" w:lineRule="atLeast"/>
        <w:ind w:left="384"/>
        <w:jc w:val="both"/>
        <w:rPr>
          <w:rFonts w:ascii="Tahoma" w:eastAsia="Times New Roman" w:hAnsi="Tahoma" w:cs="B Mitra"/>
          <w:sz w:val="24"/>
          <w:szCs w:val="24"/>
          <w:rtl/>
        </w:rPr>
      </w:pPr>
      <w:hyperlink r:id="rId132" w:tooltip="واحد شکافت هیدروکراکر (صفحه وجود ندارد)" w:history="1">
        <w:r w:rsidR="00E7680A" w:rsidRPr="0077709E">
          <w:rPr>
            <w:rFonts w:ascii="Tahoma" w:eastAsia="Times New Roman" w:hAnsi="Tahoma" w:cs="B Mitra" w:hint="cs"/>
            <w:sz w:val="24"/>
            <w:szCs w:val="24"/>
            <w:rtl/>
          </w:rPr>
          <w:t>واحد شکافت هیدروکراکر</w:t>
        </w:r>
      </w:hyperlink>
      <w:r w:rsidR="00E7680A" w:rsidRPr="0077709E">
        <w:rPr>
          <w:rFonts w:ascii="Tahoma" w:eastAsia="Times New Roman" w:hAnsi="Tahoma" w:cs="Tahoma" w:hint="cs"/>
          <w:sz w:val="24"/>
          <w:szCs w:val="24"/>
          <w:rtl/>
        </w:rPr>
        <w:t> </w:t>
      </w:r>
      <w:r w:rsidR="00E7680A" w:rsidRPr="0077709E">
        <w:rPr>
          <w:rFonts w:ascii="Tahoma" w:eastAsia="Times New Roman" w:hAnsi="Tahoma" w:cs="B Mitra" w:hint="cs"/>
          <w:sz w:val="24"/>
          <w:szCs w:val="24"/>
          <w:rtl/>
        </w:rPr>
        <w:t>(</w:t>
      </w:r>
      <w:r w:rsidR="00E7680A" w:rsidRPr="0077709E">
        <w:rPr>
          <w:rFonts w:ascii="Tahoma" w:eastAsia="Times New Roman" w:hAnsi="Tahoma" w:cs="B Mitra" w:hint="cs"/>
          <w:sz w:val="24"/>
          <w:szCs w:val="24"/>
        </w:rPr>
        <w:t>Hydrocracker Unit</w:t>
      </w:r>
      <w:r w:rsidR="00DF7E67">
        <w:rPr>
          <w:rFonts w:ascii="Tahoma" w:eastAsia="Times New Roman" w:hAnsi="Tahoma" w:cs="B Mitra" w:hint="cs"/>
          <w:sz w:val="24"/>
          <w:szCs w:val="24"/>
          <w:rtl/>
        </w:rPr>
        <w:t xml:space="preserve">) </w:t>
      </w:r>
      <w:r w:rsidR="00DF7E67" w:rsidRPr="00DF7E67">
        <w:rPr>
          <w:rFonts w:ascii="Tahoma" w:eastAsia="Times New Roman" w:hAnsi="Tahoma" w:cs="B Mitra" w:hint="cs"/>
          <w:b/>
          <w:bCs/>
          <w:sz w:val="24"/>
          <w:szCs w:val="24"/>
          <w:rtl/>
        </w:rPr>
        <w:t>:</w:t>
      </w:r>
      <w:r w:rsidR="00E7680A" w:rsidRPr="0077709E">
        <w:rPr>
          <w:rFonts w:ascii="Tahoma" w:eastAsia="Times New Roman" w:hAnsi="Tahoma" w:cs="B Mitra" w:hint="cs"/>
          <w:sz w:val="24"/>
          <w:szCs w:val="24"/>
          <w:rtl/>
        </w:rPr>
        <w:t>با استفاده از هیدروژن برش‌های سنگین تر را به برش‌های سب</w:t>
      </w:r>
      <w:r w:rsidR="00DF7E67">
        <w:rPr>
          <w:rFonts w:ascii="Tahoma" w:eastAsia="Times New Roman" w:hAnsi="Tahoma" w:cs="B Mitra" w:hint="cs"/>
          <w:sz w:val="24"/>
          <w:szCs w:val="24"/>
          <w:rtl/>
        </w:rPr>
        <w:t>ک تر با ارزش بیشتر تبدیل می‌کند</w:t>
      </w:r>
      <w:r w:rsidR="00E7680A" w:rsidRPr="0077709E">
        <w:rPr>
          <w:rFonts w:ascii="Tahoma" w:eastAsia="Times New Roman" w:hAnsi="Tahoma" w:cs="B Mitra" w:hint="cs"/>
          <w:sz w:val="24"/>
          <w:szCs w:val="24"/>
          <w:rtl/>
        </w:rPr>
        <w:t>.</w:t>
      </w:r>
    </w:p>
    <w:p w:rsidR="00E7680A" w:rsidRPr="0077709E" w:rsidRDefault="00243A39" w:rsidP="00D45B2B">
      <w:pPr>
        <w:numPr>
          <w:ilvl w:val="0"/>
          <w:numId w:val="13"/>
        </w:numPr>
        <w:spacing w:before="100" w:beforeAutospacing="1" w:after="24" w:line="360" w:lineRule="atLeast"/>
        <w:ind w:left="384"/>
        <w:jc w:val="both"/>
        <w:rPr>
          <w:rFonts w:ascii="Tahoma" w:eastAsia="Times New Roman" w:hAnsi="Tahoma" w:cs="B Mitra"/>
          <w:sz w:val="24"/>
          <w:szCs w:val="24"/>
          <w:rtl/>
        </w:rPr>
      </w:pPr>
      <w:hyperlink r:id="rId133" w:tooltip="واحد اصلاح مرکس (صفحه وجود ندارد)" w:history="1">
        <w:r w:rsidR="00E7680A" w:rsidRPr="0077709E">
          <w:rPr>
            <w:rFonts w:ascii="Tahoma" w:eastAsia="Times New Roman" w:hAnsi="Tahoma" w:cs="B Mitra" w:hint="cs"/>
            <w:sz w:val="24"/>
            <w:szCs w:val="24"/>
            <w:rtl/>
          </w:rPr>
          <w:t>واحد اصلاح مرکس</w:t>
        </w:r>
      </w:hyperlink>
      <w:r w:rsidR="00E7680A" w:rsidRPr="0077709E">
        <w:rPr>
          <w:rFonts w:ascii="Tahoma" w:eastAsia="Times New Roman" w:hAnsi="Tahoma" w:cs="Tahoma" w:hint="cs"/>
          <w:sz w:val="24"/>
          <w:szCs w:val="24"/>
          <w:rtl/>
        </w:rPr>
        <w:t> </w:t>
      </w:r>
      <w:r w:rsidR="00E7680A" w:rsidRPr="0077709E">
        <w:rPr>
          <w:rFonts w:ascii="Tahoma" w:eastAsia="Times New Roman" w:hAnsi="Tahoma" w:cs="B Mitra" w:hint="cs"/>
          <w:sz w:val="24"/>
          <w:szCs w:val="24"/>
          <w:rtl/>
        </w:rPr>
        <w:t>(</w:t>
      </w:r>
      <w:r w:rsidR="00E7680A" w:rsidRPr="0077709E">
        <w:rPr>
          <w:rFonts w:ascii="Tahoma" w:eastAsia="Times New Roman" w:hAnsi="Tahoma" w:cs="B Mitra" w:hint="cs"/>
          <w:sz w:val="24"/>
          <w:szCs w:val="24"/>
        </w:rPr>
        <w:t>Merox Treater</w:t>
      </w:r>
      <w:r w:rsidR="00DF7E67">
        <w:rPr>
          <w:rFonts w:ascii="Tahoma" w:eastAsia="Times New Roman" w:hAnsi="Tahoma" w:cs="B Mitra" w:hint="cs"/>
          <w:sz w:val="24"/>
          <w:szCs w:val="24"/>
          <w:rtl/>
        </w:rPr>
        <w:t xml:space="preserve">) </w:t>
      </w:r>
      <w:r w:rsidR="00DF7E67" w:rsidRPr="00DF7E67">
        <w:rPr>
          <w:rFonts w:ascii="Tahoma" w:eastAsia="Times New Roman" w:hAnsi="Tahoma" w:cs="B Mitra" w:hint="cs"/>
          <w:b/>
          <w:bCs/>
          <w:sz w:val="24"/>
          <w:szCs w:val="24"/>
          <w:rtl/>
        </w:rPr>
        <w:t>:</w:t>
      </w:r>
      <w:r w:rsidR="00E7680A" w:rsidRPr="0077709E">
        <w:rPr>
          <w:rFonts w:ascii="Tahoma" w:eastAsia="Times New Roman" w:hAnsi="Tahoma" w:cs="B Mitra" w:hint="cs"/>
          <w:sz w:val="24"/>
          <w:szCs w:val="24"/>
          <w:rtl/>
        </w:rPr>
        <w:t>در برخی موارد ویژه همانند اصلاح سوخت جت یا یک پروسه مرکس برای اکسیداسیون مرکاپتان</w:t>
      </w:r>
      <w:r w:rsidR="00DF7E67">
        <w:rPr>
          <w:rFonts w:ascii="Tahoma" w:eastAsia="Times New Roman" w:hAnsi="Tahoma" w:cs="B Mitra" w:hint="cs"/>
          <w:sz w:val="24"/>
          <w:szCs w:val="24"/>
          <w:rtl/>
        </w:rPr>
        <w:t>‌ها به مواد آلی استفاده می‌گردد</w:t>
      </w:r>
      <w:r w:rsidR="00E7680A" w:rsidRPr="0077709E">
        <w:rPr>
          <w:rFonts w:ascii="Tahoma" w:eastAsia="Times New Roman" w:hAnsi="Tahoma" w:cs="B Mitra" w:hint="cs"/>
          <w:sz w:val="24"/>
          <w:szCs w:val="24"/>
          <w:rtl/>
        </w:rPr>
        <w:t>.</w:t>
      </w:r>
    </w:p>
    <w:p w:rsidR="00E7680A" w:rsidRPr="0077709E" w:rsidRDefault="00243A39" w:rsidP="00D45B2B">
      <w:pPr>
        <w:numPr>
          <w:ilvl w:val="0"/>
          <w:numId w:val="13"/>
        </w:numPr>
        <w:spacing w:before="100" w:beforeAutospacing="1" w:after="24" w:line="360" w:lineRule="atLeast"/>
        <w:ind w:left="384"/>
        <w:jc w:val="both"/>
        <w:rPr>
          <w:rFonts w:ascii="Tahoma" w:eastAsia="Times New Roman" w:hAnsi="Tahoma" w:cs="B Mitra"/>
          <w:sz w:val="24"/>
          <w:szCs w:val="24"/>
          <w:rtl/>
        </w:rPr>
      </w:pPr>
      <w:hyperlink r:id="rId134" w:tooltip="فرآیند کک سازی (صفحه وجود ندارد)" w:history="1">
        <w:r w:rsidR="00E7680A" w:rsidRPr="0077709E">
          <w:rPr>
            <w:rFonts w:ascii="Tahoma" w:eastAsia="Times New Roman" w:hAnsi="Tahoma" w:cs="B Mitra" w:hint="cs"/>
            <w:sz w:val="24"/>
            <w:szCs w:val="24"/>
            <w:rtl/>
          </w:rPr>
          <w:t>فرآیند کک سازی</w:t>
        </w:r>
      </w:hyperlink>
      <w:r w:rsidR="00E7680A" w:rsidRPr="0077709E">
        <w:rPr>
          <w:rFonts w:ascii="Tahoma" w:eastAsia="Times New Roman" w:hAnsi="Tahoma" w:cs="Tahoma" w:hint="cs"/>
          <w:sz w:val="24"/>
          <w:szCs w:val="24"/>
          <w:rtl/>
        </w:rPr>
        <w:t> </w:t>
      </w:r>
      <w:r w:rsidR="00E7680A" w:rsidRPr="0077709E">
        <w:rPr>
          <w:rFonts w:ascii="Tahoma" w:eastAsia="Times New Roman" w:hAnsi="Tahoma" w:cs="B Mitra" w:hint="cs"/>
          <w:sz w:val="24"/>
          <w:szCs w:val="24"/>
          <w:rtl/>
        </w:rPr>
        <w:t>(</w:t>
      </w:r>
      <w:r w:rsidR="00E7680A" w:rsidRPr="0077709E">
        <w:rPr>
          <w:rFonts w:ascii="Tahoma" w:eastAsia="Times New Roman" w:hAnsi="Tahoma" w:cs="B Mitra" w:hint="cs"/>
          <w:sz w:val="24"/>
          <w:szCs w:val="24"/>
        </w:rPr>
        <w:t>Caking Process</w:t>
      </w:r>
      <w:r w:rsidR="00DF7E67">
        <w:rPr>
          <w:rFonts w:ascii="Tahoma" w:eastAsia="Times New Roman" w:hAnsi="Tahoma" w:cs="B Mitra" w:hint="cs"/>
          <w:sz w:val="24"/>
          <w:szCs w:val="24"/>
          <w:rtl/>
        </w:rPr>
        <w:t xml:space="preserve">) </w:t>
      </w:r>
      <w:r w:rsidR="00DF7E67" w:rsidRPr="00DF7E67">
        <w:rPr>
          <w:rFonts w:ascii="Tahoma" w:eastAsia="Times New Roman" w:hAnsi="Tahoma" w:cs="B Mitra" w:hint="cs"/>
          <w:b/>
          <w:bCs/>
          <w:sz w:val="24"/>
          <w:szCs w:val="24"/>
          <w:rtl/>
        </w:rPr>
        <w:t>:</w:t>
      </w:r>
      <w:r w:rsidR="00E7680A" w:rsidRPr="0077709E">
        <w:rPr>
          <w:rFonts w:ascii="Tahoma" w:eastAsia="Times New Roman" w:hAnsi="Tahoma" w:cs="B Mitra" w:hint="cs"/>
          <w:sz w:val="24"/>
          <w:szCs w:val="24"/>
          <w:rtl/>
        </w:rPr>
        <w:t xml:space="preserve">طی این پروسه آسفالت به بنزین و سوخت دیزل تبدیل می‌شود </w:t>
      </w:r>
      <w:r w:rsidR="00DF7E67">
        <w:rPr>
          <w:rFonts w:ascii="Tahoma" w:eastAsia="Times New Roman" w:hAnsi="Tahoma" w:cs="B Mitra" w:hint="cs"/>
          <w:sz w:val="24"/>
          <w:szCs w:val="24"/>
          <w:rtl/>
        </w:rPr>
        <w:t>و کک به عنوان باقیمانده می‌ماند</w:t>
      </w:r>
      <w:r w:rsidR="00E7680A" w:rsidRPr="0077709E">
        <w:rPr>
          <w:rFonts w:ascii="Tahoma" w:eastAsia="Times New Roman" w:hAnsi="Tahoma" w:cs="B Mitra" w:hint="cs"/>
          <w:sz w:val="24"/>
          <w:szCs w:val="24"/>
          <w:rtl/>
        </w:rPr>
        <w:t>.</w:t>
      </w:r>
    </w:p>
    <w:p w:rsidR="00E7680A" w:rsidRPr="0077709E" w:rsidRDefault="00243A39" w:rsidP="00D45B2B">
      <w:pPr>
        <w:numPr>
          <w:ilvl w:val="0"/>
          <w:numId w:val="13"/>
        </w:numPr>
        <w:spacing w:before="100" w:beforeAutospacing="1" w:after="24" w:line="360" w:lineRule="atLeast"/>
        <w:ind w:left="384"/>
        <w:jc w:val="both"/>
        <w:rPr>
          <w:rFonts w:ascii="Tahoma" w:eastAsia="Times New Roman" w:hAnsi="Tahoma" w:cs="B Mitra"/>
          <w:sz w:val="24"/>
          <w:szCs w:val="24"/>
          <w:rtl/>
        </w:rPr>
      </w:pPr>
      <w:hyperlink r:id="rId135" w:tooltip="واحد آلکالیشن (صفحه وجود ندارد)" w:history="1">
        <w:r w:rsidR="00E7680A" w:rsidRPr="0077709E">
          <w:rPr>
            <w:rFonts w:ascii="Tahoma" w:eastAsia="Times New Roman" w:hAnsi="Tahoma" w:cs="B Mitra" w:hint="cs"/>
            <w:sz w:val="24"/>
            <w:szCs w:val="24"/>
            <w:rtl/>
          </w:rPr>
          <w:t>واحد آلکالیشن</w:t>
        </w:r>
      </w:hyperlink>
      <w:r w:rsidR="00E7680A" w:rsidRPr="0077709E">
        <w:rPr>
          <w:rFonts w:ascii="Tahoma" w:eastAsia="Times New Roman" w:hAnsi="Tahoma" w:cs="Tahoma" w:hint="cs"/>
          <w:sz w:val="24"/>
          <w:szCs w:val="24"/>
          <w:rtl/>
        </w:rPr>
        <w:t> </w:t>
      </w:r>
      <w:r w:rsidR="00E7680A" w:rsidRPr="0077709E">
        <w:rPr>
          <w:rFonts w:ascii="Tahoma" w:eastAsia="Times New Roman" w:hAnsi="Tahoma" w:cs="B Mitra" w:hint="cs"/>
          <w:sz w:val="24"/>
          <w:szCs w:val="24"/>
          <w:rtl/>
        </w:rPr>
        <w:t>(</w:t>
      </w:r>
      <w:r w:rsidR="00E7680A" w:rsidRPr="0077709E">
        <w:rPr>
          <w:rFonts w:ascii="Tahoma" w:eastAsia="Times New Roman" w:hAnsi="Tahoma" w:cs="B Mitra" w:hint="cs"/>
          <w:sz w:val="24"/>
          <w:szCs w:val="24"/>
        </w:rPr>
        <w:t>Alkylation Unit</w:t>
      </w:r>
      <w:r w:rsidR="00DF7E67">
        <w:rPr>
          <w:rFonts w:ascii="Tahoma" w:eastAsia="Times New Roman" w:hAnsi="Tahoma" w:cs="B Mitra" w:hint="cs"/>
          <w:sz w:val="24"/>
          <w:szCs w:val="24"/>
          <w:rtl/>
        </w:rPr>
        <w:t xml:space="preserve">) </w:t>
      </w:r>
      <w:r w:rsidR="00DF7E67" w:rsidRPr="00DF7E67">
        <w:rPr>
          <w:rFonts w:ascii="Tahoma" w:eastAsia="Times New Roman" w:hAnsi="Tahoma" w:cs="B Mitra" w:hint="cs"/>
          <w:b/>
          <w:bCs/>
          <w:sz w:val="24"/>
          <w:szCs w:val="24"/>
          <w:rtl/>
        </w:rPr>
        <w:t>:</w:t>
      </w:r>
      <w:r w:rsidR="00E7680A" w:rsidRPr="0077709E">
        <w:rPr>
          <w:rFonts w:ascii="Tahoma" w:eastAsia="Times New Roman" w:hAnsi="Tahoma" w:cs="B Mitra" w:hint="cs"/>
          <w:sz w:val="24"/>
          <w:szCs w:val="24"/>
          <w:rtl/>
        </w:rPr>
        <w:t>برای پروسه ترکیب و اختلاط اجزایی</w:t>
      </w:r>
      <w:r w:rsidR="00DF7E67">
        <w:rPr>
          <w:rFonts w:ascii="Tahoma" w:eastAsia="Times New Roman" w:hAnsi="Tahoma" w:cs="B Mitra" w:hint="cs"/>
          <w:sz w:val="24"/>
          <w:szCs w:val="24"/>
          <w:rtl/>
        </w:rPr>
        <w:t xml:space="preserve"> با عدد اکتان بالا تولید می‌کند</w:t>
      </w:r>
      <w:r w:rsidR="00E7680A" w:rsidRPr="0077709E">
        <w:rPr>
          <w:rFonts w:ascii="Tahoma" w:eastAsia="Times New Roman" w:hAnsi="Tahoma" w:cs="B Mitra" w:hint="cs"/>
          <w:sz w:val="24"/>
          <w:szCs w:val="24"/>
          <w:rtl/>
        </w:rPr>
        <w:t>.</w:t>
      </w:r>
    </w:p>
    <w:p w:rsidR="00E7680A" w:rsidRPr="0077709E" w:rsidRDefault="00243A39" w:rsidP="00D45B2B">
      <w:pPr>
        <w:numPr>
          <w:ilvl w:val="0"/>
          <w:numId w:val="13"/>
        </w:numPr>
        <w:spacing w:before="100" w:beforeAutospacing="1" w:after="24" w:line="360" w:lineRule="atLeast"/>
        <w:ind w:left="384"/>
        <w:jc w:val="both"/>
        <w:rPr>
          <w:rFonts w:ascii="Tahoma" w:eastAsia="Times New Roman" w:hAnsi="Tahoma" w:cs="B Mitra"/>
          <w:sz w:val="24"/>
          <w:szCs w:val="24"/>
          <w:rtl/>
        </w:rPr>
      </w:pPr>
      <w:hyperlink r:id="rId136" w:tooltip="واحد دیمرزاسیون (صفحه وجود ندارد)" w:history="1">
        <w:r w:rsidR="00E7680A" w:rsidRPr="0077709E">
          <w:rPr>
            <w:rFonts w:ascii="Tahoma" w:eastAsia="Times New Roman" w:hAnsi="Tahoma" w:cs="B Mitra" w:hint="cs"/>
            <w:sz w:val="24"/>
            <w:szCs w:val="24"/>
            <w:rtl/>
          </w:rPr>
          <w:t>واحد دیمر</w:t>
        </w:r>
        <w:r w:rsidR="00DF7E67">
          <w:rPr>
            <w:rFonts w:ascii="Tahoma" w:eastAsia="Times New Roman" w:hAnsi="Tahoma" w:cs="B Mitra" w:hint="cs"/>
            <w:sz w:val="24"/>
            <w:szCs w:val="24"/>
            <w:rtl/>
          </w:rPr>
          <w:t>ی</w:t>
        </w:r>
        <w:r w:rsidR="00E7680A" w:rsidRPr="0077709E">
          <w:rPr>
            <w:rFonts w:ascii="Tahoma" w:eastAsia="Times New Roman" w:hAnsi="Tahoma" w:cs="B Mitra" w:hint="cs"/>
            <w:sz w:val="24"/>
            <w:szCs w:val="24"/>
            <w:rtl/>
          </w:rPr>
          <w:t>زاسیون</w:t>
        </w:r>
      </w:hyperlink>
      <w:r w:rsidR="00E7680A" w:rsidRPr="0077709E">
        <w:rPr>
          <w:rFonts w:ascii="Tahoma" w:eastAsia="Times New Roman" w:hAnsi="Tahoma" w:cs="Tahoma" w:hint="cs"/>
          <w:sz w:val="24"/>
          <w:szCs w:val="24"/>
          <w:rtl/>
        </w:rPr>
        <w:t> </w:t>
      </w:r>
      <w:r w:rsidR="00E7680A" w:rsidRPr="0077709E">
        <w:rPr>
          <w:rFonts w:ascii="Tahoma" w:eastAsia="Times New Roman" w:hAnsi="Tahoma" w:cs="B Mitra" w:hint="cs"/>
          <w:sz w:val="24"/>
          <w:szCs w:val="24"/>
          <w:rtl/>
        </w:rPr>
        <w:t>(</w:t>
      </w:r>
      <w:r w:rsidR="00E7680A" w:rsidRPr="0077709E">
        <w:rPr>
          <w:rFonts w:ascii="Tahoma" w:eastAsia="Times New Roman" w:hAnsi="Tahoma" w:cs="B Mitra" w:hint="cs"/>
          <w:sz w:val="24"/>
          <w:szCs w:val="24"/>
        </w:rPr>
        <w:t>Dimerization Unit</w:t>
      </w:r>
      <w:r w:rsidR="00E7680A" w:rsidRPr="0077709E">
        <w:rPr>
          <w:rFonts w:ascii="Tahoma" w:eastAsia="Times New Roman" w:hAnsi="Tahoma" w:cs="B Mitra" w:hint="cs"/>
          <w:sz w:val="24"/>
          <w:szCs w:val="24"/>
          <w:rtl/>
        </w:rPr>
        <w:t>)</w:t>
      </w:r>
      <w:r w:rsidR="00DF7E67" w:rsidRPr="00DF7E67">
        <w:rPr>
          <w:rFonts w:ascii="Tahoma" w:eastAsia="Times New Roman" w:hAnsi="Tahoma" w:cs="B Mitra" w:hint="cs"/>
          <w:b/>
          <w:bCs/>
          <w:sz w:val="24"/>
          <w:szCs w:val="24"/>
          <w:rtl/>
        </w:rPr>
        <w:t>:</w:t>
      </w:r>
      <w:r w:rsidR="00DF7E67">
        <w:rPr>
          <w:rFonts w:ascii="Tahoma" w:eastAsia="Times New Roman" w:hAnsi="Tahoma" w:cs="B Mitra" w:hint="cs"/>
          <w:sz w:val="24"/>
          <w:szCs w:val="24"/>
          <w:rtl/>
        </w:rPr>
        <w:t xml:space="preserve"> الفین ها را به اجزای مخلوط بنزین </w:t>
      </w:r>
      <w:r w:rsidR="00FD7E0E">
        <w:rPr>
          <w:rFonts w:ascii="Tahoma" w:eastAsia="Times New Roman" w:hAnsi="Tahoma" w:cs="B Mitra" w:hint="cs"/>
          <w:sz w:val="24"/>
          <w:szCs w:val="24"/>
          <w:rtl/>
        </w:rPr>
        <w:t>با اکتان بالاتر تبدیل میکند.</w:t>
      </w:r>
    </w:p>
    <w:p w:rsidR="00E7680A" w:rsidRPr="00FD7E0E" w:rsidRDefault="00243A39" w:rsidP="00FD7E0E">
      <w:pPr>
        <w:numPr>
          <w:ilvl w:val="0"/>
          <w:numId w:val="13"/>
        </w:numPr>
        <w:spacing w:before="100" w:beforeAutospacing="1" w:after="24" w:line="360" w:lineRule="atLeast"/>
        <w:ind w:left="384"/>
        <w:jc w:val="both"/>
        <w:rPr>
          <w:rFonts w:ascii="Tahoma" w:eastAsia="Times New Roman" w:hAnsi="Tahoma" w:cs="B Mitra"/>
          <w:sz w:val="24"/>
          <w:szCs w:val="24"/>
          <w:rtl/>
        </w:rPr>
      </w:pPr>
      <w:hyperlink r:id="rId137" w:tooltip="واحد ایزومریزاسیون (صفحه وجود ندارد)" w:history="1">
        <w:r w:rsidR="00E7680A" w:rsidRPr="0077709E">
          <w:rPr>
            <w:rFonts w:ascii="Tahoma" w:eastAsia="Times New Roman" w:hAnsi="Tahoma" w:cs="B Mitra" w:hint="cs"/>
            <w:sz w:val="24"/>
            <w:szCs w:val="24"/>
            <w:rtl/>
          </w:rPr>
          <w:t>واحد ایزومریزاسیون</w:t>
        </w:r>
      </w:hyperlink>
      <w:r w:rsidR="00E7680A" w:rsidRPr="0077709E">
        <w:rPr>
          <w:rFonts w:ascii="Tahoma" w:eastAsia="Times New Roman" w:hAnsi="Tahoma" w:cs="Tahoma" w:hint="cs"/>
          <w:sz w:val="24"/>
          <w:szCs w:val="24"/>
          <w:rtl/>
        </w:rPr>
        <w:t> </w:t>
      </w:r>
      <w:r w:rsidR="00E7680A" w:rsidRPr="0077709E">
        <w:rPr>
          <w:rFonts w:ascii="Tahoma" w:eastAsia="Times New Roman" w:hAnsi="Tahoma" w:cs="B Mitra" w:hint="cs"/>
          <w:sz w:val="24"/>
          <w:szCs w:val="24"/>
          <w:rtl/>
        </w:rPr>
        <w:t>(</w:t>
      </w:r>
      <w:r w:rsidR="00E7680A" w:rsidRPr="0077709E">
        <w:rPr>
          <w:rFonts w:ascii="Tahoma" w:eastAsia="Times New Roman" w:hAnsi="Tahoma" w:cs="B Mitra" w:hint="cs"/>
          <w:sz w:val="24"/>
          <w:szCs w:val="24"/>
        </w:rPr>
        <w:t>Isomeration Unit</w:t>
      </w:r>
      <w:r w:rsidR="00FD7E0E">
        <w:rPr>
          <w:rFonts w:ascii="Tahoma" w:eastAsia="Times New Roman" w:hAnsi="Tahoma" w:cs="B Mitra" w:hint="cs"/>
          <w:sz w:val="24"/>
          <w:szCs w:val="24"/>
          <w:rtl/>
        </w:rPr>
        <w:t xml:space="preserve">) </w:t>
      </w:r>
      <w:r w:rsidR="00FD7E0E" w:rsidRPr="00FD7E0E">
        <w:rPr>
          <w:rFonts w:ascii="Tahoma" w:eastAsia="Times New Roman" w:hAnsi="Tahoma" w:cs="B Mitra" w:hint="cs"/>
          <w:b/>
          <w:bCs/>
          <w:sz w:val="24"/>
          <w:szCs w:val="24"/>
          <w:rtl/>
        </w:rPr>
        <w:t>:</w:t>
      </w:r>
      <w:r w:rsidR="00E7680A" w:rsidRPr="00FD7E0E">
        <w:rPr>
          <w:rFonts w:ascii="Tahoma" w:eastAsia="Times New Roman" w:hAnsi="Tahoma" w:cs="B Mitra" w:hint="cs"/>
          <w:sz w:val="24"/>
          <w:szCs w:val="24"/>
          <w:rtl/>
        </w:rPr>
        <w:t>مولکول‌های خطی را به مولکول‌های حلقوی که دارای اکتان بالاتری می‌باشند تبدیل می‌کند و محصول جهت اختلاط به درون واحد ال</w:t>
      </w:r>
      <w:r w:rsidR="00FD7E0E">
        <w:rPr>
          <w:rFonts w:ascii="Tahoma" w:eastAsia="Times New Roman" w:hAnsi="Tahoma" w:cs="B Mitra" w:hint="cs"/>
          <w:sz w:val="24"/>
          <w:szCs w:val="24"/>
          <w:rtl/>
        </w:rPr>
        <w:t>کالیشن و یا بنزین هدایت می‌گردد</w:t>
      </w:r>
      <w:r w:rsidR="00E7680A" w:rsidRPr="00FD7E0E">
        <w:rPr>
          <w:rFonts w:ascii="Tahoma" w:eastAsia="Times New Roman" w:hAnsi="Tahoma" w:cs="B Mitra" w:hint="cs"/>
          <w:sz w:val="24"/>
          <w:szCs w:val="24"/>
          <w:rtl/>
        </w:rPr>
        <w:t>.</w:t>
      </w:r>
    </w:p>
    <w:p w:rsidR="00E7680A" w:rsidRPr="00FD7E0E" w:rsidRDefault="00243A39" w:rsidP="00FD7E0E">
      <w:pPr>
        <w:numPr>
          <w:ilvl w:val="0"/>
          <w:numId w:val="13"/>
        </w:numPr>
        <w:spacing w:before="100" w:beforeAutospacing="1" w:after="24" w:line="360" w:lineRule="atLeast"/>
        <w:ind w:left="384"/>
        <w:jc w:val="both"/>
        <w:rPr>
          <w:rFonts w:ascii="Tahoma" w:eastAsia="Times New Roman" w:hAnsi="Tahoma" w:cs="B Mitra"/>
          <w:color w:val="252525"/>
          <w:sz w:val="24"/>
          <w:szCs w:val="24"/>
          <w:rtl/>
        </w:rPr>
      </w:pPr>
      <w:hyperlink r:id="rId138" w:tooltip="واحد تغییر بخار (صفحه وجود ندارد)" w:history="1">
        <w:r w:rsidR="00E7680A" w:rsidRPr="0077709E">
          <w:rPr>
            <w:rFonts w:ascii="Tahoma" w:eastAsia="Times New Roman" w:hAnsi="Tahoma" w:cs="B Mitra" w:hint="cs"/>
            <w:sz w:val="24"/>
            <w:szCs w:val="24"/>
            <w:rtl/>
          </w:rPr>
          <w:t>واحد تغییر بخار</w:t>
        </w:r>
      </w:hyperlink>
      <w:r w:rsidR="00E7680A" w:rsidRPr="00D45B2B">
        <w:rPr>
          <w:rFonts w:ascii="Tahoma" w:eastAsia="Times New Roman" w:hAnsi="Tahoma" w:cs="Tahoma" w:hint="cs"/>
          <w:color w:val="252525"/>
          <w:sz w:val="24"/>
          <w:szCs w:val="24"/>
          <w:rtl/>
        </w:rPr>
        <w:t> </w:t>
      </w:r>
      <w:r w:rsidR="00E7680A" w:rsidRPr="00D45B2B">
        <w:rPr>
          <w:rFonts w:ascii="Tahoma" w:eastAsia="Times New Roman" w:hAnsi="Tahoma" w:cs="B Mitra" w:hint="cs"/>
          <w:color w:val="252525"/>
          <w:sz w:val="24"/>
          <w:szCs w:val="24"/>
          <w:rtl/>
        </w:rPr>
        <w:t>(</w:t>
      </w:r>
      <w:r w:rsidR="00E7680A" w:rsidRPr="00D45B2B">
        <w:rPr>
          <w:rFonts w:ascii="Tahoma" w:eastAsia="Times New Roman" w:hAnsi="Tahoma" w:cs="B Mitra" w:hint="cs"/>
          <w:color w:val="252525"/>
          <w:sz w:val="24"/>
          <w:szCs w:val="24"/>
        </w:rPr>
        <w:t>Steam Reforming Unit</w:t>
      </w:r>
      <w:r w:rsidR="00FD7E0E">
        <w:rPr>
          <w:rFonts w:ascii="Tahoma" w:eastAsia="Times New Roman" w:hAnsi="Tahoma" w:cs="B Mitra" w:hint="cs"/>
          <w:color w:val="252525"/>
          <w:sz w:val="24"/>
          <w:szCs w:val="24"/>
          <w:rtl/>
        </w:rPr>
        <w:t xml:space="preserve">) </w:t>
      </w:r>
      <w:r w:rsidR="00FD7E0E" w:rsidRPr="00FD7E0E">
        <w:rPr>
          <w:rFonts w:ascii="Tahoma" w:eastAsia="Times New Roman" w:hAnsi="Tahoma" w:cs="B Mitra" w:hint="cs"/>
          <w:b/>
          <w:bCs/>
          <w:color w:val="252525"/>
          <w:sz w:val="24"/>
          <w:szCs w:val="24"/>
          <w:rtl/>
        </w:rPr>
        <w:t>:</w:t>
      </w:r>
      <w:r w:rsidR="00E7680A" w:rsidRPr="00FD7E0E">
        <w:rPr>
          <w:rFonts w:ascii="Tahoma" w:eastAsia="Times New Roman" w:hAnsi="Tahoma" w:cs="B Mitra" w:hint="cs"/>
          <w:color w:val="252525"/>
          <w:sz w:val="24"/>
          <w:szCs w:val="24"/>
          <w:rtl/>
        </w:rPr>
        <w:t>هیدروژن مورد نیاز برای واحدهای هیدروکراک</w:t>
      </w:r>
      <w:r w:rsidR="00FD7E0E">
        <w:rPr>
          <w:rFonts w:ascii="Tahoma" w:eastAsia="Times New Roman" w:hAnsi="Tahoma" w:cs="B Mitra" w:hint="cs"/>
          <w:color w:val="252525"/>
          <w:sz w:val="24"/>
          <w:szCs w:val="24"/>
          <w:rtl/>
        </w:rPr>
        <w:t>ر و هیدروتریتور را تامین می‌کند</w:t>
      </w:r>
      <w:r w:rsidR="00E7680A" w:rsidRPr="00FD7E0E">
        <w:rPr>
          <w:rFonts w:ascii="Tahoma" w:eastAsia="Times New Roman" w:hAnsi="Tahoma" w:cs="B Mitra" w:hint="cs"/>
          <w:color w:val="252525"/>
          <w:sz w:val="24"/>
          <w:szCs w:val="24"/>
          <w:rtl/>
        </w:rPr>
        <w:t>.</w:t>
      </w:r>
    </w:p>
    <w:p w:rsidR="00E7680A" w:rsidRPr="00D45B2B" w:rsidRDefault="00E7680A" w:rsidP="00D45B2B">
      <w:pPr>
        <w:numPr>
          <w:ilvl w:val="0"/>
          <w:numId w:val="13"/>
        </w:numPr>
        <w:spacing w:before="100" w:beforeAutospacing="1" w:after="24" w:line="360" w:lineRule="atLeast"/>
        <w:ind w:left="384"/>
        <w:jc w:val="both"/>
        <w:rPr>
          <w:rFonts w:ascii="Tahoma" w:eastAsia="Times New Roman" w:hAnsi="Tahoma" w:cs="B Mitra"/>
          <w:color w:val="252525"/>
          <w:sz w:val="24"/>
          <w:szCs w:val="24"/>
          <w:rtl/>
        </w:rPr>
      </w:pPr>
      <w:r w:rsidRPr="00D45B2B">
        <w:rPr>
          <w:rFonts w:ascii="Tahoma" w:eastAsia="Times New Roman" w:hAnsi="Tahoma" w:cs="B Mitra" w:hint="cs"/>
          <w:color w:val="252525"/>
          <w:sz w:val="24"/>
          <w:szCs w:val="24"/>
          <w:rtl/>
        </w:rPr>
        <w:t xml:space="preserve">واحدهای گاز مایع شده پروپان و سوخت‌های گازی مشابه </w:t>
      </w:r>
      <w:r w:rsidR="00E136E2" w:rsidRPr="00E136E2">
        <w:rPr>
          <w:rFonts w:ascii="Tahoma" w:eastAsia="Times New Roman" w:hAnsi="Tahoma" w:cs="B Mitra" w:hint="cs"/>
          <w:b/>
          <w:bCs/>
          <w:color w:val="252525"/>
          <w:sz w:val="24"/>
          <w:szCs w:val="24"/>
          <w:rtl/>
        </w:rPr>
        <w:t>:</w:t>
      </w:r>
      <w:r w:rsidRPr="00D45B2B">
        <w:rPr>
          <w:rFonts w:ascii="Tahoma" w:eastAsia="Times New Roman" w:hAnsi="Tahoma" w:cs="B Mitra" w:hint="cs"/>
          <w:color w:val="252525"/>
          <w:sz w:val="24"/>
          <w:szCs w:val="24"/>
          <w:rtl/>
        </w:rPr>
        <w:t>این واحدها به صورت مدور می‌باشند تا توانایی تامین سوخت‌های مز</w:t>
      </w:r>
      <w:r w:rsidR="00E136E2">
        <w:rPr>
          <w:rFonts w:ascii="Tahoma" w:eastAsia="Times New Roman" w:hAnsi="Tahoma" w:cs="B Mitra" w:hint="cs"/>
          <w:color w:val="252525"/>
          <w:sz w:val="24"/>
          <w:szCs w:val="24"/>
          <w:rtl/>
        </w:rPr>
        <w:t>بور را به صورت مایع داشته باشند</w:t>
      </w:r>
      <w:r w:rsidRPr="00D45B2B">
        <w:rPr>
          <w:rFonts w:ascii="Tahoma" w:eastAsia="Times New Roman" w:hAnsi="Tahoma" w:cs="B Mitra" w:hint="cs"/>
          <w:color w:val="252525"/>
          <w:sz w:val="24"/>
          <w:szCs w:val="24"/>
          <w:rtl/>
        </w:rPr>
        <w:t>.</w:t>
      </w:r>
    </w:p>
    <w:p w:rsidR="00E7680A" w:rsidRPr="00D45B2B" w:rsidRDefault="00E7680A" w:rsidP="00D45B2B">
      <w:pPr>
        <w:numPr>
          <w:ilvl w:val="0"/>
          <w:numId w:val="13"/>
        </w:numPr>
        <w:spacing w:before="100" w:beforeAutospacing="1" w:after="24" w:line="360" w:lineRule="atLeast"/>
        <w:ind w:left="384"/>
        <w:jc w:val="both"/>
        <w:rPr>
          <w:rFonts w:ascii="Tahoma" w:eastAsia="Times New Roman" w:hAnsi="Tahoma" w:cs="B Mitra"/>
          <w:color w:val="252525"/>
          <w:sz w:val="24"/>
          <w:szCs w:val="24"/>
          <w:rtl/>
        </w:rPr>
      </w:pPr>
      <w:r w:rsidRPr="00D45B2B">
        <w:rPr>
          <w:rFonts w:ascii="Tahoma" w:eastAsia="Times New Roman" w:hAnsi="Tahoma" w:cs="B Mitra" w:hint="cs"/>
          <w:color w:val="252525"/>
          <w:sz w:val="24"/>
          <w:szCs w:val="24"/>
          <w:rtl/>
        </w:rPr>
        <w:t>مخازن ذخیره نفت خام و فرآورده‌های پالایش شده.</w:t>
      </w:r>
    </w:p>
    <w:p w:rsidR="00E7680A" w:rsidRDefault="00E7680A" w:rsidP="00D45B2B">
      <w:pPr>
        <w:numPr>
          <w:ilvl w:val="0"/>
          <w:numId w:val="13"/>
        </w:numPr>
        <w:spacing w:before="100" w:beforeAutospacing="1" w:after="24" w:line="360" w:lineRule="atLeast"/>
        <w:ind w:left="384"/>
        <w:jc w:val="both"/>
        <w:rPr>
          <w:rFonts w:ascii="Tahoma" w:eastAsia="Times New Roman" w:hAnsi="Tahoma" w:cs="B Mitra"/>
          <w:color w:val="252525"/>
          <w:sz w:val="24"/>
          <w:szCs w:val="24"/>
        </w:rPr>
      </w:pPr>
      <w:r w:rsidRPr="00D45B2B">
        <w:rPr>
          <w:rFonts w:ascii="Tahoma" w:eastAsia="Times New Roman" w:hAnsi="Tahoma" w:cs="B Mitra" w:hint="cs"/>
          <w:color w:val="252525"/>
          <w:sz w:val="24"/>
          <w:szCs w:val="24"/>
          <w:rtl/>
        </w:rPr>
        <w:t>واحدهای یوتیلیتی همانند برج‌های خنک کن، واحد آب، واحد بخار، واحد جمع آوری و تصفیه فاضلاب.</w:t>
      </w:r>
    </w:p>
    <w:p w:rsidR="008E561F" w:rsidRDefault="008E561F" w:rsidP="008E561F">
      <w:pPr>
        <w:spacing w:before="100" w:beforeAutospacing="1" w:after="24" w:line="360" w:lineRule="atLeast"/>
        <w:jc w:val="both"/>
        <w:rPr>
          <w:rFonts w:ascii="Tahoma" w:eastAsia="Times New Roman" w:hAnsi="Tahoma" w:cs="B Mitra"/>
          <w:color w:val="252525"/>
          <w:sz w:val="24"/>
          <w:szCs w:val="24"/>
          <w:rtl/>
        </w:rPr>
      </w:pPr>
    </w:p>
    <w:p w:rsidR="008E561F" w:rsidRPr="00D45B2B" w:rsidRDefault="008E561F" w:rsidP="008E561F">
      <w:pPr>
        <w:spacing w:before="100" w:beforeAutospacing="1" w:after="24" w:line="360" w:lineRule="atLeast"/>
        <w:jc w:val="both"/>
        <w:rPr>
          <w:rFonts w:ascii="Tahoma" w:eastAsia="Times New Roman" w:hAnsi="Tahoma" w:cs="B Mitra"/>
          <w:color w:val="252525"/>
          <w:sz w:val="24"/>
          <w:szCs w:val="24"/>
          <w:rtl/>
        </w:rPr>
      </w:pPr>
    </w:p>
    <w:p w:rsidR="00E7680A" w:rsidRPr="008E561F" w:rsidRDefault="00BF45D2" w:rsidP="00D45B2B">
      <w:pPr>
        <w:pStyle w:val="NormalWeb"/>
        <w:shd w:val="clear" w:color="auto" w:fill="FFFFFF"/>
        <w:bidi/>
        <w:spacing w:before="120" w:beforeAutospacing="0" w:after="120" w:afterAutospacing="0" w:line="304" w:lineRule="atLeast"/>
        <w:jc w:val="both"/>
        <w:rPr>
          <w:rFonts w:ascii="Tahoma" w:hAnsi="Tahoma" w:cs="B Mitra"/>
          <w:b/>
          <w:bCs/>
          <w:color w:val="252525"/>
        </w:rPr>
      </w:pPr>
      <w:r w:rsidRPr="008E561F">
        <w:rPr>
          <w:rFonts w:ascii="Tahoma" w:hAnsi="Tahoma" w:cs="B Mitra" w:hint="cs"/>
          <w:b/>
          <w:bCs/>
          <w:color w:val="252525"/>
          <w:rtl/>
        </w:rPr>
        <w:t>مخازن هیدروکربوری</w:t>
      </w:r>
    </w:p>
    <w:p w:rsidR="00E7680A" w:rsidRPr="00D45B2B" w:rsidRDefault="00E7680A" w:rsidP="00D45B2B">
      <w:pPr>
        <w:spacing w:before="120" w:after="120" w:line="240" w:lineRule="auto"/>
        <w:jc w:val="both"/>
        <w:rPr>
          <w:rFonts w:ascii="Tahoma" w:eastAsia="Times New Roman" w:hAnsi="Tahoma" w:cs="B Mitra"/>
          <w:color w:val="252525"/>
          <w:sz w:val="24"/>
          <w:szCs w:val="24"/>
        </w:rPr>
      </w:pPr>
      <w:r w:rsidRPr="00D45B2B">
        <w:rPr>
          <w:rFonts w:ascii="Tahoma" w:eastAsia="Times New Roman" w:hAnsi="Tahoma" w:cs="B Mitra" w:hint="cs"/>
          <w:b/>
          <w:bCs/>
          <w:color w:val="252525"/>
          <w:sz w:val="24"/>
          <w:szCs w:val="24"/>
          <w:rtl/>
        </w:rPr>
        <w:t>ذخائر زیر زمینی نفت و گاز</w:t>
      </w:r>
    </w:p>
    <w:p w:rsidR="00E7680A" w:rsidRPr="00D45B2B" w:rsidRDefault="00E7680A" w:rsidP="008E561F">
      <w:pPr>
        <w:spacing w:before="120" w:after="120" w:line="240" w:lineRule="auto"/>
        <w:jc w:val="both"/>
        <w:rPr>
          <w:rFonts w:ascii="Tahoma" w:eastAsia="Times New Roman" w:hAnsi="Tahoma" w:cs="B Mitra"/>
          <w:color w:val="252525"/>
          <w:sz w:val="24"/>
          <w:szCs w:val="24"/>
          <w:rtl/>
        </w:rPr>
      </w:pPr>
      <w:r w:rsidRPr="00D45B2B">
        <w:rPr>
          <w:rFonts w:ascii="Tahoma" w:eastAsia="Times New Roman" w:hAnsi="Tahoma" w:cs="B Mitra" w:hint="cs"/>
          <w:color w:val="252525"/>
          <w:sz w:val="24"/>
          <w:szCs w:val="24"/>
          <w:rtl/>
        </w:rPr>
        <w:t>سوختهای</w:t>
      </w:r>
      <w:r w:rsidRPr="00D45B2B">
        <w:rPr>
          <w:rFonts w:ascii="Tahoma" w:eastAsia="Times New Roman" w:hAnsi="Tahoma" w:cs="Tahoma" w:hint="cs"/>
          <w:color w:val="252525"/>
          <w:sz w:val="24"/>
          <w:szCs w:val="24"/>
          <w:rtl/>
        </w:rPr>
        <w:t> </w:t>
      </w:r>
      <w:hyperlink r:id="rId139" w:tooltip="فسیلی" w:history="1">
        <w:r w:rsidRPr="00BF45D2">
          <w:rPr>
            <w:rFonts w:ascii="Tahoma" w:eastAsia="Times New Roman" w:hAnsi="Tahoma" w:cs="B Mitra" w:hint="cs"/>
            <w:sz w:val="24"/>
            <w:szCs w:val="24"/>
            <w:rtl/>
          </w:rPr>
          <w:t>فسیلی</w:t>
        </w:r>
      </w:hyperlink>
      <w:r w:rsidRPr="00BF45D2">
        <w:rPr>
          <w:rFonts w:ascii="Tahoma" w:eastAsia="Times New Roman" w:hAnsi="Tahoma" w:cs="Tahoma" w:hint="cs"/>
          <w:sz w:val="24"/>
          <w:szCs w:val="24"/>
          <w:rtl/>
        </w:rPr>
        <w:t> </w:t>
      </w:r>
      <w:r w:rsidRPr="00BF45D2">
        <w:rPr>
          <w:rFonts w:ascii="Tahoma" w:eastAsia="Times New Roman" w:hAnsi="Tahoma" w:cs="B Mitra" w:hint="cs"/>
          <w:sz w:val="24"/>
          <w:szCs w:val="24"/>
          <w:rtl/>
        </w:rPr>
        <w:t>شامل</w:t>
      </w:r>
      <w:r w:rsidRPr="00BF45D2">
        <w:rPr>
          <w:rFonts w:ascii="Tahoma" w:eastAsia="Times New Roman" w:hAnsi="Tahoma" w:cs="Tahoma" w:hint="cs"/>
          <w:sz w:val="24"/>
          <w:szCs w:val="24"/>
          <w:rtl/>
        </w:rPr>
        <w:t> </w:t>
      </w:r>
      <w:hyperlink r:id="rId140" w:tooltip="نفت" w:history="1">
        <w:r w:rsidRPr="00BF45D2">
          <w:rPr>
            <w:rFonts w:ascii="Tahoma" w:eastAsia="Times New Roman" w:hAnsi="Tahoma" w:cs="B Mitra" w:hint="cs"/>
            <w:sz w:val="24"/>
            <w:szCs w:val="24"/>
            <w:rtl/>
          </w:rPr>
          <w:t>نفت</w:t>
        </w:r>
      </w:hyperlink>
      <w:r w:rsidRPr="00BF45D2">
        <w:rPr>
          <w:rFonts w:ascii="Tahoma" w:eastAsia="Times New Roman" w:hAnsi="Tahoma" w:cs="Tahoma" w:hint="cs"/>
          <w:sz w:val="24"/>
          <w:szCs w:val="24"/>
          <w:rtl/>
        </w:rPr>
        <w:t> </w:t>
      </w:r>
      <w:r w:rsidRPr="00BF45D2">
        <w:rPr>
          <w:rFonts w:ascii="Tahoma" w:eastAsia="Times New Roman" w:hAnsi="Tahoma" w:cs="B Mitra" w:hint="cs"/>
          <w:sz w:val="24"/>
          <w:szCs w:val="24"/>
          <w:rtl/>
        </w:rPr>
        <w:t>و</w:t>
      </w:r>
      <w:r w:rsidRPr="00BF45D2">
        <w:rPr>
          <w:rFonts w:ascii="Tahoma" w:eastAsia="Times New Roman" w:hAnsi="Tahoma" w:cs="Tahoma" w:hint="cs"/>
          <w:sz w:val="24"/>
          <w:szCs w:val="24"/>
          <w:rtl/>
        </w:rPr>
        <w:t> </w:t>
      </w:r>
      <w:hyperlink r:id="rId141" w:tooltip="گاز" w:history="1">
        <w:r w:rsidRPr="00BF45D2">
          <w:rPr>
            <w:rFonts w:ascii="Tahoma" w:eastAsia="Times New Roman" w:hAnsi="Tahoma" w:cs="B Mitra" w:hint="cs"/>
            <w:sz w:val="24"/>
            <w:szCs w:val="24"/>
            <w:rtl/>
          </w:rPr>
          <w:t>گاز</w:t>
        </w:r>
      </w:hyperlink>
      <w:r w:rsidRPr="00BF45D2">
        <w:rPr>
          <w:rFonts w:ascii="Tahoma" w:eastAsia="Times New Roman" w:hAnsi="Tahoma" w:cs="Tahoma" w:hint="cs"/>
          <w:sz w:val="24"/>
          <w:szCs w:val="24"/>
          <w:rtl/>
        </w:rPr>
        <w:t> </w:t>
      </w:r>
      <w:r w:rsidRPr="00D45B2B">
        <w:rPr>
          <w:rFonts w:ascii="Tahoma" w:eastAsia="Times New Roman" w:hAnsi="Tahoma" w:cs="B Mitra" w:hint="cs"/>
          <w:color w:val="252525"/>
          <w:sz w:val="24"/>
          <w:szCs w:val="24"/>
          <w:rtl/>
        </w:rPr>
        <w:t>در عمق سه تا چهار کیلومتری اعماق زمین و در خلل و فرج لایه‌های آن و با فشار چند صد</w:t>
      </w:r>
      <w:r w:rsidRPr="00BF45D2">
        <w:rPr>
          <w:rFonts w:ascii="Tahoma" w:eastAsia="Times New Roman" w:hAnsi="Tahoma" w:cs="Tahoma" w:hint="cs"/>
          <w:sz w:val="24"/>
          <w:szCs w:val="24"/>
          <w:rtl/>
        </w:rPr>
        <w:t> </w:t>
      </w:r>
      <w:hyperlink r:id="rId142" w:tooltip="اتمسفر (واحد)" w:history="1">
        <w:r w:rsidRPr="00BF45D2">
          <w:rPr>
            <w:rFonts w:ascii="Tahoma" w:eastAsia="Times New Roman" w:hAnsi="Tahoma" w:cs="B Mitra" w:hint="cs"/>
            <w:sz w:val="24"/>
            <w:szCs w:val="24"/>
            <w:rtl/>
          </w:rPr>
          <w:t>اتمسفر</w:t>
        </w:r>
      </w:hyperlink>
      <w:r w:rsidRPr="00D45B2B">
        <w:rPr>
          <w:rFonts w:ascii="Tahoma" w:eastAsia="Times New Roman" w:hAnsi="Tahoma" w:cs="Tahoma" w:hint="cs"/>
          <w:color w:val="252525"/>
          <w:sz w:val="24"/>
          <w:szCs w:val="24"/>
          <w:rtl/>
        </w:rPr>
        <w:t> </w:t>
      </w:r>
      <w:r w:rsidRPr="00D45B2B">
        <w:rPr>
          <w:rFonts w:ascii="Tahoma" w:eastAsia="Times New Roman" w:hAnsi="Tahoma" w:cs="B Mitra" w:hint="cs"/>
          <w:color w:val="252525"/>
          <w:sz w:val="24"/>
          <w:szCs w:val="24"/>
          <w:rtl/>
        </w:rPr>
        <w:t>بصورت ذخیره می‌باشند. گازهای طبیعی زیرزمینی یا به تنهایی و یا به همراه نفت تشکیل کانسار (معدن) می‌دهند. که در هر دو صورت از نظر اقتصادی بسیار گرانبها می‌باشد. درصورت همراه بودن با نفت گازها در داخل نفت حل می‌شوند، و عمدتاً نیز ب</w:t>
      </w:r>
      <w:r w:rsidR="000D52F7">
        <w:rPr>
          <w:rFonts w:ascii="Tahoma" w:eastAsia="Times New Roman" w:hAnsi="Tahoma" w:cs="B Mitra" w:hint="cs"/>
          <w:color w:val="252525"/>
          <w:sz w:val="24"/>
          <w:szCs w:val="24"/>
          <w:rtl/>
        </w:rPr>
        <w:t xml:space="preserve">ه </w:t>
      </w:r>
      <w:r w:rsidRPr="00D45B2B">
        <w:rPr>
          <w:rFonts w:ascii="Tahoma" w:eastAsia="Times New Roman" w:hAnsi="Tahoma" w:cs="B Mitra" w:hint="cs"/>
          <w:color w:val="252525"/>
          <w:sz w:val="24"/>
          <w:szCs w:val="24"/>
          <w:rtl/>
        </w:rPr>
        <w:t xml:space="preserve">همین </w:t>
      </w:r>
      <w:r w:rsidRPr="00D45B2B">
        <w:rPr>
          <w:rFonts w:ascii="Tahoma" w:eastAsia="Times New Roman" w:hAnsi="Tahoma" w:cs="B Mitra" w:hint="cs"/>
          <w:color w:val="252525"/>
          <w:sz w:val="24"/>
          <w:szCs w:val="24"/>
          <w:rtl/>
        </w:rPr>
        <w:lastRenderedPageBreak/>
        <w:t>صورت یافت می‌گردد و در این رابطه مولفه‌های فیزیکی مواد حرارت و فشار مخزن تأثیرات مستقیم دارند و نهایتا درصورت رسیدن به درجه اشباع تجزیه شده و ب</w:t>
      </w:r>
      <w:r w:rsidR="008E561F">
        <w:rPr>
          <w:rFonts w:ascii="Tahoma" w:eastAsia="Times New Roman" w:hAnsi="Tahoma" w:cs="B Mitra" w:hint="cs"/>
          <w:color w:val="252525"/>
          <w:sz w:val="24"/>
          <w:szCs w:val="24"/>
          <w:rtl/>
        </w:rPr>
        <w:t xml:space="preserve">ه </w:t>
      </w:r>
      <w:r w:rsidRPr="00D45B2B">
        <w:rPr>
          <w:rFonts w:ascii="Tahoma" w:eastAsia="Times New Roman" w:hAnsi="Tahoma" w:cs="B Mitra" w:hint="cs"/>
          <w:color w:val="252525"/>
          <w:sz w:val="24"/>
          <w:szCs w:val="24"/>
          <w:rtl/>
        </w:rPr>
        <w:t>لحاظ وزن مخصوص کمتر در قسمت‌های فوقانی کانسار و بر روی نفت یا آب به شکل گنبدهای گازی (</w:t>
      </w:r>
      <w:r w:rsidRPr="00D45B2B">
        <w:rPr>
          <w:rFonts w:ascii="Tahoma" w:eastAsia="Times New Roman" w:hAnsi="Tahoma" w:cs="B Mitra" w:hint="cs"/>
          <w:color w:val="252525"/>
          <w:sz w:val="24"/>
          <w:szCs w:val="24"/>
        </w:rPr>
        <w:t>GAS DOME</w:t>
      </w:r>
      <w:r w:rsidRPr="00D45B2B">
        <w:rPr>
          <w:rFonts w:ascii="Tahoma" w:eastAsia="Times New Roman" w:hAnsi="Tahoma" w:cs="B Mitra" w:hint="cs"/>
          <w:color w:val="252525"/>
          <w:sz w:val="24"/>
          <w:szCs w:val="24"/>
          <w:rtl/>
        </w:rPr>
        <w:t>) قرار می‌گیرند.گاهی درمخازن گازهای محلول در آب نیز مشاهده شده‌است.</w:t>
      </w:r>
    </w:p>
    <w:p w:rsidR="00E7680A" w:rsidRPr="00D45B2B" w:rsidRDefault="00E7680A" w:rsidP="008E561F">
      <w:pPr>
        <w:spacing w:before="120" w:after="120" w:line="240" w:lineRule="auto"/>
        <w:jc w:val="both"/>
        <w:rPr>
          <w:rFonts w:ascii="Tahoma" w:eastAsia="Times New Roman" w:hAnsi="Tahoma" w:cs="B Mitra"/>
          <w:color w:val="252525"/>
          <w:sz w:val="24"/>
          <w:szCs w:val="24"/>
          <w:rtl/>
        </w:rPr>
      </w:pPr>
      <w:r w:rsidRPr="00D45B2B">
        <w:rPr>
          <w:rFonts w:ascii="Tahoma" w:eastAsia="Times New Roman" w:hAnsi="Tahoma" w:cs="B Mitra" w:hint="cs"/>
          <w:color w:val="252525"/>
          <w:sz w:val="24"/>
          <w:szCs w:val="24"/>
          <w:rtl/>
        </w:rPr>
        <w:t>گاز</w:t>
      </w:r>
      <w:r w:rsidRPr="00D45B2B">
        <w:rPr>
          <w:rFonts w:ascii="Tahoma" w:eastAsia="Times New Roman" w:hAnsi="Tahoma" w:cs="Tahoma" w:hint="cs"/>
          <w:color w:val="252525"/>
          <w:sz w:val="24"/>
          <w:szCs w:val="24"/>
          <w:rtl/>
        </w:rPr>
        <w:t> </w:t>
      </w:r>
      <w:hyperlink r:id="rId143" w:tooltip="متان" w:history="1">
        <w:r w:rsidRPr="00BF45D2">
          <w:rPr>
            <w:rFonts w:ascii="Tahoma" w:eastAsia="Times New Roman" w:hAnsi="Tahoma" w:cs="B Mitra" w:hint="cs"/>
            <w:sz w:val="24"/>
            <w:szCs w:val="24"/>
            <w:rtl/>
          </w:rPr>
          <w:t>متان</w:t>
        </w:r>
      </w:hyperlink>
      <w:r w:rsidRPr="00D45B2B">
        <w:rPr>
          <w:rFonts w:ascii="Tahoma" w:eastAsia="Times New Roman" w:hAnsi="Tahoma" w:cs="Tahoma" w:hint="cs"/>
          <w:color w:val="252525"/>
          <w:sz w:val="24"/>
          <w:szCs w:val="24"/>
          <w:rtl/>
        </w:rPr>
        <w:t> </w:t>
      </w:r>
      <w:r w:rsidRPr="00D45B2B">
        <w:rPr>
          <w:rFonts w:ascii="Tahoma" w:eastAsia="Times New Roman" w:hAnsi="Tahoma" w:cs="B Mitra" w:hint="cs"/>
          <w:color w:val="252525"/>
          <w:sz w:val="24"/>
          <w:szCs w:val="24"/>
          <w:rtl/>
        </w:rPr>
        <w:t>در حرارت و فشار موجود درکانسارها متراکم نمی‌گردد بنابراین همیشه بصورت گاز باقی مانده ولی در مخازنی که تحت فشار بالا هستند بشکل محلول در نفت در می‌آید . سایر اجزای گاز طبیعی در مخازن نسبت به شرایط موجود در کانسار در فاز مایع یا فاز بخار یافت می‌شوند. گازهای محلول در نفت بمثابه انرژی و پتانسیل تولیدمخزن بوده و حتی المقدور سعی می‌گردد به روشهایی از خروج آنها جلوگیری گردد ولی در هر حال بسیاری از گاز محلول در نفت در زمان استخراج همراه با نفت خارج می‌گردد .در سالهای پیش از انقلاب در صد بالایی از آن از طریق مشعل سوزانده می‌شدو بهدر می‌رفت ولی در سالهای بعد تا بحال بتدریج و با اجرای طرهایی منجمله طرح آماک از آنها به عنوان تولیدات فرعی استحصالی از میادین نفت کشور ب</w:t>
      </w:r>
      <w:r w:rsidR="008E561F">
        <w:rPr>
          <w:rFonts w:ascii="Tahoma" w:eastAsia="Times New Roman" w:hAnsi="Tahoma" w:cs="B Mitra" w:hint="cs"/>
          <w:color w:val="252525"/>
          <w:sz w:val="24"/>
          <w:szCs w:val="24"/>
          <w:rtl/>
        </w:rPr>
        <w:t xml:space="preserve">ه </w:t>
      </w:r>
      <w:r w:rsidRPr="00D45B2B">
        <w:rPr>
          <w:rFonts w:ascii="Tahoma" w:eastAsia="Times New Roman" w:hAnsi="Tahoma" w:cs="B Mitra" w:hint="cs"/>
          <w:color w:val="252525"/>
          <w:sz w:val="24"/>
          <w:szCs w:val="24"/>
          <w:rtl/>
        </w:rPr>
        <w:t>منظور تزریق به مخازن نفتی تولید مواد خام شیمیایی و سوختی با ارزش استفاده می‌کنند.</w:t>
      </w:r>
    </w:p>
    <w:p w:rsidR="00E7680A" w:rsidRPr="008E561F" w:rsidRDefault="00BF45D2" w:rsidP="00D45B2B">
      <w:pPr>
        <w:spacing w:before="120" w:after="120" w:line="240" w:lineRule="auto"/>
        <w:jc w:val="both"/>
        <w:rPr>
          <w:rFonts w:ascii="Tahoma" w:eastAsia="Times New Roman" w:hAnsi="Tahoma" w:cs="B Mitra"/>
          <w:b/>
          <w:bCs/>
          <w:color w:val="252525"/>
          <w:sz w:val="24"/>
          <w:szCs w:val="24"/>
          <w:rtl/>
        </w:rPr>
      </w:pPr>
      <w:r w:rsidRPr="008E561F">
        <w:rPr>
          <w:rFonts w:ascii="Tahoma" w:eastAsia="Times New Roman" w:hAnsi="Tahoma" w:cs="B Mitra" w:hint="cs"/>
          <w:b/>
          <w:bCs/>
          <w:color w:val="252525"/>
          <w:sz w:val="24"/>
          <w:szCs w:val="24"/>
          <w:rtl/>
        </w:rPr>
        <w:t>استخراج گاز</w:t>
      </w:r>
    </w:p>
    <w:p w:rsidR="00E7680A" w:rsidRPr="00D45B2B" w:rsidRDefault="00E7680A" w:rsidP="00D45B2B">
      <w:pPr>
        <w:spacing w:before="120" w:after="120" w:line="240" w:lineRule="auto"/>
        <w:jc w:val="both"/>
        <w:rPr>
          <w:rFonts w:ascii="Tahoma" w:eastAsia="Times New Roman" w:hAnsi="Tahoma" w:cs="B Mitra"/>
          <w:color w:val="252525"/>
          <w:sz w:val="24"/>
          <w:szCs w:val="24"/>
          <w:rtl/>
        </w:rPr>
      </w:pPr>
      <w:r w:rsidRPr="00D45B2B">
        <w:rPr>
          <w:rFonts w:ascii="Tahoma" w:eastAsia="Times New Roman" w:hAnsi="Tahoma" w:cs="B Mitra" w:hint="cs"/>
          <w:color w:val="252525"/>
          <w:sz w:val="24"/>
          <w:szCs w:val="24"/>
          <w:rtl/>
        </w:rPr>
        <w:t>در</w:t>
      </w:r>
      <w:r w:rsidRPr="00D45B2B">
        <w:rPr>
          <w:rFonts w:ascii="Tahoma" w:eastAsia="Times New Roman" w:hAnsi="Tahoma" w:cs="Tahoma" w:hint="cs"/>
          <w:color w:val="252525"/>
          <w:sz w:val="24"/>
          <w:szCs w:val="24"/>
          <w:rtl/>
        </w:rPr>
        <w:t> </w:t>
      </w:r>
      <w:hyperlink r:id="rId144" w:tooltip="ایران" w:history="1">
        <w:r w:rsidRPr="00BF45D2">
          <w:rPr>
            <w:rFonts w:ascii="Tahoma" w:eastAsia="Times New Roman" w:hAnsi="Tahoma" w:cs="B Mitra" w:hint="cs"/>
            <w:sz w:val="24"/>
            <w:szCs w:val="24"/>
            <w:rtl/>
          </w:rPr>
          <w:t>ایران</w:t>
        </w:r>
      </w:hyperlink>
      <w:r w:rsidRPr="00BF45D2">
        <w:rPr>
          <w:rFonts w:ascii="Tahoma" w:eastAsia="Times New Roman" w:hAnsi="Tahoma" w:cs="Tahoma" w:hint="cs"/>
          <w:sz w:val="24"/>
          <w:szCs w:val="24"/>
          <w:rtl/>
        </w:rPr>
        <w:t> </w:t>
      </w:r>
      <w:r w:rsidRPr="00D45B2B">
        <w:rPr>
          <w:rFonts w:ascii="Tahoma" w:eastAsia="Times New Roman" w:hAnsi="Tahoma" w:cs="B Mitra" w:hint="cs"/>
          <w:color w:val="252525"/>
          <w:sz w:val="24"/>
          <w:szCs w:val="24"/>
          <w:rtl/>
        </w:rPr>
        <w:t>گاز طبیعی خام را ا</w:t>
      </w:r>
      <w:r w:rsidR="004A6544">
        <w:rPr>
          <w:rFonts w:ascii="Tahoma" w:eastAsia="Times New Roman" w:hAnsi="Tahoma" w:cs="B Mitra" w:hint="cs"/>
          <w:color w:val="252525"/>
          <w:sz w:val="24"/>
          <w:szCs w:val="24"/>
          <w:rtl/>
        </w:rPr>
        <w:t>ز دو نوع چاه استخراج می‌نمایند :</w:t>
      </w:r>
    </w:p>
    <w:p w:rsidR="00E7680A" w:rsidRPr="00D45B2B" w:rsidRDefault="00E7680A" w:rsidP="00D45B2B">
      <w:pPr>
        <w:spacing w:before="120" w:after="120" w:line="240" w:lineRule="auto"/>
        <w:jc w:val="both"/>
        <w:rPr>
          <w:rFonts w:ascii="Tahoma" w:eastAsia="Times New Roman" w:hAnsi="Tahoma" w:cs="B Mitra"/>
          <w:color w:val="252525"/>
          <w:sz w:val="24"/>
          <w:szCs w:val="24"/>
          <w:rtl/>
        </w:rPr>
      </w:pPr>
      <w:r w:rsidRPr="00D45B2B">
        <w:rPr>
          <w:rFonts w:ascii="Tahoma" w:eastAsia="Times New Roman" w:hAnsi="Tahoma" w:cs="B Mitra" w:hint="cs"/>
          <w:color w:val="252525"/>
          <w:sz w:val="24"/>
          <w:szCs w:val="24"/>
          <w:rtl/>
        </w:rPr>
        <w:t xml:space="preserve">۱ </w:t>
      </w:r>
      <w:r w:rsidRPr="008E561F">
        <w:rPr>
          <w:rFonts w:ascii="Tahoma" w:eastAsia="Times New Roman" w:hAnsi="Tahoma" w:cs="Tahoma" w:hint="cs"/>
          <w:color w:val="252525"/>
          <w:sz w:val="24"/>
          <w:szCs w:val="24"/>
          <w:rtl/>
        </w:rPr>
        <w:t>–</w:t>
      </w:r>
      <w:r w:rsidRPr="00D45B2B">
        <w:rPr>
          <w:rFonts w:ascii="Tahoma" w:eastAsia="Times New Roman" w:hAnsi="Tahoma" w:cs="B Mitra" w:hint="cs"/>
          <w:color w:val="252525"/>
          <w:sz w:val="24"/>
          <w:szCs w:val="24"/>
          <w:rtl/>
        </w:rPr>
        <w:t xml:space="preserve">میادین نفتی و گازی مسقل گازی - از قبیل میادین </w:t>
      </w:r>
      <w:r w:rsidRPr="00BF45D2">
        <w:rPr>
          <w:rFonts w:ascii="Tahoma" w:eastAsia="Times New Roman" w:hAnsi="Tahoma" w:cs="B Mitra" w:hint="cs"/>
          <w:sz w:val="24"/>
          <w:szCs w:val="24"/>
          <w:rtl/>
        </w:rPr>
        <w:t>گاز</w:t>
      </w:r>
      <w:r w:rsidRPr="00BF45D2">
        <w:rPr>
          <w:rFonts w:ascii="Tahoma" w:eastAsia="Times New Roman" w:hAnsi="Tahoma" w:cs="Tahoma" w:hint="cs"/>
          <w:sz w:val="24"/>
          <w:szCs w:val="24"/>
          <w:rtl/>
        </w:rPr>
        <w:t> </w:t>
      </w:r>
      <w:hyperlink r:id="rId145" w:tooltip="نار و کنگان (صفحه وجود ندارد)" w:history="1">
        <w:r w:rsidRPr="00BF45D2">
          <w:rPr>
            <w:rFonts w:ascii="Tahoma" w:eastAsia="Times New Roman" w:hAnsi="Tahoma" w:cs="B Mitra" w:hint="cs"/>
            <w:sz w:val="24"/>
            <w:szCs w:val="24"/>
            <w:rtl/>
          </w:rPr>
          <w:t>نار و کنگان</w:t>
        </w:r>
      </w:hyperlink>
      <w:r w:rsidRPr="00BF45D2">
        <w:rPr>
          <w:rFonts w:ascii="Tahoma" w:eastAsia="Times New Roman" w:hAnsi="Tahoma" w:cs="Tahoma" w:hint="cs"/>
          <w:sz w:val="24"/>
          <w:szCs w:val="24"/>
          <w:rtl/>
        </w:rPr>
        <w:t> </w:t>
      </w:r>
      <w:r w:rsidRPr="00D45B2B">
        <w:rPr>
          <w:rFonts w:ascii="Tahoma" w:eastAsia="Times New Roman" w:hAnsi="Tahoma" w:cs="Tahoma" w:hint="cs"/>
          <w:color w:val="252525"/>
          <w:sz w:val="24"/>
          <w:szCs w:val="24"/>
          <w:rtl/>
        </w:rPr>
        <w:t>– </w:t>
      </w:r>
      <w:hyperlink r:id="rId146" w:tooltip="خانگیران" w:history="1">
        <w:r w:rsidRPr="00BF45D2">
          <w:rPr>
            <w:rFonts w:ascii="Tahoma" w:eastAsia="Times New Roman" w:hAnsi="Tahoma" w:cs="B Mitra" w:hint="cs"/>
            <w:sz w:val="24"/>
            <w:szCs w:val="24"/>
            <w:rtl/>
          </w:rPr>
          <w:t>خانگیران</w:t>
        </w:r>
      </w:hyperlink>
      <w:r w:rsidRPr="00BF45D2">
        <w:rPr>
          <w:rFonts w:ascii="Tahoma" w:eastAsia="Times New Roman" w:hAnsi="Tahoma" w:cs="Tahoma" w:hint="cs"/>
          <w:sz w:val="24"/>
          <w:szCs w:val="24"/>
          <w:rtl/>
        </w:rPr>
        <w:t> </w:t>
      </w:r>
      <w:r w:rsidRPr="00BF45D2">
        <w:rPr>
          <w:rFonts w:ascii="Tahoma" w:eastAsia="Times New Roman" w:hAnsi="Tahoma" w:cs="B Mitra" w:hint="cs"/>
          <w:sz w:val="24"/>
          <w:szCs w:val="24"/>
          <w:rtl/>
        </w:rPr>
        <w:t>- تابناک- حوزهای</w:t>
      </w:r>
      <w:r w:rsidRPr="00BF45D2">
        <w:rPr>
          <w:rFonts w:ascii="Tahoma" w:eastAsia="Times New Roman" w:hAnsi="Tahoma" w:cs="Tahoma" w:hint="cs"/>
          <w:sz w:val="24"/>
          <w:szCs w:val="24"/>
          <w:rtl/>
        </w:rPr>
        <w:t> </w:t>
      </w:r>
      <w:hyperlink r:id="rId147" w:tooltip="شانول" w:history="1">
        <w:r w:rsidRPr="00BF45D2">
          <w:rPr>
            <w:rFonts w:ascii="Tahoma" w:eastAsia="Times New Roman" w:hAnsi="Tahoma" w:cs="B Mitra" w:hint="cs"/>
            <w:sz w:val="24"/>
            <w:szCs w:val="24"/>
            <w:rtl/>
          </w:rPr>
          <w:t>شانول</w:t>
        </w:r>
      </w:hyperlink>
      <w:r w:rsidRPr="00D45B2B">
        <w:rPr>
          <w:rFonts w:ascii="Tahoma" w:eastAsia="Times New Roman" w:hAnsi="Tahoma" w:cs="B Mitra" w:hint="cs"/>
          <w:color w:val="252525"/>
          <w:sz w:val="24"/>
          <w:szCs w:val="24"/>
          <w:rtl/>
        </w:rPr>
        <w:t>، هما، وراوی و میدان گازی پازنان و غیره .</w:t>
      </w:r>
    </w:p>
    <w:p w:rsidR="00E7680A" w:rsidRDefault="00E7680A" w:rsidP="00D45B2B">
      <w:pPr>
        <w:spacing w:before="120" w:after="120" w:line="240" w:lineRule="auto"/>
        <w:jc w:val="both"/>
        <w:rPr>
          <w:rFonts w:ascii="Tahoma" w:eastAsia="Times New Roman" w:hAnsi="Tahoma" w:cs="B Mitra"/>
          <w:color w:val="252525"/>
          <w:sz w:val="24"/>
          <w:szCs w:val="24"/>
          <w:rtl/>
        </w:rPr>
      </w:pPr>
      <w:r w:rsidRPr="00D45B2B">
        <w:rPr>
          <w:rFonts w:ascii="Tahoma" w:eastAsia="Times New Roman" w:hAnsi="Tahoma" w:cs="B Mitra" w:hint="cs"/>
          <w:color w:val="252525"/>
          <w:sz w:val="24"/>
          <w:szCs w:val="24"/>
          <w:rtl/>
        </w:rPr>
        <w:t xml:space="preserve">۲ </w:t>
      </w:r>
      <w:r w:rsidRPr="00D45B2B">
        <w:rPr>
          <w:rFonts w:ascii="Tahoma" w:eastAsia="Times New Roman" w:hAnsi="Tahoma" w:cs="Tahoma" w:hint="cs"/>
          <w:color w:val="252525"/>
          <w:sz w:val="24"/>
          <w:szCs w:val="24"/>
          <w:rtl/>
        </w:rPr>
        <w:t>–</w:t>
      </w:r>
      <w:r w:rsidRPr="00D45B2B">
        <w:rPr>
          <w:rFonts w:ascii="Tahoma" w:eastAsia="Times New Roman" w:hAnsi="Tahoma" w:cs="B Mitra" w:hint="cs"/>
          <w:color w:val="252525"/>
          <w:sz w:val="24"/>
          <w:szCs w:val="24"/>
          <w:rtl/>
        </w:rPr>
        <w:t xml:space="preserve"> میادین نفتی - از قبیل میادین</w:t>
      </w:r>
      <w:r w:rsidRPr="00D45B2B">
        <w:rPr>
          <w:rFonts w:ascii="Tahoma" w:eastAsia="Times New Roman" w:hAnsi="Tahoma" w:cs="Tahoma" w:hint="cs"/>
          <w:color w:val="252525"/>
          <w:sz w:val="24"/>
          <w:szCs w:val="24"/>
          <w:rtl/>
        </w:rPr>
        <w:t> </w:t>
      </w:r>
      <w:hyperlink r:id="rId148" w:tooltip="اهواز" w:history="1">
        <w:r w:rsidRPr="00BF45D2">
          <w:rPr>
            <w:rFonts w:ascii="Tahoma" w:eastAsia="Times New Roman" w:hAnsi="Tahoma" w:cs="B Mitra" w:hint="cs"/>
            <w:sz w:val="24"/>
            <w:szCs w:val="24"/>
            <w:rtl/>
          </w:rPr>
          <w:t>اهواز</w:t>
        </w:r>
      </w:hyperlink>
      <w:r w:rsidRPr="00BF45D2">
        <w:rPr>
          <w:rFonts w:ascii="Tahoma" w:eastAsia="Times New Roman" w:hAnsi="Tahoma" w:cs="Tahoma" w:hint="cs"/>
          <w:sz w:val="24"/>
          <w:szCs w:val="24"/>
          <w:rtl/>
        </w:rPr>
        <w:t> – </w:t>
      </w:r>
      <w:hyperlink r:id="rId149" w:tooltip="آغاجاری" w:history="1">
        <w:r w:rsidRPr="00BF45D2">
          <w:rPr>
            <w:rFonts w:ascii="Tahoma" w:eastAsia="Times New Roman" w:hAnsi="Tahoma" w:cs="B Mitra" w:hint="cs"/>
            <w:sz w:val="24"/>
            <w:szCs w:val="24"/>
            <w:rtl/>
          </w:rPr>
          <w:t>آغاجاری</w:t>
        </w:r>
      </w:hyperlink>
      <w:r w:rsidRPr="00BF45D2">
        <w:rPr>
          <w:rFonts w:ascii="Tahoma" w:eastAsia="Times New Roman" w:hAnsi="Tahoma" w:cs="Tahoma" w:hint="cs"/>
          <w:sz w:val="24"/>
          <w:szCs w:val="24"/>
          <w:rtl/>
        </w:rPr>
        <w:t> – </w:t>
      </w:r>
      <w:hyperlink r:id="rId150" w:tooltip="مارون" w:history="1">
        <w:r w:rsidRPr="00BF45D2">
          <w:rPr>
            <w:rFonts w:ascii="Tahoma" w:eastAsia="Times New Roman" w:hAnsi="Tahoma" w:cs="B Mitra" w:hint="cs"/>
            <w:sz w:val="24"/>
            <w:szCs w:val="24"/>
            <w:rtl/>
          </w:rPr>
          <w:t>مارون</w:t>
        </w:r>
      </w:hyperlink>
      <w:r w:rsidRPr="00BF45D2">
        <w:rPr>
          <w:rFonts w:ascii="Tahoma" w:eastAsia="Times New Roman" w:hAnsi="Tahoma" w:cs="Tahoma" w:hint="cs"/>
          <w:sz w:val="24"/>
          <w:szCs w:val="24"/>
          <w:rtl/>
        </w:rPr>
        <w:t> </w:t>
      </w:r>
      <w:r w:rsidRPr="00BF45D2">
        <w:rPr>
          <w:rFonts w:ascii="Tahoma" w:eastAsia="Times New Roman" w:hAnsi="Tahoma" w:cs="B Mitra" w:hint="cs"/>
          <w:sz w:val="24"/>
          <w:szCs w:val="24"/>
          <w:rtl/>
        </w:rPr>
        <w:t>-</w:t>
      </w:r>
      <w:r w:rsidRPr="00BF45D2">
        <w:rPr>
          <w:rFonts w:ascii="Tahoma" w:eastAsia="Times New Roman" w:hAnsi="Tahoma" w:cs="Tahoma" w:hint="cs"/>
          <w:sz w:val="24"/>
          <w:szCs w:val="24"/>
          <w:rtl/>
        </w:rPr>
        <w:t> </w:t>
      </w:r>
      <w:hyperlink r:id="rId151" w:tooltip="گچساران" w:history="1">
        <w:r w:rsidRPr="00BF45D2">
          <w:rPr>
            <w:rFonts w:ascii="Tahoma" w:eastAsia="Times New Roman" w:hAnsi="Tahoma" w:cs="B Mitra" w:hint="cs"/>
            <w:sz w:val="24"/>
            <w:szCs w:val="24"/>
            <w:rtl/>
          </w:rPr>
          <w:t>گچساران</w:t>
        </w:r>
      </w:hyperlink>
      <w:r w:rsidRPr="00BF45D2">
        <w:rPr>
          <w:rFonts w:ascii="Tahoma" w:eastAsia="Times New Roman" w:hAnsi="Tahoma" w:cs="Tahoma" w:hint="cs"/>
          <w:sz w:val="24"/>
          <w:szCs w:val="24"/>
          <w:rtl/>
        </w:rPr>
        <w:t> – </w:t>
      </w:r>
      <w:hyperlink r:id="rId152" w:tooltip="بی بی حکیمه (صفحه وجود ندارد)" w:history="1">
        <w:r w:rsidRPr="00BF45D2">
          <w:rPr>
            <w:rFonts w:ascii="Tahoma" w:eastAsia="Times New Roman" w:hAnsi="Tahoma" w:cs="B Mitra" w:hint="cs"/>
            <w:sz w:val="24"/>
            <w:szCs w:val="24"/>
            <w:rtl/>
          </w:rPr>
          <w:t>بی بی حکیمه</w:t>
        </w:r>
      </w:hyperlink>
      <w:r w:rsidRPr="00BF45D2">
        <w:rPr>
          <w:rFonts w:ascii="Tahoma" w:eastAsia="Times New Roman" w:hAnsi="Tahoma" w:cs="Tahoma" w:hint="cs"/>
          <w:sz w:val="24"/>
          <w:szCs w:val="24"/>
          <w:rtl/>
        </w:rPr>
        <w:t> </w:t>
      </w:r>
      <w:r w:rsidRPr="00BF45D2">
        <w:rPr>
          <w:rFonts w:ascii="Tahoma" w:eastAsia="Times New Roman" w:hAnsi="Tahoma" w:cs="B Mitra" w:hint="cs"/>
          <w:sz w:val="24"/>
          <w:szCs w:val="24"/>
          <w:rtl/>
        </w:rPr>
        <w:t>- -</w:t>
      </w:r>
      <w:r w:rsidRPr="00BF45D2">
        <w:rPr>
          <w:rFonts w:ascii="Tahoma" w:eastAsia="Times New Roman" w:hAnsi="Tahoma" w:cs="Tahoma" w:hint="cs"/>
          <w:sz w:val="24"/>
          <w:szCs w:val="24"/>
          <w:rtl/>
        </w:rPr>
        <w:t> </w:t>
      </w:r>
      <w:hyperlink r:id="rId153" w:tooltip="رامشیر" w:history="1">
        <w:r w:rsidRPr="00BF45D2">
          <w:rPr>
            <w:rFonts w:ascii="Tahoma" w:eastAsia="Times New Roman" w:hAnsi="Tahoma" w:cs="B Mitra" w:hint="cs"/>
            <w:sz w:val="24"/>
            <w:szCs w:val="24"/>
            <w:rtl/>
          </w:rPr>
          <w:t>رامشیر</w:t>
        </w:r>
      </w:hyperlink>
      <w:r w:rsidRPr="00D45B2B">
        <w:rPr>
          <w:rFonts w:ascii="Tahoma" w:eastAsia="Times New Roman" w:hAnsi="Tahoma" w:cs="Tahoma" w:hint="cs"/>
          <w:color w:val="252525"/>
          <w:sz w:val="24"/>
          <w:szCs w:val="24"/>
          <w:rtl/>
        </w:rPr>
        <w:t> </w:t>
      </w:r>
      <w:r w:rsidRPr="00D45B2B">
        <w:rPr>
          <w:rFonts w:ascii="Tahoma" w:eastAsia="Times New Roman" w:hAnsi="Tahoma" w:cs="B Mitra" w:hint="cs"/>
          <w:color w:val="252525"/>
          <w:sz w:val="24"/>
          <w:szCs w:val="24"/>
          <w:rtl/>
        </w:rPr>
        <w:t>و غیره . هنگامی که میزان نفت درون چاه کاهش می‌یابد از گاز دی اکسید کربن به‌عنوان گاز افزایش دهنده حجم استفاده می‌شود.</w:t>
      </w:r>
    </w:p>
    <w:p w:rsidR="00BF45D2" w:rsidRPr="008E561F" w:rsidRDefault="00BF45D2" w:rsidP="00D45B2B">
      <w:pPr>
        <w:spacing w:before="120" w:after="120" w:line="240" w:lineRule="auto"/>
        <w:jc w:val="both"/>
        <w:rPr>
          <w:rFonts w:ascii="Tahoma" w:eastAsia="Times New Roman" w:hAnsi="Tahoma" w:cs="B Mitra"/>
          <w:b/>
          <w:bCs/>
          <w:color w:val="252525"/>
          <w:sz w:val="24"/>
          <w:szCs w:val="24"/>
          <w:rtl/>
        </w:rPr>
      </w:pPr>
      <w:r w:rsidRPr="008E561F">
        <w:rPr>
          <w:rFonts w:ascii="Tahoma" w:eastAsia="Times New Roman" w:hAnsi="Tahoma" w:cs="B Mitra" w:hint="cs"/>
          <w:b/>
          <w:bCs/>
          <w:color w:val="252525"/>
          <w:sz w:val="24"/>
          <w:szCs w:val="24"/>
          <w:rtl/>
        </w:rPr>
        <w:t>ترکیبات گاز طبیعی</w:t>
      </w:r>
    </w:p>
    <w:p w:rsidR="00E7680A" w:rsidRPr="00D45B2B" w:rsidRDefault="00E7680A" w:rsidP="00D45B2B">
      <w:pPr>
        <w:spacing w:before="120" w:after="120" w:line="240" w:lineRule="auto"/>
        <w:jc w:val="both"/>
        <w:rPr>
          <w:rFonts w:ascii="Tahoma" w:eastAsia="Times New Roman" w:hAnsi="Tahoma" w:cs="B Mitra"/>
          <w:color w:val="252525"/>
          <w:sz w:val="24"/>
          <w:szCs w:val="24"/>
          <w:rtl/>
        </w:rPr>
      </w:pPr>
      <w:r w:rsidRPr="00D45B2B">
        <w:rPr>
          <w:rFonts w:ascii="Tahoma" w:eastAsia="Times New Roman" w:hAnsi="Tahoma" w:cs="B Mitra" w:hint="cs"/>
          <w:color w:val="252525"/>
          <w:sz w:val="24"/>
          <w:szCs w:val="24"/>
          <w:rtl/>
        </w:rPr>
        <w:t>گاز طبیعی موجود در مخازن هیدروکربوری زیرزمینی به دو حالت می تواند از زمین خارج شده و در دسترس انسان قرار گیرد:</w:t>
      </w:r>
    </w:p>
    <w:p w:rsidR="00E7680A" w:rsidRPr="00D45B2B" w:rsidRDefault="004A6544" w:rsidP="0078127E">
      <w:pPr>
        <w:spacing w:before="120" w:after="120" w:line="240" w:lineRule="auto"/>
        <w:jc w:val="both"/>
        <w:rPr>
          <w:rFonts w:ascii="Tahoma" w:eastAsia="Times New Roman" w:hAnsi="Tahoma" w:cs="B Mitra"/>
          <w:color w:val="252525"/>
          <w:sz w:val="24"/>
          <w:szCs w:val="24"/>
          <w:rtl/>
        </w:rPr>
      </w:pPr>
      <w:r>
        <w:rPr>
          <w:rFonts w:ascii="Tahoma" w:eastAsia="Times New Roman" w:hAnsi="Tahoma" w:cs="B Mitra" w:hint="cs"/>
          <w:color w:val="252525"/>
          <w:sz w:val="24"/>
          <w:szCs w:val="24"/>
          <w:rtl/>
        </w:rPr>
        <w:t>۱ - اگر بیشترین ماده موج</w:t>
      </w:r>
      <w:r w:rsidR="00E7680A" w:rsidRPr="00D45B2B">
        <w:rPr>
          <w:rFonts w:ascii="Tahoma" w:eastAsia="Times New Roman" w:hAnsi="Tahoma" w:cs="B Mitra" w:hint="cs"/>
          <w:color w:val="252525"/>
          <w:sz w:val="24"/>
          <w:szCs w:val="24"/>
          <w:rtl/>
        </w:rPr>
        <w:t>ود در مخزن زیرزمینی، گاز طبیعی باشد، به آن ”چاه مستقل گازی“ میگویند. گاز طبیعی خام که از چاههای مستقل گازی استخراج می‌گردد و هنوز فرایندهای سرچاهی و پالایشی را طی نکرده‌است، از مواد مختلفی تشکیل گردیده است. این مواد به طور عمده شامل</w:t>
      </w:r>
      <w:r w:rsidR="00E7680A" w:rsidRPr="00D45B2B">
        <w:rPr>
          <w:rFonts w:ascii="Tahoma" w:eastAsia="Times New Roman" w:hAnsi="Tahoma" w:cs="Tahoma" w:hint="cs"/>
          <w:color w:val="252525"/>
          <w:sz w:val="24"/>
          <w:szCs w:val="24"/>
          <w:rtl/>
        </w:rPr>
        <w:t> </w:t>
      </w:r>
      <w:hyperlink r:id="rId154" w:tooltip="هیدروکربور" w:history="1">
        <w:r w:rsidR="00E7680A" w:rsidRPr="00BF45D2">
          <w:rPr>
            <w:rFonts w:ascii="Tahoma" w:eastAsia="Times New Roman" w:hAnsi="Tahoma" w:cs="B Mitra" w:hint="cs"/>
            <w:sz w:val="24"/>
            <w:szCs w:val="24"/>
            <w:rtl/>
          </w:rPr>
          <w:t>هیدروکربور</w:t>
        </w:r>
      </w:hyperlink>
      <w:r w:rsidR="00E7680A" w:rsidRPr="00BF45D2">
        <w:rPr>
          <w:rFonts w:ascii="Tahoma" w:eastAsia="Times New Roman" w:hAnsi="Tahoma" w:cs="Tahoma" w:hint="cs"/>
          <w:sz w:val="24"/>
          <w:szCs w:val="24"/>
          <w:rtl/>
        </w:rPr>
        <w:t> </w:t>
      </w:r>
      <w:hyperlink r:id="rId155" w:tooltip="متان" w:history="1">
        <w:r w:rsidR="00E7680A" w:rsidRPr="00BF45D2">
          <w:rPr>
            <w:rFonts w:ascii="Tahoma" w:eastAsia="Times New Roman" w:hAnsi="Tahoma" w:cs="B Mitra" w:hint="cs"/>
            <w:sz w:val="24"/>
            <w:szCs w:val="24"/>
            <w:rtl/>
          </w:rPr>
          <w:t>متان</w:t>
        </w:r>
      </w:hyperlink>
      <w:r w:rsidR="00E7680A" w:rsidRPr="00BF45D2">
        <w:rPr>
          <w:rFonts w:ascii="Tahoma" w:eastAsia="Times New Roman" w:hAnsi="Tahoma" w:cs="Tahoma" w:hint="cs"/>
          <w:sz w:val="24"/>
          <w:szCs w:val="24"/>
          <w:rtl/>
        </w:rPr>
        <w:t> </w:t>
      </w:r>
      <w:r w:rsidR="00E7680A" w:rsidRPr="00BF45D2">
        <w:rPr>
          <w:rFonts w:ascii="Tahoma" w:eastAsia="Times New Roman" w:hAnsi="Tahoma" w:cs="B Mitra" w:hint="cs"/>
          <w:sz w:val="24"/>
          <w:szCs w:val="24"/>
          <w:rtl/>
        </w:rPr>
        <w:t>(</w:t>
      </w:r>
      <w:r w:rsidR="00E7680A" w:rsidRPr="00BF45D2">
        <w:rPr>
          <w:rFonts w:ascii="Tahoma" w:eastAsia="Times New Roman" w:hAnsi="Tahoma" w:cs="B Mitra" w:hint="cs"/>
          <w:sz w:val="24"/>
          <w:szCs w:val="24"/>
        </w:rPr>
        <w:t>CH</w:t>
      </w:r>
      <w:r w:rsidR="008E561F">
        <w:rPr>
          <w:rFonts w:ascii="Tahoma" w:eastAsia="Times New Roman" w:hAnsi="Tahoma" w:cs="B Mitra"/>
          <w:sz w:val="24"/>
          <w:szCs w:val="24"/>
          <w:vertAlign w:val="subscript"/>
        </w:rPr>
        <w:t>4</w:t>
      </w:r>
      <w:r w:rsidR="00E7680A" w:rsidRPr="00BF45D2">
        <w:rPr>
          <w:rFonts w:ascii="Tahoma" w:eastAsia="Times New Roman" w:hAnsi="Tahoma" w:cs="B Mitra" w:hint="cs"/>
          <w:sz w:val="24"/>
          <w:szCs w:val="24"/>
          <w:rtl/>
        </w:rPr>
        <w:t>) به همراه گاز</w:t>
      </w:r>
      <w:r w:rsidR="00E7680A" w:rsidRPr="00BF45D2">
        <w:rPr>
          <w:rFonts w:ascii="Tahoma" w:eastAsia="Times New Roman" w:hAnsi="Tahoma" w:cs="Tahoma" w:hint="cs"/>
          <w:sz w:val="24"/>
          <w:szCs w:val="24"/>
          <w:rtl/>
        </w:rPr>
        <w:t> </w:t>
      </w:r>
      <w:hyperlink r:id="rId156" w:tooltip="اتان" w:history="1">
        <w:r w:rsidR="00E7680A" w:rsidRPr="00BF45D2">
          <w:rPr>
            <w:rFonts w:ascii="Tahoma" w:eastAsia="Times New Roman" w:hAnsi="Tahoma" w:cs="B Mitra" w:hint="cs"/>
            <w:sz w:val="24"/>
            <w:szCs w:val="24"/>
            <w:rtl/>
          </w:rPr>
          <w:t>اتان</w:t>
        </w:r>
      </w:hyperlink>
      <w:r w:rsidR="00E7680A" w:rsidRPr="00BF45D2">
        <w:rPr>
          <w:rFonts w:ascii="Tahoma" w:eastAsia="Times New Roman" w:hAnsi="Tahoma" w:cs="Tahoma" w:hint="cs"/>
          <w:sz w:val="24"/>
          <w:szCs w:val="24"/>
          <w:rtl/>
        </w:rPr>
        <w:t> </w:t>
      </w:r>
      <w:r w:rsidR="00E7680A" w:rsidRPr="00D45B2B">
        <w:rPr>
          <w:rFonts w:ascii="Tahoma" w:eastAsia="Times New Roman" w:hAnsi="Tahoma" w:cs="B Mitra" w:hint="cs"/>
          <w:color w:val="252525"/>
          <w:sz w:val="24"/>
          <w:szCs w:val="24"/>
          <w:rtl/>
        </w:rPr>
        <w:t>(</w:t>
      </w:r>
      <w:r w:rsidR="00E7680A" w:rsidRPr="00D45B2B">
        <w:rPr>
          <w:rFonts w:ascii="Tahoma" w:eastAsia="Times New Roman" w:hAnsi="Tahoma" w:cs="B Mitra" w:hint="cs"/>
          <w:color w:val="252525"/>
          <w:sz w:val="24"/>
          <w:szCs w:val="24"/>
        </w:rPr>
        <w:t>CH</w:t>
      </w:r>
      <w:r w:rsidR="008E561F">
        <w:rPr>
          <w:rFonts w:ascii="Tahoma" w:eastAsia="Times New Roman" w:hAnsi="Tahoma" w:cs="B Mitra"/>
          <w:color w:val="252525"/>
          <w:sz w:val="24"/>
          <w:szCs w:val="24"/>
          <w:vertAlign w:val="subscript"/>
        </w:rPr>
        <w:t>3</w:t>
      </w:r>
      <w:r w:rsidR="00E7680A" w:rsidRPr="00D45B2B">
        <w:rPr>
          <w:rFonts w:ascii="Tahoma" w:eastAsia="Times New Roman" w:hAnsi="Tahoma" w:cs="B Mitra" w:hint="cs"/>
          <w:color w:val="252525"/>
          <w:sz w:val="24"/>
          <w:szCs w:val="24"/>
          <w:rtl/>
        </w:rPr>
        <w:t>) و هیدروکربورهای دیگر به صورت سنگین و مایع مانند</w:t>
      </w:r>
      <w:r w:rsidR="00E7680A" w:rsidRPr="00D45B2B">
        <w:rPr>
          <w:rFonts w:ascii="Tahoma" w:eastAsia="Times New Roman" w:hAnsi="Tahoma" w:cs="Tahoma" w:hint="cs"/>
          <w:color w:val="252525"/>
          <w:sz w:val="24"/>
          <w:szCs w:val="24"/>
          <w:rtl/>
        </w:rPr>
        <w:t> </w:t>
      </w:r>
      <w:hyperlink r:id="rId157" w:tooltip="پروپان" w:history="1">
        <w:r w:rsidR="00E7680A" w:rsidRPr="00BF45D2">
          <w:rPr>
            <w:rFonts w:ascii="Tahoma" w:eastAsia="Times New Roman" w:hAnsi="Tahoma" w:cs="B Mitra" w:hint="cs"/>
            <w:sz w:val="24"/>
            <w:szCs w:val="24"/>
            <w:rtl/>
          </w:rPr>
          <w:t>پروپان</w:t>
        </w:r>
      </w:hyperlink>
      <w:r w:rsidR="00E7680A" w:rsidRPr="00BF45D2">
        <w:rPr>
          <w:rFonts w:ascii="Tahoma" w:eastAsia="Times New Roman" w:hAnsi="Tahoma" w:cs="B Mitra" w:hint="cs"/>
          <w:sz w:val="24"/>
          <w:szCs w:val="24"/>
          <w:rtl/>
        </w:rPr>
        <w:t>،</w:t>
      </w:r>
      <w:r w:rsidR="00E7680A" w:rsidRPr="00BF45D2">
        <w:rPr>
          <w:rFonts w:ascii="Tahoma" w:eastAsia="Times New Roman" w:hAnsi="Tahoma" w:cs="Tahoma" w:hint="cs"/>
          <w:sz w:val="24"/>
          <w:szCs w:val="24"/>
          <w:rtl/>
        </w:rPr>
        <w:t> </w:t>
      </w:r>
      <w:hyperlink r:id="rId158" w:tooltip="بوتان" w:history="1">
        <w:r w:rsidR="00E7680A" w:rsidRPr="00BF45D2">
          <w:rPr>
            <w:rFonts w:ascii="Tahoma" w:eastAsia="Times New Roman" w:hAnsi="Tahoma" w:cs="B Mitra" w:hint="cs"/>
            <w:sz w:val="24"/>
            <w:szCs w:val="24"/>
            <w:rtl/>
          </w:rPr>
          <w:t>بوتان</w:t>
        </w:r>
      </w:hyperlink>
      <w:r w:rsidR="00E7680A" w:rsidRPr="00BF45D2">
        <w:rPr>
          <w:rFonts w:ascii="Tahoma" w:eastAsia="Times New Roman" w:hAnsi="Tahoma" w:cs="Tahoma" w:hint="cs"/>
          <w:sz w:val="24"/>
          <w:szCs w:val="24"/>
          <w:rtl/>
        </w:rPr>
        <w:t> </w:t>
      </w:r>
      <w:r w:rsidR="00E7680A" w:rsidRPr="00D45B2B">
        <w:rPr>
          <w:rFonts w:ascii="Tahoma" w:eastAsia="Times New Roman" w:hAnsi="Tahoma" w:cs="B Mitra" w:hint="cs"/>
          <w:color w:val="252525"/>
          <w:sz w:val="24"/>
          <w:szCs w:val="24"/>
          <w:rtl/>
        </w:rPr>
        <w:t>و هیدروکربورهای سنگین تر یا چکیده نفتی که ”میعانات گازی“ (</w:t>
      </w:r>
      <w:r w:rsidR="00E7680A" w:rsidRPr="00D45B2B">
        <w:rPr>
          <w:rFonts w:ascii="Tahoma" w:eastAsia="Times New Roman" w:hAnsi="Tahoma" w:cs="B Mitra" w:hint="cs"/>
          <w:color w:val="252525"/>
          <w:sz w:val="24"/>
          <w:szCs w:val="24"/>
        </w:rPr>
        <w:t>Condensate</w:t>
      </w:r>
      <w:r w:rsidR="00E7680A" w:rsidRPr="00D45B2B">
        <w:rPr>
          <w:rFonts w:ascii="Tahoma" w:eastAsia="Times New Roman" w:hAnsi="Tahoma" w:cs="B Mitra" w:hint="cs"/>
          <w:color w:val="252525"/>
          <w:sz w:val="24"/>
          <w:szCs w:val="24"/>
          <w:rtl/>
        </w:rPr>
        <w:t>) نامیده می شوند و حاوی ”</w:t>
      </w:r>
      <w:hyperlink r:id="rId159" w:tooltip="بنزین" w:history="1">
        <w:r w:rsidR="00E7680A" w:rsidRPr="00BF45D2">
          <w:rPr>
            <w:rFonts w:ascii="Tahoma" w:eastAsia="Times New Roman" w:hAnsi="Tahoma" w:cs="B Mitra" w:hint="cs"/>
            <w:sz w:val="24"/>
            <w:szCs w:val="24"/>
            <w:rtl/>
          </w:rPr>
          <w:t>بنزین</w:t>
        </w:r>
      </w:hyperlink>
      <w:r w:rsidR="00E7680A" w:rsidRPr="00BF45D2">
        <w:rPr>
          <w:rFonts w:ascii="Tahoma" w:eastAsia="Times New Roman" w:hAnsi="Tahoma" w:cs="Tahoma" w:hint="cs"/>
          <w:sz w:val="24"/>
          <w:szCs w:val="24"/>
          <w:rtl/>
        </w:rPr>
        <w:t> </w:t>
      </w:r>
      <w:r w:rsidR="00E7680A" w:rsidRPr="00BF45D2">
        <w:rPr>
          <w:rFonts w:ascii="Tahoma" w:eastAsia="Times New Roman" w:hAnsi="Tahoma" w:cs="B Mitra" w:hint="cs"/>
          <w:sz w:val="24"/>
          <w:szCs w:val="24"/>
          <w:rtl/>
        </w:rPr>
        <w:t>طبیعی“ (</w:t>
      </w:r>
      <w:r w:rsidR="00E7680A" w:rsidRPr="00BF45D2">
        <w:rPr>
          <w:rFonts w:ascii="Tahoma" w:eastAsia="Times New Roman" w:hAnsi="Tahoma" w:cs="B Mitra" w:hint="cs"/>
          <w:sz w:val="24"/>
          <w:szCs w:val="24"/>
        </w:rPr>
        <w:t>Natural Gasoline</w:t>
      </w:r>
      <w:r w:rsidR="00E7680A" w:rsidRPr="00BF45D2">
        <w:rPr>
          <w:rFonts w:ascii="Tahoma" w:eastAsia="Times New Roman" w:hAnsi="Tahoma" w:cs="B Mitra" w:hint="cs"/>
          <w:sz w:val="24"/>
          <w:szCs w:val="24"/>
          <w:rtl/>
        </w:rPr>
        <w:t>) هستند و همچنین مقداری از ناخالصی‌های غیرهیدروکربوری شامل بخار آب (</w:t>
      </w:r>
      <w:r w:rsidR="00E7680A" w:rsidRPr="00BF45D2">
        <w:rPr>
          <w:rFonts w:ascii="Tahoma" w:eastAsia="Times New Roman" w:hAnsi="Tahoma" w:cs="B Mitra" w:hint="cs"/>
          <w:sz w:val="24"/>
          <w:szCs w:val="24"/>
        </w:rPr>
        <w:t>H</w:t>
      </w:r>
      <w:r w:rsidR="006348CD">
        <w:rPr>
          <w:rFonts w:ascii="Tahoma" w:eastAsia="Times New Roman" w:hAnsi="Tahoma" w:cs="B Mitra"/>
          <w:sz w:val="24"/>
          <w:szCs w:val="24"/>
          <w:vertAlign w:val="subscript"/>
        </w:rPr>
        <w:t>2</w:t>
      </w:r>
      <w:r w:rsidR="006348CD">
        <w:rPr>
          <w:rFonts w:ascii="Tahoma" w:eastAsia="Times New Roman" w:hAnsi="Tahoma" w:cs="B Mitra"/>
          <w:sz w:val="24"/>
          <w:szCs w:val="24"/>
        </w:rPr>
        <w:t>O</w:t>
      </w:r>
      <w:r w:rsidR="00E7680A" w:rsidRPr="00BF45D2">
        <w:rPr>
          <w:rFonts w:ascii="Tahoma" w:eastAsia="Times New Roman" w:hAnsi="Tahoma" w:cs="B Mitra" w:hint="cs"/>
          <w:sz w:val="24"/>
          <w:szCs w:val="24"/>
          <w:rtl/>
        </w:rPr>
        <w:t>)،</w:t>
      </w:r>
      <w:r w:rsidR="00E7680A" w:rsidRPr="00BF45D2">
        <w:rPr>
          <w:rFonts w:ascii="Tahoma" w:eastAsia="Times New Roman" w:hAnsi="Tahoma" w:cs="Tahoma" w:hint="cs"/>
          <w:sz w:val="24"/>
          <w:szCs w:val="24"/>
          <w:rtl/>
        </w:rPr>
        <w:t> </w:t>
      </w:r>
      <w:hyperlink r:id="rId160" w:tooltip="دی اکسید (صفحه وجود ندارد)" w:history="1">
        <w:r w:rsidR="00E7680A" w:rsidRPr="00BF45D2">
          <w:rPr>
            <w:rFonts w:ascii="Tahoma" w:eastAsia="Times New Roman" w:hAnsi="Tahoma" w:cs="B Mitra" w:hint="cs"/>
            <w:sz w:val="24"/>
            <w:szCs w:val="24"/>
            <w:rtl/>
          </w:rPr>
          <w:t>دی اکسید</w:t>
        </w:r>
      </w:hyperlink>
      <w:r w:rsidR="00E7680A" w:rsidRPr="00BF45D2">
        <w:rPr>
          <w:rFonts w:ascii="Tahoma" w:eastAsia="Times New Roman" w:hAnsi="Tahoma" w:cs="Tahoma" w:hint="cs"/>
          <w:sz w:val="24"/>
          <w:szCs w:val="24"/>
          <w:rtl/>
        </w:rPr>
        <w:t> </w:t>
      </w:r>
      <w:r w:rsidR="00E7680A" w:rsidRPr="00BF45D2">
        <w:rPr>
          <w:rFonts w:ascii="Tahoma" w:eastAsia="Times New Roman" w:hAnsi="Tahoma" w:cs="B Mitra" w:hint="cs"/>
          <w:sz w:val="24"/>
          <w:szCs w:val="24"/>
          <w:rtl/>
        </w:rPr>
        <w:t>کربن (</w:t>
      </w:r>
      <w:r w:rsidR="00E7680A" w:rsidRPr="00BF45D2">
        <w:rPr>
          <w:rFonts w:ascii="Tahoma" w:eastAsia="Times New Roman" w:hAnsi="Tahoma" w:cs="B Mitra" w:hint="cs"/>
          <w:sz w:val="24"/>
          <w:szCs w:val="24"/>
        </w:rPr>
        <w:t>CO</w:t>
      </w:r>
      <w:r w:rsidR="0078127E">
        <w:rPr>
          <w:rFonts w:ascii="Tahoma" w:eastAsia="Times New Roman" w:hAnsi="Tahoma" w:cs="B Mitra"/>
          <w:sz w:val="24"/>
          <w:szCs w:val="24"/>
          <w:vertAlign w:val="subscript"/>
        </w:rPr>
        <w:t>2</w:t>
      </w:r>
      <w:r w:rsidR="00E7680A" w:rsidRPr="00BF45D2">
        <w:rPr>
          <w:rFonts w:ascii="Tahoma" w:eastAsia="Times New Roman" w:hAnsi="Tahoma" w:cs="B Mitra" w:hint="cs"/>
          <w:sz w:val="24"/>
          <w:szCs w:val="24"/>
          <w:rtl/>
        </w:rPr>
        <w:t>)،</w:t>
      </w:r>
      <w:r w:rsidR="00E7680A" w:rsidRPr="00BF45D2">
        <w:rPr>
          <w:rFonts w:ascii="Tahoma" w:eastAsia="Times New Roman" w:hAnsi="Tahoma" w:cs="Tahoma" w:hint="cs"/>
          <w:sz w:val="24"/>
          <w:szCs w:val="24"/>
          <w:rtl/>
        </w:rPr>
        <w:t> </w:t>
      </w:r>
      <w:hyperlink r:id="rId161" w:tooltip="منواکسید (صفحه وجود ندارد)" w:history="1">
        <w:r w:rsidR="00E7680A" w:rsidRPr="00BF45D2">
          <w:rPr>
            <w:rFonts w:ascii="Tahoma" w:eastAsia="Times New Roman" w:hAnsi="Tahoma" w:cs="B Mitra" w:hint="cs"/>
            <w:sz w:val="24"/>
            <w:szCs w:val="24"/>
            <w:rtl/>
          </w:rPr>
          <w:t>منواکسید</w:t>
        </w:r>
      </w:hyperlink>
      <w:r w:rsidR="00E7680A" w:rsidRPr="00BF45D2">
        <w:rPr>
          <w:rFonts w:ascii="Tahoma" w:eastAsia="Times New Roman" w:hAnsi="Tahoma" w:cs="Tahoma" w:hint="cs"/>
          <w:sz w:val="24"/>
          <w:szCs w:val="24"/>
          <w:rtl/>
        </w:rPr>
        <w:t> </w:t>
      </w:r>
      <w:r w:rsidR="00E7680A" w:rsidRPr="00BF45D2">
        <w:rPr>
          <w:rFonts w:ascii="Tahoma" w:eastAsia="Times New Roman" w:hAnsi="Tahoma" w:cs="B Mitra" w:hint="cs"/>
          <w:sz w:val="24"/>
          <w:szCs w:val="24"/>
          <w:rtl/>
        </w:rPr>
        <w:t>کربن (</w:t>
      </w:r>
      <w:r w:rsidR="00E7680A" w:rsidRPr="00BF45D2">
        <w:rPr>
          <w:rFonts w:ascii="Tahoma" w:eastAsia="Times New Roman" w:hAnsi="Tahoma" w:cs="B Mitra" w:hint="cs"/>
          <w:sz w:val="24"/>
          <w:szCs w:val="24"/>
        </w:rPr>
        <w:t>CO</w:t>
      </w:r>
      <w:r w:rsidR="00E7680A" w:rsidRPr="00BF45D2">
        <w:rPr>
          <w:rFonts w:ascii="Tahoma" w:eastAsia="Times New Roman" w:hAnsi="Tahoma" w:cs="B Mitra" w:hint="cs"/>
          <w:sz w:val="24"/>
          <w:szCs w:val="24"/>
          <w:rtl/>
        </w:rPr>
        <w:t>)،</w:t>
      </w:r>
      <w:r w:rsidR="00E7680A" w:rsidRPr="00BF45D2">
        <w:rPr>
          <w:rFonts w:ascii="Tahoma" w:eastAsia="Times New Roman" w:hAnsi="Tahoma" w:cs="Tahoma" w:hint="cs"/>
          <w:sz w:val="24"/>
          <w:szCs w:val="24"/>
          <w:rtl/>
        </w:rPr>
        <w:t> </w:t>
      </w:r>
      <w:hyperlink r:id="rId162" w:tooltip="نیتروژن" w:history="1">
        <w:r w:rsidR="00E7680A" w:rsidRPr="00BF45D2">
          <w:rPr>
            <w:rFonts w:ascii="Tahoma" w:eastAsia="Times New Roman" w:hAnsi="Tahoma" w:cs="B Mitra" w:hint="cs"/>
            <w:sz w:val="24"/>
            <w:szCs w:val="24"/>
            <w:rtl/>
          </w:rPr>
          <w:t>نیتروژن</w:t>
        </w:r>
      </w:hyperlink>
      <w:r w:rsidR="00E7680A" w:rsidRPr="00BF45D2">
        <w:rPr>
          <w:rFonts w:ascii="Tahoma" w:eastAsia="Times New Roman" w:hAnsi="Tahoma" w:cs="Tahoma" w:hint="cs"/>
          <w:sz w:val="24"/>
          <w:szCs w:val="24"/>
          <w:rtl/>
        </w:rPr>
        <w:t> </w:t>
      </w:r>
      <w:r w:rsidR="00E7680A" w:rsidRPr="00D45B2B">
        <w:rPr>
          <w:rFonts w:ascii="Tahoma" w:eastAsia="Times New Roman" w:hAnsi="Tahoma" w:cs="B Mitra" w:hint="cs"/>
          <w:color w:val="252525"/>
          <w:sz w:val="24"/>
          <w:szCs w:val="24"/>
          <w:rtl/>
        </w:rPr>
        <w:t>(</w:t>
      </w:r>
      <w:r w:rsidR="00E7680A" w:rsidRPr="00D45B2B">
        <w:rPr>
          <w:rFonts w:ascii="Tahoma" w:eastAsia="Times New Roman" w:hAnsi="Tahoma" w:cs="B Mitra" w:hint="cs"/>
          <w:color w:val="252525"/>
          <w:sz w:val="24"/>
          <w:szCs w:val="24"/>
        </w:rPr>
        <w:t>N</w:t>
      </w:r>
      <w:r w:rsidR="00E7680A" w:rsidRPr="00D45B2B">
        <w:rPr>
          <w:rFonts w:ascii="Tahoma" w:eastAsia="Times New Roman" w:hAnsi="Tahoma" w:cs="B Mitra" w:hint="cs"/>
          <w:color w:val="252525"/>
          <w:sz w:val="24"/>
          <w:szCs w:val="24"/>
          <w:rtl/>
        </w:rPr>
        <w:t>)، سولفید هیدروژن (</w:t>
      </w:r>
      <w:r w:rsidR="00E7680A" w:rsidRPr="00D45B2B">
        <w:rPr>
          <w:rFonts w:ascii="Tahoma" w:eastAsia="Times New Roman" w:hAnsi="Tahoma" w:cs="B Mitra" w:hint="cs"/>
          <w:color w:val="252525"/>
          <w:sz w:val="24"/>
          <w:szCs w:val="24"/>
        </w:rPr>
        <w:t>H</w:t>
      </w:r>
      <w:r w:rsidR="0078127E">
        <w:rPr>
          <w:rFonts w:ascii="Tahoma" w:eastAsia="Times New Roman" w:hAnsi="Tahoma" w:cs="B Mitra"/>
          <w:color w:val="252525"/>
          <w:sz w:val="24"/>
          <w:szCs w:val="24"/>
          <w:vertAlign w:val="subscript"/>
        </w:rPr>
        <w:t>2</w:t>
      </w:r>
      <w:r w:rsidR="0078127E">
        <w:rPr>
          <w:rFonts w:ascii="Tahoma" w:eastAsia="Times New Roman" w:hAnsi="Tahoma" w:cs="B Mitra"/>
          <w:color w:val="252525"/>
          <w:sz w:val="24"/>
          <w:szCs w:val="24"/>
        </w:rPr>
        <w:t>S</w:t>
      </w:r>
      <w:r w:rsidR="00E7680A" w:rsidRPr="00D45B2B">
        <w:rPr>
          <w:rFonts w:ascii="Tahoma" w:eastAsia="Times New Roman" w:hAnsi="Tahoma" w:cs="B Mitra" w:hint="cs"/>
          <w:color w:val="252525"/>
          <w:sz w:val="24"/>
          <w:szCs w:val="24"/>
          <w:rtl/>
        </w:rPr>
        <w:t>)، هلیوم (</w:t>
      </w:r>
      <w:r w:rsidR="00E7680A" w:rsidRPr="00D45B2B">
        <w:rPr>
          <w:rFonts w:ascii="Tahoma" w:eastAsia="Times New Roman" w:hAnsi="Tahoma" w:cs="B Mitra" w:hint="cs"/>
          <w:color w:val="252525"/>
          <w:sz w:val="24"/>
          <w:szCs w:val="24"/>
        </w:rPr>
        <w:t>HE</w:t>
      </w:r>
      <w:r w:rsidR="00E7680A" w:rsidRPr="00D45B2B">
        <w:rPr>
          <w:rFonts w:ascii="Tahoma" w:eastAsia="Times New Roman" w:hAnsi="Tahoma" w:cs="B Mitra" w:hint="cs"/>
          <w:color w:val="252525"/>
          <w:sz w:val="24"/>
          <w:szCs w:val="24"/>
          <w:rtl/>
        </w:rPr>
        <w:t>) و گازهای دیگر می باشند که درصد هر کدام از این مواد در گاز طبیعی، بستگی به نوع مخزن، محل آن، عمق مخزن و عوامل دیگر دارد. این چاهها به صورت معمول قادر به تولید در اندازه های تجاری بوده و محصول آنها به نام گاز غیر همراه (</w:t>
      </w:r>
      <w:r w:rsidR="00E7680A" w:rsidRPr="00D45B2B">
        <w:rPr>
          <w:rFonts w:ascii="Tahoma" w:eastAsia="Times New Roman" w:hAnsi="Tahoma" w:cs="B Mitra" w:hint="cs"/>
          <w:color w:val="252525"/>
          <w:sz w:val="24"/>
          <w:szCs w:val="24"/>
        </w:rPr>
        <w:t>Non-Associated Gas</w:t>
      </w:r>
      <w:r w:rsidR="00E7680A" w:rsidRPr="00D45B2B">
        <w:rPr>
          <w:rFonts w:ascii="Tahoma" w:eastAsia="Times New Roman" w:hAnsi="Tahoma" w:cs="B Mitra" w:hint="cs"/>
          <w:color w:val="252525"/>
          <w:sz w:val="24"/>
          <w:szCs w:val="24"/>
          <w:rtl/>
        </w:rPr>
        <w:t>) نیز شناخته میشود. گازهای طبیعی خام استخراج شده از چاههای مستقل گازی یا هیچ نفتی همراه خود ندارند و یا مقدار نفت همراه آنها بسیار ناچیز میباشد؛ اما این گازها به دلیل اینکه از اعماق زمین به بالا آمده اند، در طول مسیر بالاآمدن، با خود مقداری شن و ماسه و آب شور را به همراه آورده اند. از اینرو، قبل از ارسال این گازها به پالایشگاه ها، جامدات همراه با آنها در محلهایی که به مجموعه تاسیسات سَرِچاهی شناخته می شوند، توسط دستگاه هایی به ن</w:t>
      </w:r>
      <w:r w:rsidR="00E7680A" w:rsidRPr="00BF45D2">
        <w:rPr>
          <w:rFonts w:ascii="Tahoma" w:eastAsia="Times New Roman" w:hAnsi="Tahoma" w:cs="B Mitra" w:hint="cs"/>
          <w:sz w:val="24"/>
          <w:szCs w:val="24"/>
          <w:rtl/>
        </w:rPr>
        <w:t>ام</w:t>
      </w:r>
      <w:hyperlink r:id="rId163" w:tooltip="جداکننده (صفحه وجود ندارد)" w:history="1">
        <w:r w:rsidR="00E7680A" w:rsidRPr="00BF45D2">
          <w:rPr>
            <w:rFonts w:ascii="Tahoma" w:eastAsia="Times New Roman" w:hAnsi="Tahoma" w:cs="B Mitra" w:hint="cs"/>
            <w:sz w:val="24"/>
            <w:szCs w:val="24"/>
            <w:rtl/>
          </w:rPr>
          <w:t>جداکننده</w:t>
        </w:r>
      </w:hyperlink>
      <w:r w:rsidR="00E7680A" w:rsidRPr="00D45B2B">
        <w:rPr>
          <w:rFonts w:ascii="Tahoma" w:eastAsia="Times New Roman" w:hAnsi="Tahoma" w:cs="Tahoma" w:hint="cs"/>
          <w:color w:val="252525"/>
          <w:sz w:val="24"/>
          <w:szCs w:val="24"/>
          <w:rtl/>
        </w:rPr>
        <w:t> </w:t>
      </w:r>
      <w:r w:rsidR="00E7680A" w:rsidRPr="00D45B2B">
        <w:rPr>
          <w:rFonts w:ascii="Tahoma" w:eastAsia="Times New Roman" w:hAnsi="Tahoma" w:cs="B Mitra" w:hint="cs"/>
          <w:color w:val="252525"/>
          <w:sz w:val="24"/>
          <w:szCs w:val="24"/>
          <w:rtl/>
        </w:rPr>
        <w:t>(</w:t>
      </w:r>
      <w:r w:rsidR="00E7680A" w:rsidRPr="00D45B2B">
        <w:rPr>
          <w:rFonts w:ascii="Tahoma" w:eastAsia="Times New Roman" w:hAnsi="Tahoma" w:cs="B Mitra" w:hint="cs"/>
          <w:color w:val="252525"/>
          <w:sz w:val="24"/>
          <w:szCs w:val="24"/>
        </w:rPr>
        <w:t>Separator</w:t>
      </w:r>
      <w:r w:rsidR="00E7680A" w:rsidRPr="00D45B2B">
        <w:rPr>
          <w:rFonts w:ascii="Tahoma" w:eastAsia="Times New Roman" w:hAnsi="Tahoma" w:cs="B Mitra" w:hint="cs"/>
          <w:color w:val="252525"/>
          <w:sz w:val="24"/>
          <w:szCs w:val="24"/>
          <w:rtl/>
        </w:rPr>
        <w:t>) از گاز جدا میگردند. پس از این کار، گاز طبیعی که جامدات همراه خود را تا حد بسیار زیادی از دست داده است، توسط</w:t>
      </w:r>
      <w:r w:rsidR="00E7680A" w:rsidRPr="00D45B2B">
        <w:rPr>
          <w:rFonts w:ascii="Tahoma" w:eastAsia="Times New Roman" w:hAnsi="Tahoma" w:cs="Tahoma" w:hint="cs"/>
          <w:color w:val="252525"/>
          <w:sz w:val="24"/>
          <w:szCs w:val="24"/>
          <w:rtl/>
        </w:rPr>
        <w:t> </w:t>
      </w:r>
      <w:hyperlink r:id="rId164" w:tooltip="خطوط لوله (صفحه وجود ندارد)" w:history="1">
        <w:r w:rsidR="00E7680A" w:rsidRPr="00BF45D2">
          <w:rPr>
            <w:rFonts w:ascii="Tahoma" w:eastAsia="Times New Roman" w:hAnsi="Tahoma" w:cs="B Mitra" w:hint="cs"/>
            <w:sz w:val="24"/>
            <w:szCs w:val="24"/>
            <w:rtl/>
          </w:rPr>
          <w:t>خطوط لوله</w:t>
        </w:r>
      </w:hyperlink>
      <w:r w:rsidR="00E7680A" w:rsidRPr="00D45B2B">
        <w:rPr>
          <w:rFonts w:ascii="Tahoma" w:eastAsia="Times New Roman" w:hAnsi="Tahoma" w:cs="Tahoma" w:hint="cs"/>
          <w:color w:val="252525"/>
          <w:sz w:val="24"/>
          <w:szCs w:val="24"/>
          <w:rtl/>
        </w:rPr>
        <w:t> </w:t>
      </w:r>
      <w:r w:rsidR="00E7680A" w:rsidRPr="00D45B2B">
        <w:rPr>
          <w:rFonts w:ascii="Tahoma" w:eastAsia="Times New Roman" w:hAnsi="Tahoma" w:cs="B Mitra" w:hint="cs"/>
          <w:color w:val="252525"/>
          <w:sz w:val="24"/>
          <w:szCs w:val="24"/>
          <w:rtl/>
        </w:rPr>
        <w:t>به مراکز جمع آوری (</w:t>
      </w:r>
      <w:r w:rsidR="00E7680A" w:rsidRPr="00D45B2B">
        <w:rPr>
          <w:rFonts w:ascii="Tahoma" w:eastAsia="Times New Roman" w:hAnsi="Tahoma" w:cs="Tahoma" w:hint="cs"/>
          <w:color w:val="252525"/>
          <w:sz w:val="24"/>
          <w:szCs w:val="24"/>
          <w:rtl/>
        </w:rPr>
        <w:t> </w:t>
      </w:r>
      <w:hyperlink r:id="rId165" w:tooltip="پالایشگاه" w:history="1">
        <w:r w:rsidR="00E7680A" w:rsidRPr="00BF45D2">
          <w:rPr>
            <w:rFonts w:ascii="Tahoma" w:eastAsia="Times New Roman" w:hAnsi="Tahoma" w:cs="B Mitra" w:hint="cs"/>
            <w:sz w:val="24"/>
            <w:szCs w:val="24"/>
            <w:rtl/>
          </w:rPr>
          <w:t>پالایشگاه</w:t>
        </w:r>
      </w:hyperlink>
      <w:r w:rsidR="00E7680A" w:rsidRPr="00BF45D2">
        <w:rPr>
          <w:rFonts w:ascii="Tahoma" w:eastAsia="Times New Roman" w:hAnsi="Tahoma" w:cs="Tahoma" w:hint="cs"/>
          <w:sz w:val="24"/>
          <w:szCs w:val="24"/>
          <w:rtl/>
        </w:rPr>
        <w:t> </w:t>
      </w:r>
      <w:r w:rsidR="00E7680A" w:rsidRPr="00D45B2B">
        <w:rPr>
          <w:rFonts w:ascii="Tahoma" w:eastAsia="Times New Roman" w:hAnsi="Tahoma" w:cs="B Mitra" w:hint="cs"/>
          <w:color w:val="252525"/>
          <w:sz w:val="24"/>
          <w:szCs w:val="24"/>
          <w:rtl/>
        </w:rPr>
        <w:t>) انتقال می یابد. در طول مسیر لوله های انتقال، به دلیل کم شدن تدریجی</w:t>
      </w:r>
      <w:r w:rsidR="00E7680A" w:rsidRPr="00D45B2B">
        <w:rPr>
          <w:rFonts w:ascii="Tahoma" w:eastAsia="Times New Roman" w:hAnsi="Tahoma" w:cs="Tahoma" w:hint="cs"/>
          <w:color w:val="252525"/>
          <w:sz w:val="24"/>
          <w:szCs w:val="24"/>
          <w:rtl/>
        </w:rPr>
        <w:t> </w:t>
      </w:r>
      <w:hyperlink r:id="rId166" w:tooltip="فشار" w:history="1">
        <w:r w:rsidR="00E7680A" w:rsidRPr="00BF45D2">
          <w:rPr>
            <w:rFonts w:ascii="Tahoma" w:eastAsia="Times New Roman" w:hAnsi="Tahoma" w:cs="B Mitra" w:hint="cs"/>
            <w:sz w:val="24"/>
            <w:szCs w:val="24"/>
            <w:rtl/>
          </w:rPr>
          <w:t>فشار</w:t>
        </w:r>
      </w:hyperlink>
      <w:r w:rsidR="00E7680A" w:rsidRPr="00D45B2B">
        <w:rPr>
          <w:rFonts w:ascii="Tahoma" w:eastAsia="Times New Roman" w:hAnsi="Tahoma" w:cs="Tahoma" w:hint="cs"/>
          <w:color w:val="252525"/>
          <w:sz w:val="24"/>
          <w:szCs w:val="24"/>
          <w:rtl/>
        </w:rPr>
        <w:t> </w:t>
      </w:r>
      <w:r w:rsidR="00E7680A" w:rsidRPr="00D45B2B">
        <w:rPr>
          <w:rFonts w:ascii="Tahoma" w:eastAsia="Times New Roman" w:hAnsi="Tahoma" w:cs="B Mitra" w:hint="cs"/>
          <w:color w:val="252525"/>
          <w:sz w:val="24"/>
          <w:szCs w:val="24"/>
          <w:rtl/>
        </w:rPr>
        <w:t>گاز، دمای آن کاهش می یابد و بر اثر این کاهش دما، آبهایی که همراه با گاز از اعماق زمین استخراج شده و همراه با آن به صورت بخار آب در حال حرکت می باشند (که آنها را هیدرات های گاز طبیعی می نامند)، کم کم به</w:t>
      </w:r>
      <w:r w:rsidR="00E7680A" w:rsidRPr="00D45B2B">
        <w:rPr>
          <w:rFonts w:ascii="Tahoma" w:eastAsia="Times New Roman" w:hAnsi="Tahoma" w:cs="Tahoma" w:hint="cs"/>
          <w:color w:val="252525"/>
          <w:sz w:val="24"/>
          <w:szCs w:val="24"/>
          <w:rtl/>
        </w:rPr>
        <w:t> </w:t>
      </w:r>
      <w:hyperlink r:id="rId167" w:tooltip="مایع" w:history="1">
        <w:r w:rsidR="00E7680A" w:rsidRPr="00BF45D2">
          <w:rPr>
            <w:rFonts w:ascii="Tahoma" w:eastAsia="Times New Roman" w:hAnsi="Tahoma" w:cs="B Mitra" w:hint="cs"/>
            <w:sz w:val="24"/>
            <w:szCs w:val="24"/>
            <w:rtl/>
          </w:rPr>
          <w:t>مایع</w:t>
        </w:r>
      </w:hyperlink>
      <w:r w:rsidR="00E7680A" w:rsidRPr="00D45B2B">
        <w:rPr>
          <w:rFonts w:ascii="Tahoma" w:eastAsia="Times New Roman" w:hAnsi="Tahoma" w:cs="Tahoma" w:hint="cs"/>
          <w:color w:val="252525"/>
          <w:sz w:val="24"/>
          <w:szCs w:val="24"/>
          <w:rtl/>
        </w:rPr>
        <w:t> </w:t>
      </w:r>
      <w:r w:rsidR="00E7680A" w:rsidRPr="00D45B2B">
        <w:rPr>
          <w:rFonts w:ascii="Tahoma" w:eastAsia="Times New Roman" w:hAnsi="Tahoma" w:cs="B Mitra" w:hint="cs"/>
          <w:color w:val="252525"/>
          <w:sz w:val="24"/>
          <w:szCs w:val="24"/>
          <w:rtl/>
        </w:rPr>
        <w:t>تبدیل خواهند شد و اگر دما باز هم کاهش یابد، این آبها به صورت نیمه جامد یا</w:t>
      </w:r>
      <w:r w:rsidR="00E7680A" w:rsidRPr="00D45B2B">
        <w:rPr>
          <w:rFonts w:ascii="Tahoma" w:eastAsia="Times New Roman" w:hAnsi="Tahoma" w:cs="Tahoma" w:hint="cs"/>
          <w:color w:val="252525"/>
          <w:sz w:val="24"/>
          <w:szCs w:val="24"/>
          <w:rtl/>
        </w:rPr>
        <w:t> </w:t>
      </w:r>
      <w:hyperlink r:id="rId168" w:tooltip="جامد" w:history="1">
        <w:r w:rsidR="00E7680A" w:rsidRPr="00BF45D2">
          <w:rPr>
            <w:rFonts w:ascii="Tahoma" w:eastAsia="Times New Roman" w:hAnsi="Tahoma" w:cs="B Mitra" w:hint="cs"/>
            <w:sz w:val="24"/>
            <w:szCs w:val="24"/>
            <w:rtl/>
          </w:rPr>
          <w:t>جامد</w:t>
        </w:r>
      </w:hyperlink>
      <w:r w:rsidR="00E7680A" w:rsidRPr="00D45B2B">
        <w:rPr>
          <w:rFonts w:ascii="Tahoma" w:eastAsia="Times New Roman" w:hAnsi="Tahoma" w:cs="Tahoma" w:hint="cs"/>
          <w:color w:val="252525"/>
          <w:sz w:val="24"/>
          <w:szCs w:val="24"/>
          <w:rtl/>
        </w:rPr>
        <w:t> </w:t>
      </w:r>
      <w:r w:rsidR="00E7680A" w:rsidRPr="00D45B2B">
        <w:rPr>
          <w:rFonts w:ascii="Tahoma" w:eastAsia="Times New Roman" w:hAnsi="Tahoma" w:cs="B Mitra" w:hint="cs"/>
          <w:color w:val="252525"/>
          <w:sz w:val="24"/>
          <w:szCs w:val="24"/>
          <w:rtl/>
        </w:rPr>
        <w:t xml:space="preserve">(کریستالهای یخ) درآمده و حرکت گاز را با مشکل مواجه می کنند و در حالت بدتر، امکان دارد که در نقاطی از مسیر، این جامدات به دیواره لوله بچسبند. در صورت بروز چنین پدیده ای، خیلی زود سایر مایعات یا جامداتی که به همین علت تشکیل شده و به همراه گازها در حال حرکت می باشند، به این نقطه خواهند پیوست و در زمان بسیار کوتاهی، حجم این توده به قدری بزرگ خواهد گردید که تقریباً به طور کامل، مانع از حرکت گاز در لوله می گردد. با توجه به سرعت و فشار بالای </w:t>
      </w:r>
      <w:r w:rsidR="00E7680A" w:rsidRPr="00D45B2B">
        <w:rPr>
          <w:rFonts w:ascii="Tahoma" w:eastAsia="Times New Roman" w:hAnsi="Tahoma" w:cs="B Mitra" w:hint="cs"/>
          <w:color w:val="252525"/>
          <w:sz w:val="24"/>
          <w:szCs w:val="24"/>
          <w:rtl/>
        </w:rPr>
        <w:lastRenderedPageBreak/>
        <w:t>گازهای در حال عبور، گاز در پشت این نقطه متراکم شده و به راحتی می توان پیش ینی نمود که این اتفاق حتی ممکن است خط لوله انتقال گاز را دچار</w:t>
      </w:r>
      <w:r w:rsidR="00E7680A" w:rsidRPr="00D45B2B">
        <w:rPr>
          <w:rFonts w:ascii="Tahoma" w:eastAsia="Times New Roman" w:hAnsi="Tahoma" w:cs="Tahoma" w:hint="cs"/>
          <w:color w:val="252525"/>
          <w:sz w:val="24"/>
          <w:szCs w:val="24"/>
          <w:rtl/>
        </w:rPr>
        <w:t> </w:t>
      </w:r>
      <w:hyperlink r:id="rId169" w:tooltip="نشتی (صفحه وجود ندارد)" w:history="1">
        <w:r w:rsidR="00E7680A" w:rsidRPr="00BF45D2">
          <w:rPr>
            <w:rFonts w:ascii="Tahoma" w:eastAsia="Times New Roman" w:hAnsi="Tahoma" w:cs="B Mitra" w:hint="cs"/>
            <w:sz w:val="24"/>
            <w:szCs w:val="24"/>
            <w:rtl/>
          </w:rPr>
          <w:t>نشتی</w:t>
        </w:r>
      </w:hyperlink>
      <w:r w:rsidR="00E7680A" w:rsidRPr="00BF45D2">
        <w:rPr>
          <w:rFonts w:ascii="Tahoma" w:eastAsia="Times New Roman" w:hAnsi="Tahoma" w:cs="B Mitra" w:hint="cs"/>
          <w:sz w:val="24"/>
          <w:szCs w:val="24"/>
          <w:rtl/>
        </w:rPr>
        <w:t>،</w:t>
      </w:r>
      <w:r w:rsidR="00E7680A" w:rsidRPr="00BF45D2">
        <w:rPr>
          <w:rFonts w:ascii="Tahoma" w:eastAsia="Times New Roman" w:hAnsi="Tahoma" w:cs="Tahoma" w:hint="cs"/>
          <w:sz w:val="24"/>
          <w:szCs w:val="24"/>
          <w:rtl/>
        </w:rPr>
        <w:t> </w:t>
      </w:r>
      <w:hyperlink r:id="rId170" w:tooltip="ترکیدگی (صفحه وجود ندارد)" w:history="1">
        <w:r w:rsidR="00E7680A" w:rsidRPr="00BF45D2">
          <w:rPr>
            <w:rFonts w:ascii="Tahoma" w:eastAsia="Times New Roman" w:hAnsi="Tahoma" w:cs="B Mitra" w:hint="cs"/>
            <w:sz w:val="24"/>
            <w:szCs w:val="24"/>
            <w:rtl/>
          </w:rPr>
          <w:t>ترکیدگی</w:t>
        </w:r>
      </w:hyperlink>
      <w:r w:rsidR="00E7680A" w:rsidRPr="00BF45D2">
        <w:rPr>
          <w:rFonts w:ascii="Tahoma" w:eastAsia="Times New Roman" w:hAnsi="Tahoma" w:cs="Tahoma" w:hint="cs"/>
          <w:sz w:val="24"/>
          <w:szCs w:val="24"/>
          <w:rtl/>
        </w:rPr>
        <w:t> </w:t>
      </w:r>
      <w:r w:rsidR="00E7680A" w:rsidRPr="00BF45D2">
        <w:rPr>
          <w:rFonts w:ascii="Tahoma" w:eastAsia="Times New Roman" w:hAnsi="Tahoma" w:cs="B Mitra" w:hint="cs"/>
          <w:sz w:val="24"/>
          <w:szCs w:val="24"/>
          <w:rtl/>
        </w:rPr>
        <w:t>یا حتی</w:t>
      </w:r>
      <w:r w:rsidR="00E7680A" w:rsidRPr="00BF45D2">
        <w:rPr>
          <w:rFonts w:ascii="Tahoma" w:eastAsia="Times New Roman" w:hAnsi="Tahoma" w:cs="Tahoma" w:hint="cs"/>
          <w:sz w:val="24"/>
          <w:szCs w:val="24"/>
          <w:rtl/>
        </w:rPr>
        <w:t> </w:t>
      </w:r>
      <w:hyperlink r:id="rId171" w:tooltip="انفجار" w:history="1">
        <w:r w:rsidR="00E7680A" w:rsidRPr="00BF45D2">
          <w:rPr>
            <w:rFonts w:ascii="Tahoma" w:eastAsia="Times New Roman" w:hAnsi="Tahoma" w:cs="B Mitra" w:hint="cs"/>
            <w:sz w:val="24"/>
            <w:szCs w:val="24"/>
            <w:rtl/>
          </w:rPr>
          <w:t>انفجار</w:t>
        </w:r>
      </w:hyperlink>
      <w:r w:rsidR="00E7680A" w:rsidRPr="00D45B2B">
        <w:rPr>
          <w:rFonts w:ascii="Tahoma" w:eastAsia="Times New Roman" w:hAnsi="Tahoma" w:cs="Tahoma" w:hint="cs"/>
          <w:color w:val="252525"/>
          <w:sz w:val="24"/>
          <w:szCs w:val="24"/>
          <w:rtl/>
        </w:rPr>
        <w:t> </w:t>
      </w:r>
      <w:r w:rsidR="00E7680A" w:rsidRPr="00D45B2B">
        <w:rPr>
          <w:rFonts w:ascii="Tahoma" w:eastAsia="Times New Roman" w:hAnsi="Tahoma" w:cs="B Mitra" w:hint="cs"/>
          <w:color w:val="252525"/>
          <w:sz w:val="24"/>
          <w:szCs w:val="24"/>
          <w:rtl/>
        </w:rPr>
        <w:t>کند. از اینرو، در نقاط خاصی از مسیر خط لوله بین چاهها تا مقصد، دستگاههای</w:t>
      </w:r>
      <w:r w:rsidR="00E7680A" w:rsidRPr="00BF45D2">
        <w:rPr>
          <w:rFonts w:ascii="Tahoma" w:eastAsia="Times New Roman" w:hAnsi="Tahoma" w:cs="Tahoma" w:hint="cs"/>
          <w:sz w:val="24"/>
          <w:szCs w:val="24"/>
          <w:rtl/>
        </w:rPr>
        <w:t> </w:t>
      </w:r>
      <w:hyperlink r:id="rId172" w:tooltip="گرمکن (صفحه وجود ندارد)" w:history="1">
        <w:r w:rsidR="00E7680A" w:rsidRPr="00BF45D2">
          <w:rPr>
            <w:rFonts w:ascii="Tahoma" w:eastAsia="Times New Roman" w:hAnsi="Tahoma" w:cs="B Mitra" w:hint="cs"/>
            <w:sz w:val="24"/>
            <w:szCs w:val="24"/>
            <w:rtl/>
          </w:rPr>
          <w:t>گرمکن</w:t>
        </w:r>
      </w:hyperlink>
      <w:r w:rsidR="00E7680A" w:rsidRPr="00D45B2B">
        <w:rPr>
          <w:rFonts w:ascii="Tahoma" w:eastAsia="Times New Roman" w:hAnsi="Tahoma" w:cs="Tahoma" w:hint="cs"/>
          <w:color w:val="252525"/>
          <w:sz w:val="24"/>
          <w:szCs w:val="24"/>
          <w:rtl/>
        </w:rPr>
        <w:t> </w:t>
      </w:r>
      <w:r w:rsidR="00E7680A" w:rsidRPr="00D45B2B">
        <w:rPr>
          <w:rFonts w:ascii="Tahoma" w:eastAsia="Times New Roman" w:hAnsi="Tahoma" w:cs="B Mitra" w:hint="cs"/>
          <w:color w:val="252525"/>
          <w:sz w:val="24"/>
          <w:szCs w:val="24"/>
          <w:rtl/>
        </w:rPr>
        <w:t>(</w:t>
      </w:r>
      <w:r w:rsidR="00E7680A" w:rsidRPr="00D45B2B">
        <w:rPr>
          <w:rFonts w:ascii="Tahoma" w:eastAsia="Times New Roman" w:hAnsi="Tahoma" w:cs="B Mitra" w:hint="cs"/>
          <w:color w:val="252525"/>
          <w:sz w:val="24"/>
          <w:szCs w:val="24"/>
        </w:rPr>
        <w:t>Heater</w:t>
      </w:r>
      <w:r w:rsidR="00E7680A" w:rsidRPr="00D45B2B">
        <w:rPr>
          <w:rFonts w:ascii="Tahoma" w:eastAsia="Times New Roman" w:hAnsi="Tahoma" w:cs="B Mitra" w:hint="cs"/>
          <w:color w:val="252525"/>
          <w:sz w:val="24"/>
          <w:szCs w:val="24"/>
          <w:rtl/>
        </w:rPr>
        <w:t>) وجود دارند که دمای گاز را بالا می برند.</w:t>
      </w:r>
    </w:p>
    <w:p w:rsidR="00E7680A" w:rsidRPr="00D45B2B" w:rsidRDefault="00E7680A" w:rsidP="00D45B2B">
      <w:pPr>
        <w:spacing w:before="120" w:after="120" w:line="240" w:lineRule="auto"/>
        <w:jc w:val="both"/>
        <w:rPr>
          <w:rFonts w:ascii="Tahoma" w:eastAsia="Times New Roman" w:hAnsi="Tahoma" w:cs="B Mitra"/>
          <w:color w:val="252525"/>
          <w:sz w:val="24"/>
          <w:szCs w:val="24"/>
          <w:rtl/>
        </w:rPr>
      </w:pPr>
      <w:r w:rsidRPr="00D45B2B">
        <w:rPr>
          <w:rFonts w:ascii="Tahoma" w:eastAsia="Times New Roman" w:hAnsi="Tahoma" w:cs="B Mitra" w:hint="cs"/>
          <w:color w:val="252525"/>
          <w:sz w:val="24"/>
          <w:szCs w:val="24"/>
          <w:rtl/>
        </w:rPr>
        <w:t>۲ - چاههای نفت نیز به طور معمول حاوی مقادیری گاز می باشند. گاز طبیعی خام موجود در چاههای نفت، به دو صورت می تواند استخراج گردد:</w:t>
      </w:r>
    </w:p>
    <w:p w:rsidR="00E7680A" w:rsidRPr="00D45B2B" w:rsidRDefault="00E7680A" w:rsidP="00D45B2B">
      <w:pPr>
        <w:spacing w:before="120" w:after="120" w:line="240" w:lineRule="auto"/>
        <w:jc w:val="both"/>
        <w:rPr>
          <w:rFonts w:ascii="Tahoma" w:eastAsia="Times New Roman" w:hAnsi="Tahoma" w:cs="B Mitra"/>
          <w:color w:val="252525"/>
          <w:sz w:val="24"/>
          <w:szCs w:val="24"/>
          <w:rtl/>
        </w:rPr>
      </w:pPr>
      <w:r w:rsidRPr="00D45B2B">
        <w:rPr>
          <w:rFonts w:ascii="Tahoma" w:eastAsia="Times New Roman" w:hAnsi="Tahoma" w:cs="B Mitra" w:hint="cs"/>
          <w:color w:val="252525"/>
          <w:sz w:val="24"/>
          <w:szCs w:val="24"/>
          <w:rtl/>
        </w:rPr>
        <w:t>الف - چنانچه گاز به صورت</w:t>
      </w:r>
      <w:r w:rsidRPr="00BF45D2">
        <w:rPr>
          <w:rFonts w:ascii="Tahoma" w:eastAsia="Times New Roman" w:hAnsi="Tahoma" w:cs="Tahoma" w:hint="cs"/>
          <w:sz w:val="24"/>
          <w:szCs w:val="24"/>
          <w:rtl/>
        </w:rPr>
        <w:t> </w:t>
      </w:r>
      <w:hyperlink r:id="rId173" w:tooltip="محلول" w:history="1">
        <w:r w:rsidRPr="00BF45D2">
          <w:rPr>
            <w:rFonts w:ascii="Tahoma" w:eastAsia="Times New Roman" w:hAnsi="Tahoma" w:cs="B Mitra" w:hint="cs"/>
            <w:sz w:val="24"/>
            <w:szCs w:val="24"/>
            <w:rtl/>
          </w:rPr>
          <w:t>محلول</w:t>
        </w:r>
      </w:hyperlink>
      <w:r w:rsidRPr="00D45B2B">
        <w:rPr>
          <w:rFonts w:ascii="Tahoma" w:eastAsia="Times New Roman" w:hAnsi="Tahoma" w:cs="Tahoma" w:hint="cs"/>
          <w:color w:val="252525"/>
          <w:sz w:val="24"/>
          <w:szCs w:val="24"/>
          <w:rtl/>
        </w:rPr>
        <w:t> </w:t>
      </w:r>
      <w:r w:rsidRPr="00D45B2B">
        <w:rPr>
          <w:rFonts w:ascii="Tahoma" w:eastAsia="Times New Roman" w:hAnsi="Tahoma" w:cs="B Mitra" w:hint="cs"/>
          <w:color w:val="252525"/>
          <w:sz w:val="24"/>
          <w:szCs w:val="24"/>
          <w:rtl/>
        </w:rPr>
        <w:t>در نفت خام باشد، گازِ محلول (</w:t>
      </w:r>
      <w:r w:rsidRPr="00D45B2B">
        <w:rPr>
          <w:rFonts w:ascii="Tahoma" w:eastAsia="Times New Roman" w:hAnsi="Tahoma" w:cs="B Mitra" w:hint="cs"/>
          <w:color w:val="252525"/>
          <w:sz w:val="24"/>
          <w:szCs w:val="24"/>
        </w:rPr>
        <w:t>Solution Gas</w:t>
      </w:r>
      <w:r w:rsidRPr="00D45B2B">
        <w:rPr>
          <w:rFonts w:ascii="Tahoma" w:eastAsia="Times New Roman" w:hAnsi="Tahoma" w:cs="B Mitra" w:hint="cs"/>
          <w:color w:val="252525"/>
          <w:sz w:val="24"/>
          <w:szCs w:val="24"/>
          <w:rtl/>
        </w:rPr>
        <w:t>) نامیده می شود.</w:t>
      </w:r>
    </w:p>
    <w:p w:rsidR="00E7680A" w:rsidRDefault="00E7680A" w:rsidP="00D45B2B">
      <w:pPr>
        <w:spacing w:before="120" w:after="120" w:line="240" w:lineRule="auto"/>
        <w:jc w:val="both"/>
        <w:rPr>
          <w:rFonts w:ascii="Tahoma" w:eastAsia="Times New Roman" w:hAnsi="Tahoma" w:cs="B Mitra"/>
          <w:color w:val="252525"/>
          <w:sz w:val="24"/>
          <w:szCs w:val="24"/>
          <w:rtl/>
        </w:rPr>
      </w:pPr>
      <w:r w:rsidRPr="00D45B2B">
        <w:rPr>
          <w:rFonts w:ascii="Tahoma" w:eastAsia="Times New Roman" w:hAnsi="Tahoma" w:cs="B Mitra" w:hint="cs"/>
          <w:color w:val="252525"/>
          <w:sz w:val="24"/>
          <w:szCs w:val="24"/>
          <w:rtl/>
        </w:rPr>
        <w:t>ب - اگر گاز در تماس مستقیم ولی جدا از نفت باشد، به آن گازِ همراه (</w:t>
      </w:r>
      <w:r w:rsidRPr="00D45B2B">
        <w:rPr>
          <w:rFonts w:ascii="Tahoma" w:eastAsia="Times New Roman" w:hAnsi="Tahoma" w:cs="B Mitra" w:hint="cs"/>
          <w:color w:val="252525"/>
          <w:sz w:val="24"/>
          <w:szCs w:val="24"/>
        </w:rPr>
        <w:t>Associated Gas</w:t>
      </w:r>
      <w:r w:rsidRPr="00D45B2B">
        <w:rPr>
          <w:rFonts w:ascii="Tahoma" w:eastAsia="Times New Roman" w:hAnsi="Tahoma" w:cs="B Mitra" w:hint="cs"/>
          <w:color w:val="252525"/>
          <w:sz w:val="24"/>
          <w:szCs w:val="24"/>
          <w:rtl/>
        </w:rPr>
        <w:t>) می گویند.</w:t>
      </w:r>
    </w:p>
    <w:p w:rsidR="00BF45D2" w:rsidRPr="00680AB8" w:rsidRDefault="00BF45D2" w:rsidP="00D45B2B">
      <w:pPr>
        <w:spacing w:before="120" w:after="120" w:line="240" w:lineRule="auto"/>
        <w:jc w:val="both"/>
        <w:rPr>
          <w:rFonts w:ascii="Tahoma" w:eastAsia="Times New Roman" w:hAnsi="Tahoma" w:cs="B Mitra"/>
          <w:b/>
          <w:bCs/>
          <w:color w:val="252525"/>
          <w:sz w:val="24"/>
          <w:szCs w:val="24"/>
          <w:rtl/>
        </w:rPr>
      </w:pPr>
      <w:r w:rsidRPr="00680AB8">
        <w:rPr>
          <w:rFonts w:ascii="Tahoma" w:eastAsia="Times New Roman" w:hAnsi="Tahoma" w:cs="B Mitra"/>
          <w:b/>
          <w:bCs/>
          <w:color w:val="000000"/>
          <w:sz w:val="24"/>
          <w:szCs w:val="24"/>
          <w:rtl/>
        </w:rPr>
        <w:t>مشخصات و مزیتهای گاز طبیعی</w:t>
      </w:r>
    </w:p>
    <w:p w:rsidR="00E7680A" w:rsidRPr="00D45B2B" w:rsidRDefault="00E7680A" w:rsidP="00680AB8">
      <w:pPr>
        <w:spacing w:before="120" w:after="120" w:line="240" w:lineRule="auto"/>
        <w:jc w:val="both"/>
        <w:rPr>
          <w:rFonts w:ascii="Tahoma" w:eastAsia="Times New Roman" w:hAnsi="Tahoma" w:cs="B Mitra"/>
          <w:color w:val="252525"/>
          <w:sz w:val="24"/>
          <w:szCs w:val="24"/>
          <w:rtl/>
        </w:rPr>
      </w:pPr>
      <w:r w:rsidRPr="00D45B2B">
        <w:rPr>
          <w:rFonts w:ascii="Tahoma" w:eastAsia="Times New Roman" w:hAnsi="Tahoma" w:cs="B Mitra" w:hint="cs"/>
          <w:color w:val="252525"/>
          <w:sz w:val="24"/>
          <w:szCs w:val="24"/>
          <w:rtl/>
        </w:rPr>
        <w:t xml:space="preserve">گاز طبیعی(متان </w:t>
      </w:r>
      <w:r w:rsidRPr="00D45B2B">
        <w:rPr>
          <w:rFonts w:ascii="Tahoma" w:eastAsia="Times New Roman" w:hAnsi="Tahoma" w:cs="Tahoma" w:hint="cs"/>
          <w:color w:val="252525"/>
          <w:sz w:val="24"/>
          <w:szCs w:val="24"/>
          <w:rtl/>
        </w:rPr>
        <w:t>–</w:t>
      </w:r>
      <w:r w:rsidRPr="00D45B2B">
        <w:rPr>
          <w:rFonts w:ascii="Tahoma" w:eastAsia="Times New Roman" w:hAnsi="Tahoma" w:cs="B Mitra" w:hint="cs"/>
          <w:color w:val="252525"/>
          <w:sz w:val="24"/>
          <w:szCs w:val="24"/>
        </w:rPr>
        <w:t>CH4</w:t>
      </w:r>
      <w:r w:rsidRPr="00D45B2B">
        <w:rPr>
          <w:rFonts w:ascii="Tahoma" w:eastAsia="Times New Roman" w:hAnsi="Tahoma" w:cs="B Mitra" w:hint="cs"/>
          <w:color w:val="252525"/>
          <w:sz w:val="24"/>
          <w:szCs w:val="24"/>
          <w:rtl/>
        </w:rPr>
        <w:t>) حاصل از عملیات فرآو</w:t>
      </w:r>
      <w:r w:rsidR="007C21FD">
        <w:rPr>
          <w:rFonts w:ascii="Tahoma" w:eastAsia="Times New Roman" w:hAnsi="Tahoma" w:cs="B Mitra" w:hint="cs"/>
          <w:color w:val="252525"/>
          <w:sz w:val="24"/>
          <w:szCs w:val="24"/>
          <w:rtl/>
        </w:rPr>
        <w:t>رش نهایی دارا</w:t>
      </w:r>
      <w:r w:rsidR="00680AB8">
        <w:rPr>
          <w:rFonts w:ascii="Tahoma" w:eastAsia="Times New Roman" w:hAnsi="Tahoma" w:cs="B Mitra" w:hint="cs"/>
          <w:color w:val="252525"/>
          <w:sz w:val="24"/>
          <w:szCs w:val="24"/>
          <w:rtl/>
        </w:rPr>
        <w:t>ی مشخصات بدون رنگ</w:t>
      </w:r>
      <w:r w:rsidR="00680AB8">
        <w:rPr>
          <w:rFonts w:ascii="Tahoma" w:eastAsia="Times New Roman" w:hAnsi="Tahoma" w:cs="Tahoma" w:hint="cs"/>
          <w:color w:val="252525"/>
          <w:sz w:val="24"/>
          <w:szCs w:val="24"/>
          <w:rtl/>
        </w:rPr>
        <w:t xml:space="preserve">، </w:t>
      </w:r>
      <w:r w:rsidRPr="00D45B2B">
        <w:rPr>
          <w:rFonts w:ascii="Tahoma" w:eastAsia="Times New Roman" w:hAnsi="Tahoma" w:cs="B Mitra" w:hint="cs"/>
          <w:color w:val="252525"/>
          <w:sz w:val="24"/>
          <w:szCs w:val="24"/>
          <w:rtl/>
        </w:rPr>
        <w:t>بدون بو و سبکتر از هوا می‌باشد. ارزش حرارتی یک گاز، مقدار حرارتی است که در اثر سوختـن یک مترمکعب آن گاز ایـجاد می‌شود که بدین ترتیب ارزش حرارتی هر متر مکعب متان تقریباً معادل ارزش حرارتی یک لیتر نفت سفید می‌باشد و به عبارت دیگر چنانچه یک فوت مکعب از آن سوزانده شود معادل با ۲۵۲ کیلو کالری انرژی حرارتی آزاد می‌نماید که از این لحاظ در مقایسه با دیگر سوختها بسیار قابل توجه می‌باشد . هیدروکربنها با فرمول عمومی</w:t>
      </w:r>
      <w:r w:rsidR="00680AB8">
        <w:rPr>
          <w:rFonts w:ascii="Tahoma" w:eastAsia="Times New Roman" w:hAnsi="Tahoma" w:cs="B Mitra"/>
          <w:color w:val="252525"/>
          <w:sz w:val="24"/>
          <w:szCs w:val="24"/>
        </w:rPr>
        <w:t>2</w:t>
      </w:r>
      <w:r w:rsidRPr="00D45B2B">
        <w:rPr>
          <w:rFonts w:ascii="Tahoma" w:eastAsia="Times New Roman" w:hAnsi="Tahoma" w:cs="B Mitra" w:hint="cs"/>
          <w:color w:val="252525"/>
          <w:sz w:val="24"/>
          <w:szCs w:val="24"/>
        </w:rPr>
        <w:t>CnH2n+</w:t>
      </w:r>
      <w:r w:rsidRPr="00D45B2B">
        <w:rPr>
          <w:rFonts w:ascii="Tahoma" w:eastAsia="Times New Roman" w:hAnsi="Tahoma" w:cs="B Mitra" w:hint="cs"/>
          <w:color w:val="252525"/>
          <w:sz w:val="24"/>
          <w:szCs w:val="24"/>
          <w:rtl/>
        </w:rPr>
        <w:t xml:space="preserve"> اجزاء اصلی گاز طبیعی بوده و منابع عمده انرژی می‌باشند . افزایش اتمهای کربن مولکول هیدروکربن را سنگینتر و ارزش حرارتی آن افزونتر می‌سازد. ارزش حرارتی هیدروکربنهای متان و اتان از ۸۴۰۰ تا ۱۰۲۰۰ کیلو کالری بازای هر مترمکعب آنها می‌باشد . ارزش حرارتی هیدروکربن پروپان برابر با ۲۲۲۰۰ کیلو کالری بازای هر مترمکعب آن می‌باشد . ارزش حرارتی هیدروکربن بوتان برابر با ۲۸۵۰۰ کیلو کالری بازای هر مترمکعب آن می‌باشد . گاز طبیعی شامل ۸۵ درصد گاز متان و ۱۲ درصد گاز اتان و ۳ درصد گاز پروپان، بوتان، ازت و غیـره می‌باشد گاز طبیعی حاصل از میادین گازی سرخس حاوی متان بادرجه خلوص ۹۸ درصد می‌باشد. ارجحیت دیگر گاز طبیعی(متان </w:t>
      </w:r>
      <w:r w:rsidRPr="00D45B2B">
        <w:rPr>
          <w:rFonts w:ascii="Tahoma" w:eastAsia="Times New Roman" w:hAnsi="Tahoma" w:cs="Tahoma" w:hint="cs"/>
          <w:color w:val="252525"/>
          <w:sz w:val="24"/>
          <w:szCs w:val="24"/>
          <w:rtl/>
        </w:rPr>
        <w:t>–</w:t>
      </w:r>
      <w:r w:rsidRPr="00D45B2B">
        <w:rPr>
          <w:rFonts w:ascii="Tahoma" w:eastAsia="Times New Roman" w:hAnsi="Tahoma" w:cs="B Mitra" w:hint="cs"/>
          <w:color w:val="252525"/>
          <w:sz w:val="24"/>
          <w:szCs w:val="24"/>
        </w:rPr>
        <w:t>CH4</w:t>
      </w:r>
      <w:r w:rsidRPr="00D45B2B">
        <w:rPr>
          <w:rFonts w:ascii="Tahoma" w:eastAsia="Times New Roman" w:hAnsi="Tahoma" w:cs="B Mitra" w:hint="cs"/>
          <w:color w:val="252525"/>
          <w:sz w:val="24"/>
          <w:szCs w:val="24"/>
          <w:rtl/>
        </w:rPr>
        <w:t>) به سایر سوخت‌ها آن است که گاز طبیعی تمیز ترین سوخت فسیلی است زیرا نه تنها با سوختن آن گاز سمی و خطرناک منواکسید کربن تولید نمی‌گردد بلکه جالب است بدانیم که ماحصل سوخت این گاز غالبا آب بهمراه حداقل میزان دی‌اکسیدکربن در مقایسه با تمام سوختهای فسیلی می‌باشد .</w:t>
      </w:r>
    </w:p>
    <w:p w:rsidR="00E7680A" w:rsidRPr="00D45B2B" w:rsidRDefault="00E7680A" w:rsidP="001F3A27">
      <w:pPr>
        <w:spacing w:before="120" w:after="120" w:line="240" w:lineRule="auto"/>
        <w:jc w:val="both"/>
        <w:rPr>
          <w:rFonts w:ascii="Tahoma" w:eastAsia="Times New Roman" w:hAnsi="Tahoma" w:cs="B Mitra"/>
          <w:color w:val="252525"/>
          <w:sz w:val="24"/>
          <w:szCs w:val="24"/>
          <w:rtl/>
        </w:rPr>
      </w:pPr>
      <w:r w:rsidRPr="00D45B2B">
        <w:rPr>
          <w:rFonts w:ascii="Tahoma" w:eastAsia="Times New Roman" w:hAnsi="Tahoma" w:cs="B Mitra" w:hint="cs"/>
          <w:color w:val="252525"/>
          <w:sz w:val="24"/>
          <w:szCs w:val="24"/>
          <w:rtl/>
        </w:rPr>
        <w:t xml:space="preserve">در یک تحقیق از میزان آلایندگی گاز طبیعی و دیگر سوخت‌های فسیلی یافته‌ها به شرح ذیل بودند . میزان انتشار </w:t>
      </w:r>
      <w:r w:rsidR="001F3A27" w:rsidRPr="001F3A27">
        <w:rPr>
          <w:rFonts w:ascii="Tahoma" w:eastAsia="Times New Roman" w:hAnsi="Tahoma" w:cs="B Mitra"/>
          <w:color w:val="252525"/>
          <w:sz w:val="24"/>
          <w:szCs w:val="24"/>
        </w:rPr>
        <w:t>CO2</w:t>
      </w:r>
      <w:r w:rsidR="001F3A27">
        <w:rPr>
          <w:rFonts w:ascii="Tahoma" w:eastAsia="Times New Roman" w:hAnsi="Tahoma" w:cs="B Mitra" w:hint="cs"/>
          <w:color w:val="252525"/>
          <w:sz w:val="24"/>
          <w:szCs w:val="24"/>
          <w:rtl/>
        </w:rPr>
        <w:t xml:space="preserve"> در</w:t>
      </w:r>
      <w:r w:rsidRPr="00D45B2B">
        <w:rPr>
          <w:rFonts w:ascii="Tahoma" w:eastAsia="Times New Roman" w:hAnsi="Tahoma" w:cs="B Mitra" w:hint="cs"/>
          <w:color w:val="252525"/>
          <w:sz w:val="24"/>
          <w:szCs w:val="24"/>
          <w:rtl/>
        </w:rPr>
        <w:t>گاز طبیعی ۶/۵۳ درصد، پروپان ۶۷ درصد، بنزین ۷/۷۲ درصد، نفت گاز ۷۶/۲ درصد، نفت کوره ۳/۷۹ درصد و زغال سنگ</w:t>
      </w:r>
      <w:r w:rsidR="001F3A27">
        <w:rPr>
          <w:rFonts w:ascii="Tahoma" w:eastAsia="Times New Roman" w:hAnsi="Tahoma" w:cs="B Mitra" w:hint="cs"/>
          <w:color w:val="252525"/>
          <w:sz w:val="24"/>
          <w:szCs w:val="24"/>
          <w:rtl/>
        </w:rPr>
        <w:t xml:space="preserve"> ۱/۸۲ درصد به ازای یک واحد گرما </w:t>
      </w:r>
      <w:r w:rsidRPr="00D45B2B">
        <w:rPr>
          <w:rFonts w:ascii="Tahoma" w:eastAsia="Times New Roman" w:hAnsi="Tahoma" w:cs="B Mitra" w:hint="cs"/>
          <w:color w:val="252525"/>
          <w:sz w:val="24"/>
          <w:szCs w:val="24"/>
          <w:rtl/>
        </w:rPr>
        <w:t>است لذا با توجه به موارد فوق م</w:t>
      </w:r>
      <w:r w:rsidR="001F3A27">
        <w:rPr>
          <w:rFonts w:ascii="Tahoma" w:eastAsia="Times New Roman" w:hAnsi="Tahoma" w:cs="B Mitra" w:hint="cs"/>
          <w:color w:val="252525"/>
          <w:sz w:val="24"/>
          <w:szCs w:val="24"/>
          <w:rtl/>
        </w:rPr>
        <w:t xml:space="preserve">ی‌توان از آن به عنوان سوخت برتر، </w:t>
      </w:r>
      <w:r w:rsidRPr="00D45B2B">
        <w:rPr>
          <w:rFonts w:ascii="Tahoma" w:eastAsia="Times New Roman" w:hAnsi="Tahoma" w:cs="B Mitra" w:hint="cs"/>
          <w:color w:val="252525"/>
          <w:sz w:val="24"/>
          <w:szCs w:val="24"/>
          <w:rtl/>
        </w:rPr>
        <w:t>ایمن و سالم در محیطهای خانگی</w:t>
      </w:r>
      <w:r w:rsidR="001F3A27">
        <w:rPr>
          <w:rFonts w:ascii="Tahoma" w:eastAsia="Times New Roman" w:hAnsi="Tahoma" w:cs="B Mitra" w:hint="cs"/>
          <w:color w:val="252525"/>
          <w:sz w:val="24"/>
          <w:szCs w:val="24"/>
          <w:rtl/>
        </w:rPr>
        <w:t xml:space="preserve">، </w:t>
      </w:r>
      <w:hyperlink r:id="rId174" w:tooltip="تجاری (صفحه وجود ندارد)" w:history="1">
        <w:r w:rsidRPr="00BF45D2">
          <w:rPr>
            <w:rFonts w:ascii="Tahoma" w:eastAsia="Times New Roman" w:hAnsi="Tahoma" w:cs="B Mitra" w:hint="cs"/>
            <w:sz w:val="24"/>
            <w:szCs w:val="24"/>
            <w:rtl/>
          </w:rPr>
          <w:t>تجاری</w:t>
        </w:r>
      </w:hyperlink>
      <w:r w:rsidRPr="00BF45D2">
        <w:rPr>
          <w:rFonts w:ascii="Tahoma" w:eastAsia="Times New Roman" w:hAnsi="Tahoma" w:cs="Tahoma" w:hint="cs"/>
          <w:sz w:val="24"/>
          <w:szCs w:val="24"/>
          <w:rtl/>
        </w:rPr>
        <w:t> </w:t>
      </w:r>
      <w:r w:rsidRPr="00D45B2B">
        <w:rPr>
          <w:rFonts w:ascii="Tahoma" w:eastAsia="Times New Roman" w:hAnsi="Tahoma" w:cs="B Mitra" w:hint="cs"/>
          <w:color w:val="252525"/>
          <w:sz w:val="24"/>
          <w:szCs w:val="24"/>
          <w:rtl/>
        </w:rPr>
        <w:t>و اداری که دارای فضاهای بسته و محدود می‌باشند استفاده نمود.</w:t>
      </w:r>
    </w:p>
    <w:p w:rsidR="00E7680A" w:rsidRDefault="00E7680A" w:rsidP="00D45B2B">
      <w:pPr>
        <w:spacing w:before="120" w:after="120" w:line="240" w:lineRule="auto"/>
        <w:jc w:val="both"/>
        <w:rPr>
          <w:rFonts w:ascii="Tahoma" w:eastAsia="Times New Roman" w:hAnsi="Tahoma" w:cs="B Mitra"/>
          <w:color w:val="252525"/>
          <w:sz w:val="24"/>
          <w:szCs w:val="24"/>
          <w:rtl/>
        </w:rPr>
      </w:pPr>
      <w:r w:rsidRPr="00D45B2B">
        <w:rPr>
          <w:rFonts w:ascii="Tahoma" w:eastAsia="Times New Roman" w:hAnsi="Tahoma" w:cs="B Mitra" w:hint="cs"/>
          <w:color w:val="252525"/>
          <w:sz w:val="24"/>
          <w:szCs w:val="24"/>
          <w:rtl/>
        </w:rPr>
        <w:t>دمای</w:t>
      </w:r>
      <w:r w:rsidRPr="00BF45D2">
        <w:rPr>
          <w:rFonts w:ascii="Tahoma" w:eastAsia="Times New Roman" w:hAnsi="Tahoma" w:cs="Tahoma" w:hint="cs"/>
          <w:sz w:val="24"/>
          <w:szCs w:val="24"/>
          <w:rtl/>
        </w:rPr>
        <w:t> </w:t>
      </w:r>
      <w:hyperlink r:id="rId175" w:tooltip="احتراق" w:history="1">
        <w:r w:rsidRPr="00BF45D2">
          <w:rPr>
            <w:rFonts w:ascii="Tahoma" w:eastAsia="Times New Roman" w:hAnsi="Tahoma" w:cs="B Mitra" w:hint="cs"/>
            <w:sz w:val="24"/>
            <w:szCs w:val="24"/>
            <w:rtl/>
          </w:rPr>
          <w:t>احتراق</w:t>
        </w:r>
      </w:hyperlink>
      <w:r w:rsidRPr="00D45B2B">
        <w:rPr>
          <w:rFonts w:ascii="Tahoma" w:eastAsia="Times New Roman" w:hAnsi="Tahoma" w:cs="Tahoma" w:hint="cs"/>
          <w:color w:val="252525"/>
          <w:sz w:val="24"/>
          <w:szCs w:val="24"/>
          <w:rtl/>
        </w:rPr>
        <w:t> </w:t>
      </w:r>
      <w:r w:rsidRPr="00D45B2B">
        <w:rPr>
          <w:rFonts w:ascii="Tahoma" w:eastAsia="Times New Roman" w:hAnsi="Tahoma" w:cs="B Mitra" w:hint="cs"/>
          <w:color w:val="252525"/>
          <w:sz w:val="24"/>
          <w:szCs w:val="24"/>
          <w:rtl/>
        </w:rPr>
        <w:t xml:space="preserve">خود به خود گاز طبیعی ۶۴۹ درجه سانتی گراد است. دمای جوش متان ۴۹/ ۱۶۱ درجه سانتی گراد زیر صفر است .فرایند تبدیل گاز طبیعی به گاز مایع </w:t>
      </w:r>
      <w:r w:rsidRPr="00D45B2B">
        <w:rPr>
          <w:rFonts w:ascii="Tahoma" w:eastAsia="Times New Roman" w:hAnsi="Tahoma" w:cs="B Mitra" w:hint="cs"/>
          <w:color w:val="252525"/>
          <w:sz w:val="24"/>
          <w:szCs w:val="24"/>
        </w:rPr>
        <w:t>LN G</w:t>
      </w:r>
      <w:r w:rsidRPr="00D45B2B">
        <w:rPr>
          <w:rFonts w:ascii="Tahoma" w:eastAsia="Times New Roman" w:hAnsi="Tahoma" w:cs="B Mitra" w:hint="cs"/>
          <w:color w:val="252525"/>
          <w:sz w:val="24"/>
          <w:szCs w:val="24"/>
          <w:rtl/>
        </w:rPr>
        <w:t xml:space="preserve"> در همین درجه حرارت صورت می‌گیرد. یکی از عوامل مهم و مؤثر در کامل سوزی گاز طبیعی و آبی سوزی شعله تامین هوای کافی است. میزان هوای لازم جهت هر مترمکعب گاز طبیعی هنگام سوختن حدودأ ۱۰ مترمکعب می‌باشد. آبی تر بودن شعله بمعنی دریافت بهتر و بیشتر هوا می‌باشد.</w:t>
      </w:r>
    </w:p>
    <w:p w:rsidR="00B8040B" w:rsidRDefault="00B8040B" w:rsidP="00D45B2B">
      <w:pPr>
        <w:spacing w:before="120" w:after="120" w:line="240" w:lineRule="auto"/>
        <w:jc w:val="both"/>
        <w:rPr>
          <w:rFonts w:ascii="Tahoma" w:eastAsia="Times New Roman" w:hAnsi="Tahoma" w:cs="B Mitra"/>
          <w:color w:val="252525"/>
          <w:sz w:val="24"/>
          <w:szCs w:val="24"/>
          <w:rtl/>
        </w:rPr>
      </w:pPr>
    </w:p>
    <w:p w:rsidR="00B8040B" w:rsidRDefault="00B8040B" w:rsidP="00D45B2B">
      <w:pPr>
        <w:spacing w:before="120" w:after="120" w:line="240" w:lineRule="auto"/>
        <w:jc w:val="both"/>
        <w:rPr>
          <w:rFonts w:ascii="Tahoma" w:eastAsia="Times New Roman" w:hAnsi="Tahoma" w:cs="B Mitra"/>
          <w:color w:val="252525"/>
          <w:sz w:val="24"/>
          <w:szCs w:val="24"/>
          <w:rtl/>
        </w:rPr>
      </w:pPr>
    </w:p>
    <w:p w:rsidR="00B8040B" w:rsidRPr="00D45B2B" w:rsidRDefault="00B8040B" w:rsidP="00D45B2B">
      <w:pPr>
        <w:spacing w:before="120" w:after="120" w:line="240" w:lineRule="auto"/>
        <w:jc w:val="both"/>
        <w:rPr>
          <w:rFonts w:ascii="Tahoma" w:eastAsia="Times New Roman" w:hAnsi="Tahoma" w:cs="B Mitra"/>
          <w:color w:val="252525"/>
          <w:sz w:val="24"/>
          <w:szCs w:val="24"/>
          <w:rtl/>
        </w:rPr>
      </w:pPr>
    </w:p>
    <w:p w:rsidR="00E7680A" w:rsidRPr="00D4121A" w:rsidRDefault="00BF45D2" w:rsidP="00D45B2B">
      <w:pPr>
        <w:spacing w:before="120" w:after="120" w:line="240" w:lineRule="auto"/>
        <w:jc w:val="both"/>
        <w:rPr>
          <w:rFonts w:ascii="Tahoma" w:eastAsia="Times New Roman" w:hAnsi="Tahoma" w:cs="B Mitra"/>
          <w:b/>
          <w:bCs/>
          <w:color w:val="252525"/>
          <w:sz w:val="24"/>
          <w:szCs w:val="24"/>
          <w:rtl/>
        </w:rPr>
      </w:pPr>
      <w:r w:rsidRPr="00D4121A">
        <w:rPr>
          <w:rFonts w:ascii="Tahoma" w:eastAsia="Times New Roman" w:hAnsi="Tahoma" w:cs="B Mitra"/>
          <w:b/>
          <w:bCs/>
          <w:color w:val="000000"/>
          <w:sz w:val="24"/>
          <w:szCs w:val="24"/>
          <w:rtl/>
        </w:rPr>
        <w:t>فرآورش گازطبیعی</w:t>
      </w:r>
    </w:p>
    <w:p w:rsidR="00E7680A" w:rsidRPr="00D45B2B" w:rsidRDefault="00E7680A" w:rsidP="00D4121A">
      <w:pPr>
        <w:spacing w:before="120" w:after="120" w:line="240" w:lineRule="auto"/>
        <w:jc w:val="both"/>
        <w:rPr>
          <w:rFonts w:ascii="Tahoma" w:eastAsia="Times New Roman" w:hAnsi="Tahoma" w:cs="B Mitra"/>
          <w:color w:val="252525"/>
          <w:sz w:val="24"/>
          <w:szCs w:val="24"/>
          <w:rtl/>
        </w:rPr>
      </w:pPr>
      <w:r w:rsidRPr="00D45B2B">
        <w:rPr>
          <w:rFonts w:ascii="Tahoma" w:eastAsia="Times New Roman" w:hAnsi="Tahoma" w:cs="B Mitra" w:hint="cs"/>
          <w:color w:val="252525"/>
          <w:sz w:val="24"/>
          <w:szCs w:val="24"/>
          <w:rtl/>
        </w:rPr>
        <w:t>مجموعه عملیات پیچیده‌ای است شامل فرایندهایی بقرار و ترتیب ذیل که در جریان آن بتوان گاز طبیعی را که شامل عمدتاً متان به‌عنوان اصلیترین ماده و با درصد خلوص ۸۰ تا ۹۷ می‌باشد را به‌عنوان محصول نهائی پالایش نمود، صمن آنکه در این فرایندها علاوه بر استحصال گوگرد ترکیبات ارزشمند مایعات گازطبیعی (</w:t>
      </w:r>
      <w:r w:rsidRPr="00D45B2B">
        <w:rPr>
          <w:rFonts w:ascii="Tahoma" w:eastAsia="Times New Roman" w:hAnsi="Tahoma" w:cs="B Mitra" w:hint="cs"/>
          <w:color w:val="252525"/>
          <w:sz w:val="24"/>
          <w:szCs w:val="24"/>
        </w:rPr>
        <w:t>NATURAL GAS LIQUIds –NGL</w:t>
      </w:r>
      <w:r w:rsidRPr="00D45B2B">
        <w:rPr>
          <w:rFonts w:ascii="Tahoma" w:eastAsia="Times New Roman" w:hAnsi="Tahoma" w:cs="B Mitra" w:hint="cs"/>
          <w:color w:val="252525"/>
          <w:sz w:val="24"/>
          <w:szCs w:val="24"/>
          <w:rtl/>
        </w:rPr>
        <w:t xml:space="preserve">)شامل گاز مایع </w:t>
      </w:r>
      <w:r w:rsidRPr="00D45B2B">
        <w:rPr>
          <w:rFonts w:ascii="Tahoma" w:eastAsia="Times New Roman" w:hAnsi="Tahoma" w:cs="B Mitra" w:hint="cs"/>
          <w:color w:val="252525"/>
          <w:sz w:val="24"/>
          <w:szCs w:val="24"/>
        </w:rPr>
        <w:t>LPG</w:t>
      </w:r>
      <w:r w:rsidRPr="00D45B2B">
        <w:rPr>
          <w:rFonts w:ascii="Tahoma" w:eastAsia="Times New Roman" w:hAnsi="Tahoma" w:cs="B Mitra" w:hint="cs"/>
          <w:color w:val="252525"/>
          <w:sz w:val="24"/>
          <w:szCs w:val="24"/>
          <w:rtl/>
        </w:rPr>
        <w:t>و (</w:t>
      </w:r>
      <w:r w:rsidRPr="00D45B2B">
        <w:rPr>
          <w:rFonts w:ascii="Tahoma" w:eastAsia="Times New Roman" w:hAnsi="Tahoma" w:cs="B Mitra" w:hint="cs"/>
          <w:color w:val="252525"/>
          <w:sz w:val="24"/>
          <w:szCs w:val="24"/>
        </w:rPr>
        <w:t>CONDENSATE</w:t>
      </w:r>
      <w:r w:rsidRPr="00D45B2B">
        <w:rPr>
          <w:rFonts w:ascii="Tahoma" w:eastAsia="Times New Roman" w:hAnsi="Tahoma" w:cs="B Mitra" w:hint="cs"/>
          <w:color w:val="252525"/>
          <w:sz w:val="24"/>
          <w:szCs w:val="24"/>
          <w:rtl/>
        </w:rPr>
        <w:t>) که تمامآ در ردیف اقلام صادراتی نیزبشمار می‌آیند جداسازی می‌گردند.</w:t>
      </w:r>
    </w:p>
    <w:p w:rsidR="00E7680A" w:rsidRPr="00D45B2B" w:rsidRDefault="00E7680A" w:rsidP="00D45B2B">
      <w:pPr>
        <w:spacing w:before="120" w:after="120" w:line="240" w:lineRule="auto"/>
        <w:jc w:val="both"/>
        <w:rPr>
          <w:rFonts w:ascii="Tahoma" w:eastAsia="Times New Roman" w:hAnsi="Tahoma" w:cs="B Mitra"/>
          <w:color w:val="252525"/>
          <w:sz w:val="24"/>
          <w:szCs w:val="24"/>
          <w:rtl/>
        </w:rPr>
      </w:pPr>
      <w:r w:rsidRPr="00D45B2B">
        <w:rPr>
          <w:rFonts w:ascii="Tahoma" w:eastAsia="Times New Roman" w:hAnsi="Tahoma" w:cs="B Mitra" w:hint="cs"/>
          <w:b/>
          <w:bCs/>
          <w:color w:val="252525"/>
          <w:sz w:val="24"/>
          <w:szCs w:val="24"/>
          <w:rtl/>
        </w:rPr>
        <w:lastRenderedPageBreak/>
        <w:t>تفکیک گاز و نفت</w:t>
      </w:r>
    </w:p>
    <w:p w:rsidR="00E7680A" w:rsidRPr="00D4121A" w:rsidRDefault="00BF45D2" w:rsidP="00D45B2B">
      <w:pPr>
        <w:spacing w:before="120" w:after="120" w:line="240" w:lineRule="auto"/>
        <w:jc w:val="both"/>
        <w:rPr>
          <w:rFonts w:ascii="Tahoma" w:eastAsia="Times New Roman" w:hAnsi="Tahoma" w:cs="B Mitra"/>
          <w:b/>
          <w:bCs/>
          <w:color w:val="252525"/>
          <w:sz w:val="24"/>
          <w:szCs w:val="24"/>
          <w:rtl/>
        </w:rPr>
      </w:pPr>
      <w:r w:rsidRPr="00D4121A">
        <w:rPr>
          <w:rFonts w:ascii="Tahoma" w:eastAsia="Times New Roman" w:hAnsi="Tahoma" w:cs="B Mitra"/>
          <w:b/>
          <w:bCs/>
          <w:color w:val="000000"/>
          <w:sz w:val="24"/>
          <w:szCs w:val="24"/>
          <w:rtl/>
        </w:rPr>
        <w:t>گاز همراه با نفت</w:t>
      </w:r>
    </w:p>
    <w:p w:rsidR="00E7680A" w:rsidRPr="00D45B2B" w:rsidRDefault="00E7680A" w:rsidP="00D45B2B">
      <w:pPr>
        <w:spacing w:before="120" w:after="120" w:line="240" w:lineRule="auto"/>
        <w:jc w:val="both"/>
        <w:rPr>
          <w:rFonts w:ascii="Tahoma" w:eastAsia="Times New Roman" w:hAnsi="Tahoma" w:cs="B Mitra"/>
          <w:color w:val="252525"/>
          <w:sz w:val="24"/>
          <w:szCs w:val="24"/>
          <w:rtl/>
        </w:rPr>
      </w:pPr>
      <w:r w:rsidRPr="00D45B2B">
        <w:rPr>
          <w:rFonts w:ascii="Tahoma" w:eastAsia="Times New Roman" w:hAnsi="Tahoma" w:cs="B Mitra" w:hint="cs"/>
          <w:color w:val="252525"/>
          <w:sz w:val="24"/>
          <w:szCs w:val="24"/>
          <w:rtl/>
        </w:rPr>
        <w:t>گازی که همراه نفت است الزاما باید از آن جدا شود تا نفت خالص و پایدار بدست آید. در صورتی که نفت و گاز استخراجی از چاه مستقیما به مخازن ذخیره نفت هدایت گردند.بعلت سبک و فرار بودن گاز مقداری از آن از منافذ فوقانی مخزن ذخیره خارج شده و در ضمن مقداری از اجزای سبک و گرانبهای نفت را هم با خود خارج می‌کند. از این رو نفت را پس از خروج از چاه و پیش از آنکه به مخزن روانه گردد به درون دستگاه تفکیک نفت و گاز هدایت می‌کنیم. عملیات تفکیک گاز همراه از نفت خام اصولا با ابزار موجود در سر چاه و طی فرایندهای سرچاهی، انجام می‌شود .این عمل توسط دستگاهی بنام جداکننده سنتی که هیدرو کربورهای سنگین و مایع را از هیدروکربورهای سبکتر و گازی تفکیک می‌نماید صورت می‌گیرد. سپس این دو هیدروکربن برای فرآورش بیشتر به مسیرهای مجزایی هدایت شده تا عملیات تصفیه‌ای لازم برروی آنها صورت گیرد. این دستگاه به شکل یک استوانه قائم دربسته بوده که در آن با استفاده از نیروی گرانش ذرات گاز از هم باز و به اصطلاح منبسط می‌گردد، و در این ضمن از سرعت آن نیز کاسته می‌شود. وقتی فشار و سرعت گاز به مقدار زیادی کاهش یافت بخش انبوهی از گاز، از نفت جدا می‌گردد. آنگاه گاز حاصل را توسط لوله بمخزن دیگری هدایت می‌کنند گازی که از دستگاه جدا کننده خارج می‌گردد، غالبا از نوع گاز تر بوده و حاوی مقدار زیادی بنزین سبک(طبیعی) نیز می‌باشد. بنزین سبک (طبیعی) به لحاظ آنکه دارا ی ارزش فراوانی می‌باشد الزاما باید در مراحل بعدی از گاز طبیعی جدا گردد .</w:t>
      </w:r>
    </w:p>
    <w:p w:rsidR="00E7680A" w:rsidRPr="00946710" w:rsidRDefault="00BF45D2" w:rsidP="00D45B2B">
      <w:pPr>
        <w:spacing w:before="120" w:after="120" w:line="240" w:lineRule="auto"/>
        <w:jc w:val="both"/>
        <w:rPr>
          <w:rFonts w:ascii="Tahoma" w:eastAsia="Times New Roman" w:hAnsi="Tahoma" w:cs="B Mitra"/>
          <w:b/>
          <w:bCs/>
          <w:color w:val="252525"/>
          <w:sz w:val="24"/>
          <w:szCs w:val="24"/>
          <w:rtl/>
        </w:rPr>
      </w:pPr>
      <w:r w:rsidRPr="00946710">
        <w:rPr>
          <w:rFonts w:ascii="Tahoma" w:eastAsia="Times New Roman" w:hAnsi="Tahoma" w:cs="B Mitra"/>
          <w:b/>
          <w:bCs/>
          <w:color w:val="000000"/>
          <w:sz w:val="24"/>
          <w:szCs w:val="24"/>
          <w:rtl/>
        </w:rPr>
        <w:t>گاز محلول در نفت خام</w:t>
      </w:r>
    </w:p>
    <w:p w:rsidR="00E7680A" w:rsidRPr="00D45B2B" w:rsidRDefault="00E7680A" w:rsidP="00D45B2B">
      <w:pPr>
        <w:spacing w:before="120" w:after="120" w:line="240" w:lineRule="auto"/>
        <w:jc w:val="both"/>
        <w:rPr>
          <w:rFonts w:ascii="Tahoma" w:eastAsia="Times New Roman" w:hAnsi="Tahoma" w:cs="B Mitra"/>
          <w:color w:val="252525"/>
          <w:sz w:val="24"/>
          <w:szCs w:val="24"/>
          <w:rtl/>
        </w:rPr>
      </w:pPr>
      <w:r w:rsidRPr="00D45B2B">
        <w:rPr>
          <w:rFonts w:ascii="Tahoma" w:eastAsia="Times New Roman" w:hAnsi="Tahoma" w:cs="B Mitra" w:hint="cs"/>
          <w:color w:val="252525"/>
          <w:sz w:val="24"/>
          <w:szCs w:val="24"/>
          <w:rtl/>
        </w:rPr>
        <w:t>در مواردی که گاز در نفت خام محلول است مقداری از آن به جهت ماهیت گاز و تحت تأثیر کاهش فشار موجود در سر چاه از نفت جدا می‌گردد و سپس این دو گروه از هیدروکربنها برای فرآورش بیشتر هر یک به مجاری مخصوص بخود فرستاده می‌شوند.</w:t>
      </w:r>
    </w:p>
    <w:p w:rsidR="00E7680A" w:rsidRPr="00D45B2B" w:rsidRDefault="00E7680A" w:rsidP="00D45B2B">
      <w:pPr>
        <w:spacing w:before="120" w:after="120" w:line="240" w:lineRule="auto"/>
        <w:jc w:val="both"/>
        <w:rPr>
          <w:rFonts w:ascii="Tahoma" w:eastAsia="Times New Roman" w:hAnsi="Tahoma" w:cs="B Mitra"/>
          <w:color w:val="252525"/>
          <w:sz w:val="24"/>
          <w:szCs w:val="24"/>
          <w:rtl/>
        </w:rPr>
      </w:pPr>
      <w:r w:rsidRPr="00D45B2B">
        <w:rPr>
          <w:rFonts w:ascii="Tahoma" w:eastAsia="Times New Roman" w:hAnsi="Tahoma" w:cs="B Mitra" w:hint="cs"/>
          <w:color w:val="252525"/>
          <w:sz w:val="24"/>
          <w:szCs w:val="24"/>
          <w:rtl/>
        </w:rPr>
        <w:t>۱</w:t>
      </w:r>
      <w:r w:rsidRPr="00D45B2B">
        <w:rPr>
          <w:rFonts w:ascii="Tahoma" w:eastAsia="Times New Roman" w:hAnsi="Tahoma" w:cs="Tahoma" w:hint="cs"/>
          <w:color w:val="252525"/>
          <w:sz w:val="24"/>
          <w:szCs w:val="24"/>
          <w:rtl/>
        </w:rPr>
        <w:t>– </w:t>
      </w:r>
      <w:r w:rsidRPr="00D45B2B">
        <w:rPr>
          <w:rFonts w:ascii="Tahoma" w:eastAsia="Times New Roman" w:hAnsi="Tahoma" w:cs="B Mitra" w:hint="cs"/>
          <w:b/>
          <w:bCs/>
          <w:color w:val="252525"/>
          <w:sz w:val="24"/>
          <w:szCs w:val="24"/>
          <w:rtl/>
        </w:rPr>
        <w:t>تفکیک مایعات گازی</w:t>
      </w:r>
    </w:p>
    <w:p w:rsidR="00E7680A" w:rsidRPr="00D45B2B" w:rsidRDefault="00E7680A" w:rsidP="00D45B2B">
      <w:pPr>
        <w:spacing w:before="120" w:after="120" w:line="240" w:lineRule="auto"/>
        <w:jc w:val="both"/>
        <w:rPr>
          <w:rFonts w:ascii="Tahoma" w:eastAsia="Times New Roman" w:hAnsi="Tahoma" w:cs="B Mitra"/>
          <w:color w:val="252525"/>
          <w:sz w:val="24"/>
          <w:szCs w:val="24"/>
          <w:rtl/>
        </w:rPr>
      </w:pPr>
      <w:r w:rsidRPr="00D45B2B">
        <w:rPr>
          <w:rFonts w:ascii="Tahoma" w:eastAsia="Times New Roman" w:hAnsi="Tahoma" w:cs="B Mitra" w:hint="cs"/>
          <w:color w:val="252525"/>
          <w:sz w:val="24"/>
          <w:szCs w:val="24"/>
          <w:rtl/>
        </w:rPr>
        <w:t>این فرایند اولین مرحله از مجموعه عملیات پالایش گاز طبیعی خام می‌باشد . در به عمل آوری مایعات گازطبیعی فرایندی سه مرحله‌ای وجود دارد. زیرا ابتدا مایعات (</w:t>
      </w:r>
      <w:r w:rsidRPr="00D45B2B">
        <w:rPr>
          <w:rFonts w:ascii="Tahoma" w:eastAsia="Times New Roman" w:hAnsi="Tahoma" w:cs="B Mitra" w:hint="cs"/>
          <w:color w:val="252525"/>
          <w:sz w:val="24"/>
          <w:szCs w:val="24"/>
        </w:rPr>
        <w:t>NGL</w:t>
      </w:r>
      <w:r w:rsidRPr="00D45B2B">
        <w:rPr>
          <w:rFonts w:ascii="Tahoma" w:eastAsia="Times New Roman" w:hAnsi="Tahoma" w:cs="B Mitra" w:hint="cs"/>
          <w:color w:val="252525"/>
          <w:sz w:val="24"/>
          <w:szCs w:val="24"/>
          <w:rtl/>
        </w:rPr>
        <w:t xml:space="preserve">) توسط جاذب </w:t>
      </w:r>
      <w:r w:rsidRPr="00D45B2B">
        <w:rPr>
          <w:rFonts w:ascii="Tahoma" w:eastAsia="Times New Roman" w:hAnsi="Tahoma" w:cs="B Mitra" w:hint="cs"/>
          <w:color w:val="252525"/>
          <w:sz w:val="24"/>
          <w:szCs w:val="24"/>
        </w:rPr>
        <w:t>NGL</w:t>
      </w:r>
      <w:r w:rsidRPr="00D45B2B">
        <w:rPr>
          <w:rFonts w:ascii="Tahoma" w:eastAsia="Times New Roman" w:hAnsi="Tahoma" w:cs="B Mitra" w:hint="cs"/>
          <w:color w:val="252525"/>
          <w:sz w:val="24"/>
          <w:szCs w:val="24"/>
          <w:rtl/>
        </w:rPr>
        <w:t xml:space="preserve"> از گازطبیعی استخراج و سپس ماده جاذب طی فرایند دوم قابلیت استفاده مجدد (مکرر) را در فرایند ابتدایی کسب می‌نماید و نهایتا در فرایند سوم عناصر تشکیل دهنده و گرانبهای این مایعات نیز باید از خودشان جدا سازی شده و به اجزای پایه‌ای تبدیل گردند . که این فرایند در یک نیروگاه فرآورش نسبتاً متمرکز بنام کارخانه گاز مایع بر روی مایعات حاصل انجام می‌شود. بخش اعظم مایعات گازی درمحدوده بنزین و</w:t>
      </w:r>
      <w:r w:rsidRPr="00D45B2B">
        <w:rPr>
          <w:rFonts w:ascii="Tahoma" w:eastAsia="Times New Roman" w:hAnsi="Tahoma" w:cs="Tahoma" w:hint="cs"/>
          <w:color w:val="252525"/>
          <w:sz w:val="24"/>
          <w:szCs w:val="24"/>
          <w:rtl/>
        </w:rPr>
        <w:t> </w:t>
      </w:r>
      <w:hyperlink r:id="rId176" w:tooltip="نفت سفید" w:history="1">
        <w:r w:rsidRPr="00BF45D2">
          <w:rPr>
            <w:rFonts w:ascii="Tahoma" w:eastAsia="Times New Roman" w:hAnsi="Tahoma" w:cs="B Mitra" w:hint="cs"/>
            <w:sz w:val="24"/>
            <w:szCs w:val="24"/>
            <w:rtl/>
          </w:rPr>
          <w:t>نفت سفید</w:t>
        </w:r>
      </w:hyperlink>
      <w:r w:rsidRPr="00D45B2B">
        <w:rPr>
          <w:rFonts w:ascii="Tahoma" w:eastAsia="Times New Roman" w:hAnsi="Tahoma" w:cs="Tahoma" w:hint="cs"/>
          <w:color w:val="252525"/>
          <w:sz w:val="24"/>
          <w:szCs w:val="24"/>
          <w:rtl/>
        </w:rPr>
        <w:t> </w:t>
      </w:r>
      <w:r w:rsidRPr="00D45B2B">
        <w:rPr>
          <w:rFonts w:ascii="Tahoma" w:eastAsia="Times New Roman" w:hAnsi="Tahoma" w:cs="B Mitra" w:hint="cs"/>
          <w:color w:val="252525"/>
          <w:sz w:val="24"/>
          <w:szCs w:val="24"/>
          <w:rtl/>
        </w:rPr>
        <w:t>می‌باشد . ضمن آنکه می‌توان فرآورده‌های دیگری مانند حلال و سوخت</w:t>
      </w:r>
      <w:r w:rsidRPr="00D45B2B">
        <w:rPr>
          <w:rFonts w:ascii="Tahoma" w:eastAsia="Times New Roman" w:hAnsi="Tahoma" w:cs="Tahoma" w:hint="cs"/>
          <w:color w:val="252525"/>
          <w:sz w:val="24"/>
          <w:szCs w:val="24"/>
          <w:rtl/>
        </w:rPr>
        <w:t> </w:t>
      </w:r>
      <w:hyperlink r:id="rId177" w:tooltip="جت" w:history="1">
        <w:r w:rsidRPr="00BF45D2">
          <w:rPr>
            <w:rFonts w:ascii="Tahoma" w:eastAsia="Times New Roman" w:hAnsi="Tahoma" w:cs="B Mitra" w:hint="cs"/>
            <w:sz w:val="24"/>
            <w:szCs w:val="24"/>
            <w:rtl/>
          </w:rPr>
          <w:t>جت</w:t>
        </w:r>
      </w:hyperlink>
      <w:r w:rsidRPr="00BF45D2">
        <w:rPr>
          <w:rFonts w:ascii="Tahoma" w:eastAsia="Times New Roman" w:hAnsi="Tahoma" w:cs="Tahoma" w:hint="cs"/>
          <w:sz w:val="24"/>
          <w:szCs w:val="24"/>
          <w:rtl/>
        </w:rPr>
        <w:t> </w:t>
      </w:r>
      <w:r w:rsidRPr="00BF45D2">
        <w:rPr>
          <w:rFonts w:ascii="Tahoma" w:eastAsia="Times New Roman" w:hAnsi="Tahoma" w:cs="B Mitra" w:hint="cs"/>
          <w:sz w:val="24"/>
          <w:szCs w:val="24"/>
          <w:rtl/>
        </w:rPr>
        <w:t>و</w:t>
      </w:r>
      <w:r w:rsidRPr="00BF45D2">
        <w:rPr>
          <w:rFonts w:ascii="Tahoma" w:eastAsia="Times New Roman" w:hAnsi="Tahoma" w:cs="Tahoma" w:hint="cs"/>
          <w:sz w:val="24"/>
          <w:szCs w:val="24"/>
          <w:rtl/>
        </w:rPr>
        <w:t> </w:t>
      </w:r>
      <w:hyperlink r:id="rId178" w:tooltip="دیزل" w:history="1">
        <w:r w:rsidRPr="00BF45D2">
          <w:rPr>
            <w:rFonts w:ascii="Tahoma" w:eastAsia="Times New Roman" w:hAnsi="Tahoma" w:cs="B Mitra" w:hint="cs"/>
            <w:sz w:val="24"/>
            <w:szCs w:val="24"/>
            <w:rtl/>
          </w:rPr>
          <w:t>دیزل</w:t>
        </w:r>
      </w:hyperlink>
      <w:r w:rsidRPr="00D45B2B">
        <w:rPr>
          <w:rFonts w:ascii="Tahoma" w:eastAsia="Times New Roman" w:hAnsi="Tahoma" w:cs="Tahoma" w:hint="cs"/>
          <w:color w:val="252525"/>
          <w:sz w:val="24"/>
          <w:szCs w:val="24"/>
          <w:rtl/>
        </w:rPr>
        <w:t> </w:t>
      </w:r>
      <w:r w:rsidRPr="00D45B2B">
        <w:rPr>
          <w:rFonts w:ascii="Tahoma" w:eastAsia="Times New Roman" w:hAnsi="Tahoma" w:cs="B Mitra" w:hint="cs"/>
          <w:color w:val="252525"/>
          <w:sz w:val="24"/>
          <w:szCs w:val="24"/>
          <w:rtl/>
        </w:rPr>
        <w:t>نیز از آن تولید نمود. مواد متشکله در مایعات گازطبیعی (</w:t>
      </w:r>
      <w:r w:rsidRPr="00D45B2B">
        <w:rPr>
          <w:rFonts w:ascii="Tahoma" w:eastAsia="Times New Roman" w:hAnsi="Tahoma" w:cs="B Mitra" w:hint="cs"/>
          <w:color w:val="252525"/>
          <w:sz w:val="24"/>
          <w:szCs w:val="24"/>
        </w:rPr>
        <w:t>NGL</w:t>
      </w:r>
      <w:r w:rsidR="00D60176">
        <w:rPr>
          <w:rFonts w:ascii="Tahoma" w:eastAsia="Times New Roman" w:hAnsi="Tahoma" w:cs="B Mitra" w:hint="cs"/>
          <w:color w:val="252525"/>
          <w:sz w:val="24"/>
          <w:szCs w:val="24"/>
          <w:rtl/>
        </w:rPr>
        <w:t>) عبارت‌اند از :</w:t>
      </w:r>
    </w:p>
    <w:p w:rsidR="00E7680A" w:rsidRPr="00D45B2B" w:rsidRDefault="00E7680A" w:rsidP="00D45B2B">
      <w:pPr>
        <w:spacing w:before="120" w:after="120" w:line="240" w:lineRule="auto"/>
        <w:jc w:val="both"/>
        <w:rPr>
          <w:rFonts w:ascii="Tahoma" w:eastAsia="Times New Roman" w:hAnsi="Tahoma" w:cs="B Mitra"/>
          <w:color w:val="252525"/>
          <w:sz w:val="24"/>
          <w:szCs w:val="24"/>
          <w:rtl/>
        </w:rPr>
      </w:pPr>
      <w:r w:rsidRPr="00D45B2B">
        <w:rPr>
          <w:rFonts w:ascii="Tahoma" w:eastAsia="Times New Roman" w:hAnsi="Tahoma" w:cs="B Mitra" w:hint="cs"/>
          <w:color w:val="252525"/>
          <w:sz w:val="24"/>
          <w:szCs w:val="24"/>
          <w:rtl/>
        </w:rPr>
        <w:t>۱- ۱</w:t>
      </w:r>
      <w:r w:rsidRPr="00D45B2B">
        <w:rPr>
          <w:rFonts w:ascii="Tahoma" w:eastAsia="Times New Roman" w:hAnsi="Tahoma" w:cs="Tahoma" w:hint="cs"/>
          <w:color w:val="252525"/>
          <w:sz w:val="24"/>
          <w:szCs w:val="24"/>
          <w:rtl/>
        </w:rPr>
        <w:t> </w:t>
      </w:r>
      <w:r w:rsidRPr="00D45B2B">
        <w:rPr>
          <w:rFonts w:ascii="Tahoma" w:eastAsia="Times New Roman" w:hAnsi="Tahoma" w:cs="B Mitra" w:hint="cs"/>
          <w:b/>
          <w:bCs/>
          <w:color w:val="252525"/>
          <w:sz w:val="24"/>
          <w:szCs w:val="24"/>
          <w:rtl/>
        </w:rPr>
        <w:t>اتان</w:t>
      </w:r>
    </w:p>
    <w:p w:rsidR="00E7680A" w:rsidRPr="00D45B2B" w:rsidRDefault="00E7680A" w:rsidP="00D45B2B">
      <w:pPr>
        <w:spacing w:before="120" w:after="120" w:line="240" w:lineRule="auto"/>
        <w:jc w:val="both"/>
        <w:rPr>
          <w:rFonts w:ascii="Tahoma" w:eastAsia="Times New Roman" w:hAnsi="Tahoma" w:cs="B Mitra"/>
          <w:color w:val="252525"/>
          <w:sz w:val="24"/>
          <w:szCs w:val="24"/>
          <w:rtl/>
        </w:rPr>
      </w:pPr>
      <w:r w:rsidRPr="00D45B2B">
        <w:rPr>
          <w:rFonts w:ascii="Tahoma" w:eastAsia="Times New Roman" w:hAnsi="Tahoma" w:cs="B Mitra" w:hint="cs"/>
          <w:color w:val="252525"/>
          <w:sz w:val="24"/>
          <w:szCs w:val="24"/>
          <w:rtl/>
        </w:rPr>
        <w:t>ماده‌ای است ارزشمند و خوراک مناسب جهت مجتمع‌های</w:t>
      </w:r>
      <w:r w:rsidRPr="00D45B2B">
        <w:rPr>
          <w:rFonts w:ascii="Tahoma" w:eastAsia="Times New Roman" w:hAnsi="Tahoma" w:cs="Tahoma" w:hint="cs"/>
          <w:color w:val="252525"/>
          <w:sz w:val="24"/>
          <w:szCs w:val="24"/>
          <w:rtl/>
        </w:rPr>
        <w:t> </w:t>
      </w:r>
      <w:hyperlink r:id="rId179" w:tooltip="پتروشیمی" w:history="1">
        <w:r w:rsidRPr="00BF45D2">
          <w:rPr>
            <w:rFonts w:ascii="Tahoma" w:eastAsia="Times New Roman" w:hAnsi="Tahoma" w:cs="B Mitra" w:hint="cs"/>
            <w:sz w:val="24"/>
            <w:szCs w:val="24"/>
            <w:rtl/>
          </w:rPr>
          <w:t>پتروشیمی</w:t>
        </w:r>
      </w:hyperlink>
      <w:r w:rsidRPr="00D45B2B">
        <w:rPr>
          <w:rFonts w:ascii="Tahoma" w:eastAsia="Times New Roman" w:hAnsi="Tahoma" w:cs="Tahoma" w:hint="cs"/>
          <w:color w:val="252525"/>
          <w:sz w:val="24"/>
          <w:szCs w:val="24"/>
          <w:rtl/>
        </w:rPr>
        <w:t> </w:t>
      </w:r>
      <w:r w:rsidRPr="00D45B2B">
        <w:rPr>
          <w:rFonts w:ascii="Tahoma" w:eastAsia="Times New Roman" w:hAnsi="Tahoma" w:cs="B Mitra" w:hint="cs"/>
          <w:color w:val="252525"/>
          <w:sz w:val="24"/>
          <w:szCs w:val="24"/>
          <w:rtl/>
        </w:rPr>
        <w:t>و تبدیل آن به ماده ایی با ارزش بیشتر به نام اتیلن و پلی اتیلن . گازطبیعی میدان پارس جنوبی حدودآ حاوی شش درصد اتان می‌باشد که با جداسازی آن و ساخت اتیلن و پلی اتیلن مزیت‌های اقتصادی فراوانی برای کشورمان ایجاد می‌شود. کاربردفناوری تفکیک اتان از مایعات گازی در ایران بسیار جدید است و هم اکنون در فازهای ۴و۵ پارس جنوبی بکارگرفته می‌شود</w:t>
      </w:r>
    </w:p>
    <w:p w:rsidR="00E7680A" w:rsidRPr="00D45B2B" w:rsidRDefault="00E7680A" w:rsidP="00D45B2B">
      <w:pPr>
        <w:spacing w:before="120" w:after="120" w:line="240" w:lineRule="auto"/>
        <w:jc w:val="both"/>
        <w:rPr>
          <w:rFonts w:ascii="Tahoma" w:eastAsia="Times New Roman" w:hAnsi="Tahoma" w:cs="B Mitra"/>
          <w:color w:val="252525"/>
          <w:sz w:val="24"/>
          <w:szCs w:val="24"/>
          <w:rtl/>
        </w:rPr>
      </w:pPr>
      <w:r w:rsidRPr="00D45B2B">
        <w:rPr>
          <w:rFonts w:ascii="Tahoma" w:eastAsia="Times New Roman" w:hAnsi="Tahoma" w:cs="B Mitra" w:hint="cs"/>
          <w:color w:val="252525"/>
          <w:sz w:val="24"/>
          <w:szCs w:val="24"/>
          <w:rtl/>
        </w:rPr>
        <w:t>۱- ۲</w:t>
      </w:r>
      <w:r w:rsidRPr="00D45B2B">
        <w:rPr>
          <w:rFonts w:ascii="Tahoma" w:eastAsia="Times New Roman" w:hAnsi="Tahoma" w:cs="Tahoma" w:hint="cs"/>
          <w:color w:val="252525"/>
          <w:sz w:val="24"/>
          <w:szCs w:val="24"/>
          <w:rtl/>
        </w:rPr>
        <w:t> </w:t>
      </w:r>
      <w:r w:rsidRPr="00D45B2B">
        <w:rPr>
          <w:rFonts w:ascii="Tahoma" w:eastAsia="Times New Roman" w:hAnsi="Tahoma" w:cs="B Mitra" w:hint="cs"/>
          <w:b/>
          <w:bCs/>
          <w:color w:val="252525"/>
          <w:sz w:val="24"/>
          <w:szCs w:val="24"/>
          <w:rtl/>
        </w:rPr>
        <w:t>گاز مایع (</w:t>
      </w:r>
      <w:r w:rsidRPr="00D45B2B">
        <w:rPr>
          <w:rFonts w:ascii="Tahoma" w:eastAsia="Times New Roman" w:hAnsi="Tahoma" w:cs="B Mitra" w:hint="cs"/>
          <w:b/>
          <w:bCs/>
          <w:color w:val="252525"/>
          <w:sz w:val="24"/>
          <w:szCs w:val="24"/>
        </w:rPr>
        <w:t>LPG</w:t>
      </w:r>
      <w:r w:rsidRPr="00D45B2B">
        <w:rPr>
          <w:rFonts w:ascii="Tahoma" w:eastAsia="Times New Roman" w:hAnsi="Tahoma" w:cs="B Mitra" w:hint="cs"/>
          <w:b/>
          <w:bCs/>
          <w:color w:val="252525"/>
          <w:sz w:val="24"/>
          <w:szCs w:val="24"/>
          <w:rtl/>
        </w:rPr>
        <w:t>)</w:t>
      </w:r>
    </w:p>
    <w:p w:rsidR="00E7680A" w:rsidRPr="00D45B2B" w:rsidRDefault="00E7680A" w:rsidP="00D45B2B">
      <w:pPr>
        <w:spacing w:before="120" w:after="120" w:line="240" w:lineRule="auto"/>
        <w:jc w:val="both"/>
        <w:rPr>
          <w:rFonts w:ascii="Tahoma" w:eastAsia="Times New Roman" w:hAnsi="Tahoma" w:cs="B Mitra"/>
          <w:color w:val="252525"/>
          <w:sz w:val="24"/>
          <w:szCs w:val="24"/>
          <w:rtl/>
        </w:rPr>
      </w:pPr>
      <w:r w:rsidRPr="00D45B2B">
        <w:rPr>
          <w:rFonts w:ascii="Tahoma" w:eastAsia="Times New Roman" w:hAnsi="Tahoma" w:cs="B Mitra" w:hint="cs"/>
          <w:color w:val="252525"/>
          <w:sz w:val="24"/>
          <w:szCs w:val="24"/>
          <w:rtl/>
        </w:rPr>
        <w:t>گاز مایع عمدتآ شامل پروپان و بوتان بوده که آن را می‌توان با پالایش نفت خام نیز بدست آورد. ضمنآ در فرایند شکست ملکولی (</w:t>
      </w:r>
      <w:hyperlink r:id="rId180" w:tooltip="کراکینگ" w:history="1">
        <w:r w:rsidRPr="00BF45D2">
          <w:rPr>
            <w:rFonts w:ascii="Tahoma" w:eastAsia="Times New Roman" w:hAnsi="Tahoma" w:cs="B Mitra" w:hint="cs"/>
            <w:sz w:val="24"/>
            <w:szCs w:val="24"/>
            <w:rtl/>
          </w:rPr>
          <w:t>کراکینگ</w:t>
        </w:r>
      </w:hyperlink>
      <w:r w:rsidRPr="00D45B2B">
        <w:rPr>
          <w:rFonts w:ascii="Tahoma" w:eastAsia="Times New Roman" w:hAnsi="Tahoma" w:cs="B Mitra" w:hint="cs"/>
          <w:color w:val="252525"/>
          <w:sz w:val="24"/>
          <w:szCs w:val="24"/>
          <w:rtl/>
        </w:rPr>
        <w:t>) نفت خام و یا فرایند افزایش اکتان بنزین (ریفرم کاتالیستی) نیز این ماده ارزشمند به صورت محصول جانبی حاصل می‌شود . درصد پروپان و بوتان موجود در گاز مایع (</w:t>
      </w:r>
      <w:r w:rsidRPr="00D45B2B">
        <w:rPr>
          <w:rFonts w:ascii="Tahoma" w:eastAsia="Times New Roman" w:hAnsi="Tahoma" w:cs="B Mitra" w:hint="cs"/>
          <w:color w:val="252525"/>
          <w:sz w:val="24"/>
          <w:szCs w:val="24"/>
        </w:rPr>
        <w:t>LPG</w:t>
      </w:r>
      <w:r w:rsidRPr="00D45B2B">
        <w:rPr>
          <w:rFonts w:ascii="Tahoma" w:eastAsia="Times New Roman" w:hAnsi="Tahoma" w:cs="B Mitra" w:hint="cs"/>
          <w:color w:val="252525"/>
          <w:sz w:val="24"/>
          <w:szCs w:val="24"/>
          <w:rtl/>
        </w:rPr>
        <w:t>) که مصارف سوختی در خودرو (کمتر) و در منازل (بیشتر) دارد متغیر بوده بطوری که در فصل گرم پروپان کمتر و در فصل سرد پروپان بیشتر خواهد بود در فصل سرد افزایش در صد پروپان به علت سبکتر بودن باعث تبخیر بهتر سوخت می‌گردد . معمولاً درصد پروپان در گاز مایع بین ۱۰ الی ۵۰ درصد متغیر است .</w:t>
      </w:r>
    </w:p>
    <w:p w:rsidR="00E7680A" w:rsidRPr="00D45B2B" w:rsidRDefault="00E7680A" w:rsidP="00D45B2B">
      <w:pPr>
        <w:spacing w:before="120" w:after="120" w:line="240" w:lineRule="auto"/>
        <w:jc w:val="both"/>
        <w:rPr>
          <w:rFonts w:ascii="Tahoma" w:eastAsia="Times New Roman" w:hAnsi="Tahoma" w:cs="B Mitra"/>
          <w:color w:val="252525"/>
          <w:sz w:val="24"/>
          <w:szCs w:val="24"/>
          <w:rtl/>
        </w:rPr>
      </w:pPr>
      <w:r w:rsidRPr="00D45B2B">
        <w:rPr>
          <w:rFonts w:ascii="Tahoma" w:eastAsia="Times New Roman" w:hAnsi="Tahoma" w:cs="B Mitra" w:hint="cs"/>
          <w:color w:val="252525"/>
          <w:sz w:val="24"/>
          <w:szCs w:val="24"/>
          <w:rtl/>
        </w:rPr>
        <w:t>۱- ۳</w:t>
      </w:r>
      <w:r w:rsidRPr="00D45B2B">
        <w:rPr>
          <w:rFonts w:ascii="Tahoma" w:eastAsia="Times New Roman" w:hAnsi="Tahoma" w:cs="Tahoma" w:hint="cs"/>
          <w:color w:val="252525"/>
          <w:sz w:val="24"/>
          <w:szCs w:val="24"/>
          <w:rtl/>
        </w:rPr>
        <w:t> </w:t>
      </w:r>
      <w:r w:rsidRPr="00D45B2B">
        <w:rPr>
          <w:rFonts w:ascii="Tahoma" w:eastAsia="Times New Roman" w:hAnsi="Tahoma" w:cs="B Mitra" w:hint="cs"/>
          <w:b/>
          <w:bCs/>
          <w:color w:val="252525"/>
          <w:sz w:val="24"/>
          <w:szCs w:val="24"/>
          <w:rtl/>
        </w:rPr>
        <w:t xml:space="preserve">کاندنسیت یا چگالیده ( </w:t>
      </w:r>
      <w:r w:rsidRPr="00D45B2B">
        <w:rPr>
          <w:rFonts w:ascii="Tahoma" w:eastAsia="Times New Roman" w:hAnsi="Tahoma" w:cs="B Mitra" w:hint="cs"/>
          <w:b/>
          <w:bCs/>
          <w:color w:val="252525"/>
          <w:sz w:val="24"/>
          <w:szCs w:val="24"/>
        </w:rPr>
        <w:t>condensate</w:t>
      </w:r>
      <w:r w:rsidRPr="00D45B2B">
        <w:rPr>
          <w:rFonts w:ascii="Tahoma" w:eastAsia="Times New Roman" w:hAnsi="Tahoma" w:cs="B Mitra" w:hint="cs"/>
          <w:b/>
          <w:bCs/>
          <w:color w:val="252525"/>
          <w:sz w:val="24"/>
          <w:szCs w:val="24"/>
          <w:rtl/>
        </w:rPr>
        <w:t>)</w:t>
      </w:r>
    </w:p>
    <w:p w:rsidR="00E7680A" w:rsidRPr="00D45B2B" w:rsidRDefault="00BD4757" w:rsidP="00D60176">
      <w:pPr>
        <w:spacing w:before="120" w:after="120" w:line="240" w:lineRule="auto"/>
        <w:jc w:val="both"/>
        <w:rPr>
          <w:rFonts w:ascii="Tahoma" w:eastAsia="Times New Roman" w:hAnsi="Tahoma" w:cs="B Mitra"/>
          <w:color w:val="252525"/>
          <w:sz w:val="24"/>
          <w:szCs w:val="24"/>
          <w:rtl/>
        </w:rPr>
      </w:pPr>
      <w:r>
        <w:rPr>
          <w:rFonts w:ascii="Tahoma" w:eastAsia="Times New Roman" w:hAnsi="Tahoma" w:cs="B Mitra" w:hint="cs"/>
          <w:color w:val="252525"/>
          <w:sz w:val="24"/>
          <w:szCs w:val="24"/>
          <w:rtl/>
        </w:rPr>
        <w:lastRenderedPageBreak/>
        <w:t xml:space="preserve">شامل ترکیبات سنگینتر از بوتان، </w:t>
      </w:r>
      <w:r w:rsidR="00E7680A" w:rsidRPr="00D45B2B">
        <w:rPr>
          <w:rFonts w:ascii="Tahoma" w:eastAsia="Times New Roman" w:hAnsi="Tahoma" w:cs="B Mitra" w:hint="cs"/>
          <w:color w:val="252525"/>
          <w:sz w:val="24"/>
          <w:szCs w:val="24"/>
          <w:rtl/>
        </w:rPr>
        <w:t>مولکولهایی دارای اتمهای کربن بیشتر و حالت مایع درشرایط را شامل می‌گردند. این ترکیبات را می‌توان ب</w:t>
      </w:r>
      <w:r w:rsidR="00D60176">
        <w:rPr>
          <w:rFonts w:ascii="Tahoma" w:eastAsia="Times New Roman" w:hAnsi="Tahoma" w:cs="B Mitra" w:hint="cs"/>
          <w:color w:val="252525"/>
          <w:sz w:val="24"/>
          <w:szCs w:val="24"/>
          <w:rtl/>
        </w:rPr>
        <w:t xml:space="preserve">ه </w:t>
      </w:r>
      <w:r w:rsidR="00E7680A" w:rsidRPr="00D45B2B">
        <w:rPr>
          <w:rFonts w:ascii="Tahoma" w:eastAsia="Times New Roman" w:hAnsi="Tahoma" w:cs="B Mitra" w:hint="cs"/>
          <w:color w:val="252525"/>
          <w:sz w:val="24"/>
          <w:szCs w:val="24"/>
          <w:rtl/>
        </w:rPr>
        <w:t>منظور صادرات پس از تثبیت فشار بخار و تنظیم نقطهشبنم طبق مشخصات اعلام شده متقاضی (خریدار) به مخازن انتقال یافته و بمحض تکمیل ظرفیت مخزن صادر شوند. ولی این گروه از هیدرکربورها بلحاظ ارزشمندی بیشتری که نسبت به دیگر محصولات جدا شده دارند مقرون به صرفه‌است که طی فرایند دیگری در پالایشگاه کاندنسیت به سوختهایی تبدیل گردد که تا کنون در پالایشگاههای نفت از پالایش نفت خام حاصل می‌گردید ولی اینبار همراه با مزیتهایی که خواهد آمد . با توجه به اینکه پالایشگاه ۵۰۰ میلیون دلاری</w:t>
      </w:r>
      <w:r w:rsidR="00E7680A" w:rsidRPr="00BF45D2">
        <w:rPr>
          <w:rFonts w:ascii="Tahoma" w:eastAsia="Times New Roman" w:hAnsi="Tahoma" w:cs="Tahoma" w:hint="cs"/>
          <w:sz w:val="24"/>
          <w:szCs w:val="24"/>
          <w:rtl/>
        </w:rPr>
        <w:t> </w:t>
      </w:r>
      <w:hyperlink r:id="rId181" w:tooltip="کاندنسیت (صفحه وجود ندارد)" w:history="1">
        <w:r w:rsidR="00E7680A" w:rsidRPr="00BF45D2">
          <w:rPr>
            <w:rFonts w:ascii="Tahoma" w:eastAsia="Times New Roman" w:hAnsi="Tahoma" w:cs="B Mitra" w:hint="cs"/>
            <w:sz w:val="24"/>
            <w:szCs w:val="24"/>
            <w:rtl/>
          </w:rPr>
          <w:t>کاندنسیت</w:t>
        </w:r>
      </w:hyperlink>
      <w:r w:rsidR="00E7680A" w:rsidRPr="00D45B2B">
        <w:rPr>
          <w:rFonts w:ascii="Tahoma" w:eastAsia="Times New Roman" w:hAnsi="Tahoma" w:cs="Tahoma" w:hint="cs"/>
          <w:color w:val="252525"/>
          <w:sz w:val="24"/>
          <w:szCs w:val="24"/>
          <w:rtl/>
        </w:rPr>
        <w:t> </w:t>
      </w:r>
      <w:r w:rsidR="00E7680A" w:rsidRPr="00D45B2B">
        <w:rPr>
          <w:rFonts w:ascii="Tahoma" w:eastAsia="Times New Roman" w:hAnsi="Tahoma" w:cs="B Mitra" w:hint="cs"/>
          <w:color w:val="252525"/>
          <w:sz w:val="24"/>
          <w:szCs w:val="24"/>
          <w:rtl/>
        </w:rPr>
        <w:t>(مایعات گازی) در</w:t>
      </w:r>
      <w:r w:rsidR="00E7680A" w:rsidRPr="00D45B2B">
        <w:rPr>
          <w:rFonts w:ascii="Tahoma" w:eastAsia="Times New Roman" w:hAnsi="Tahoma" w:cs="Tahoma" w:hint="cs"/>
          <w:color w:val="252525"/>
          <w:sz w:val="24"/>
          <w:szCs w:val="24"/>
          <w:rtl/>
        </w:rPr>
        <w:t> </w:t>
      </w:r>
      <w:hyperlink r:id="rId182" w:tooltip="امارات متحده عربی" w:history="1">
        <w:r w:rsidR="00E7680A" w:rsidRPr="00BF45D2">
          <w:rPr>
            <w:rFonts w:ascii="Tahoma" w:eastAsia="Times New Roman" w:hAnsi="Tahoma" w:cs="B Mitra" w:hint="cs"/>
            <w:sz w:val="24"/>
            <w:szCs w:val="24"/>
            <w:rtl/>
          </w:rPr>
          <w:t>امارات متحده عربی</w:t>
        </w:r>
      </w:hyperlink>
      <w:r w:rsidR="00E7680A" w:rsidRPr="00D45B2B">
        <w:rPr>
          <w:rFonts w:ascii="Tahoma" w:eastAsia="Times New Roman" w:hAnsi="Tahoma" w:cs="Tahoma" w:hint="cs"/>
          <w:color w:val="252525"/>
          <w:sz w:val="24"/>
          <w:szCs w:val="24"/>
          <w:rtl/>
        </w:rPr>
        <w:t> </w:t>
      </w:r>
      <w:r w:rsidR="00E7680A" w:rsidRPr="00D45B2B">
        <w:rPr>
          <w:rFonts w:ascii="Tahoma" w:eastAsia="Times New Roman" w:hAnsi="Tahoma" w:cs="B Mitra" w:hint="cs"/>
          <w:color w:val="252525"/>
          <w:sz w:val="24"/>
          <w:szCs w:val="24"/>
          <w:rtl/>
        </w:rPr>
        <w:t xml:space="preserve">بخشی ازخوراک مورد نیاز خود را </w:t>
      </w:r>
      <w:r w:rsidR="00E7680A" w:rsidRPr="00BF45D2">
        <w:rPr>
          <w:rFonts w:ascii="Tahoma" w:eastAsia="Times New Roman" w:hAnsi="Tahoma" w:cs="B Mitra" w:hint="cs"/>
          <w:sz w:val="24"/>
          <w:szCs w:val="24"/>
          <w:rtl/>
        </w:rPr>
        <w:t>از</w:t>
      </w:r>
      <w:r w:rsidR="00E7680A" w:rsidRPr="00BF45D2">
        <w:rPr>
          <w:rFonts w:ascii="Tahoma" w:eastAsia="Times New Roman" w:hAnsi="Tahoma" w:cs="Tahoma" w:hint="cs"/>
          <w:sz w:val="24"/>
          <w:szCs w:val="24"/>
          <w:rtl/>
        </w:rPr>
        <w:t> </w:t>
      </w:r>
      <w:hyperlink r:id="rId183" w:tooltip="ایران" w:history="1">
        <w:r w:rsidR="00E7680A" w:rsidRPr="00BF45D2">
          <w:rPr>
            <w:rFonts w:ascii="Tahoma" w:eastAsia="Times New Roman" w:hAnsi="Tahoma" w:cs="B Mitra" w:hint="cs"/>
            <w:sz w:val="24"/>
            <w:szCs w:val="24"/>
            <w:rtl/>
          </w:rPr>
          <w:t>ایران</w:t>
        </w:r>
      </w:hyperlink>
      <w:r w:rsidR="00E7680A" w:rsidRPr="00BF45D2">
        <w:rPr>
          <w:rFonts w:ascii="Tahoma" w:eastAsia="Times New Roman" w:hAnsi="Tahoma" w:cs="Tahoma" w:hint="cs"/>
          <w:sz w:val="24"/>
          <w:szCs w:val="24"/>
          <w:rtl/>
        </w:rPr>
        <w:t> </w:t>
      </w:r>
      <w:r w:rsidR="00E7680A" w:rsidRPr="00D45B2B">
        <w:rPr>
          <w:rFonts w:ascii="Tahoma" w:eastAsia="Times New Roman" w:hAnsi="Tahoma" w:cs="B Mitra" w:hint="cs"/>
          <w:color w:val="252525"/>
          <w:sz w:val="24"/>
          <w:szCs w:val="24"/>
          <w:rtl/>
        </w:rPr>
        <w:t>تامین می‌نماید و حجم فراوان مایعات گازی که با بهره برداری از فازهای پارس جنوبی و دیگر پالایشگاههای گاز کشور حاصل می‌گردد، احداث</w:t>
      </w:r>
      <w:hyperlink r:id="rId184" w:tooltip="پالایشگاه" w:history="1">
        <w:r w:rsidR="00E7680A" w:rsidRPr="00BF45D2">
          <w:rPr>
            <w:rFonts w:ascii="Tahoma" w:eastAsia="Times New Roman" w:hAnsi="Tahoma" w:cs="B Mitra" w:hint="cs"/>
            <w:sz w:val="24"/>
            <w:szCs w:val="24"/>
            <w:rtl/>
          </w:rPr>
          <w:t>پالایشگاه‌های</w:t>
        </w:r>
      </w:hyperlink>
      <w:r w:rsidR="00E7680A" w:rsidRPr="00BF45D2">
        <w:rPr>
          <w:rFonts w:ascii="Tahoma" w:eastAsia="Times New Roman" w:hAnsi="Tahoma" w:cs="Tahoma" w:hint="cs"/>
          <w:sz w:val="24"/>
          <w:szCs w:val="24"/>
          <w:rtl/>
        </w:rPr>
        <w:t> </w:t>
      </w:r>
      <w:r w:rsidR="00E7680A" w:rsidRPr="00D45B2B">
        <w:rPr>
          <w:rFonts w:ascii="Tahoma" w:eastAsia="Times New Roman" w:hAnsi="Tahoma" w:cs="B Mitra" w:hint="cs"/>
          <w:color w:val="252525"/>
          <w:sz w:val="24"/>
          <w:szCs w:val="24"/>
          <w:rtl/>
        </w:rPr>
        <w:t>کاندنسیت با امکاناتی شامل یک برج تقطیرو چند فرآیند تصفیه و ریفرمینگ کاتالیستی بنا به مزیتهای موجود در ذیل بسیار حائز اهمیت می‌باشد .</w:t>
      </w:r>
    </w:p>
    <w:p w:rsidR="00E7680A" w:rsidRPr="00D45B2B" w:rsidRDefault="00E7680A" w:rsidP="00D45B2B">
      <w:pPr>
        <w:spacing w:before="120" w:after="120" w:line="240" w:lineRule="auto"/>
        <w:jc w:val="both"/>
        <w:rPr>
          <w:rFonts w:ascii="Tahoma" w:eastAsia="Times New Roman" w:hAnsi="Tahoma" w:cs="B Mitra"/>
          <w:color w:val="252525"/>
          <w:sz w:val="24"/>
          <w:szCs w:val="24"/>
          <w:rtl/>
        </w:rPr>
      </w:pPr>
      <w:r w:rsidRPr="00D45B2B">
        <w:rPr>
          <w:rFonts w:ascii="Tahoma" w:eastAsia="Times New Roman" w:hAnsi="Tahoma" w:cs="B Mitra" w:hint="cs"/>
          <w:color w:val="252525"/>
          <w:sz w:val="24"/>
          <w:szCs w:val="24"/>
          <w:rtl/>
        </w:rPr>
        <w:t>۱ - تولید بنزین بیش از دو برابر بنزین تولیدی در پالایشگاههای نفت. ۲ - بدون تولید اندکی از نفت کوره و طبعا رفع مشکلات ناشی از تولید این فراورده ضمن آنکه باقیمانده‌های</w:t>
      </w:r>
      <w:r w:rsidRPr="00D45B2B">
        <w:rPr>
          <w:rFonts w:ascii="Tahoma" w:eastAsia="Times New Roman" w:hAnsi="Tahoma" w:cs="Tahoma" w:hint="cs"/>
          <w:color w:val="252525"/>
          <w:sz w:val="24"/>
          <w:szCs w:val="24"/>
          <w:rtl/>
        </w:rPr>
        <w:t> </w:t>
      </w:r>
      <w:hyperlink r:id="rId185" w:tooltip="تقطیر" w:history="1">
        <w:r w:rsidRPr="00BF45D2">
          <w:rPr>
            <w:rFonts w:ascii="Tahoma" w:eastAsia="Times New Roman" w:hAnsi="Tahoma" w:cs="B Mitra" w:hint="cs"/>
            <w:sz w:val="24"/>
            <w:szCs w:val="24"/>
            <w:rtl/>
          </w:rPr>
          <w:t>تقطیر</w:t>
        </w:r>
      </w:hyperlink>
      <w:r w:rsidRPr="00D45B2B">
        <w:rPr>
          <w:rFonts w:ascii="Tahoma" w:eastAsia="Times New Roman" w:hAnsi="Tahoma" w:cs="B Mitra" w:hint="cs"/>
          <w:color w:val="252525"/>
          <w:sz w:val="24"/>
          <w:szCs w:val="24"/>
          <w:rtl/>
        </w:rPr>
        <w:t xml:space="preserve">مایعات گازی نیز به محصولات میان تقطیر و سبک تبدیل می‌گردد . ۳ </w:t>
      </w:r>
      <w:r w:rsidRPr="00D45B2B">
        <w:rPr>
          <w:rFonts w:ascii="Tahoma" w:eastAsia="Times New Roman" w:hAnsi="Tahoma" w:cs="Tahoma" w:hint="cs"/>
          <w:color w:val="252525"/>
          <w:sz w:val="24"/>
          <w:szCs w:val="24"/>
          <w:rtl/>
        </w:rPr>
        <w:t>–</w:t>
      </w:r>
      <w:r w:rsidR="00BD4757">
        <w:rPr>
          <w:rFonts w:ascii="Tahoma" w:eastAsia="Times New Roman" w:hAnsi="Tahoma" w:cs="B Mitra" w:hint="cs"/>
          <w:color w:val="252525"/>
          <w:sz w:val="24"/>
          <w:szCs w:val="24"/>
          <w:rtl/>
        </w:rPr>
        <w:t xml:space="preserve"> در ازای تخصیص نیمی از تجهیزات</w:t>
      </w:r>
      <w:r w:rsidRPr="00D45B2B">
        <w:rPr>
          <w:rFonts w:ascii="Tahoma" w:eastAsia="Times New Roman" w:hAnsi="Tahoma" w:cs="B Mitra" w:hint="cs"/>
          <w:color w:val="252525"/>
          <w:sz w:val="24"/>
          <w:szCs w:val="24"/>
          <w:rtl/>
        </w:rPr>
        <w:t xml:space="preserve"> موجود در پالایشگاه‌های نفت خام به پالایشگاه کاندنسیت می‌توان محصولات با ارزش بیشتری تولید نمود . ۴ - هزینه تولید هر واحد محصول دراین نوع پالایشگاه، بسیار پایین تراز پالایشگاه نفت خام است. ۵ - میزان سرمایه گذاری در مقایسه بااحداث پالایشگاه نفت خام حدوداً به نصف می‌رسد. ۶ - درصورتی که مجموعه مایعات گازی تولیدی کشور به تولید بنزین و فراورده‌های دیگر اضافه شود، تا سال ۱۳۹۰ نیازی به واردات بنزین نخواهد بود</w:t>
      </w:r>
    </w:p>
    <w:p w:rsidR="00E7680A" w:rsidRPr="00D45B2B" w:rsidRDefault="00E7680A" w:rsidP="00D45B2B">
      <w:pPr>
        <w:spacing w:before="120" w:after="120" w:line="240" w:lineRule="auto"/>
        <w:jc w:val="both"/>
        <w:rPr>
          <w:rFonts w:ascii="Tahoma" w:eastAsia="Times New Roman" w:hAnsi="Tahoma" w:cs="B Mitra"/>
          <w:color w:val="252525"/>
          <w:sz w:val="24"/>
          <w:szCs w:val="24"/>
          <w:rtl/>
        </w:rPr>
      </w:pPr>
      <w:r w:rsidRPr="00D45B2B">
        <w:rPr>
          <w:rFonts w:ascii="Tahoma" w:eastAsia="Times New Roman" w:hAnsi="Tahoma" w:cs="B Mitra" w:hint="cs"/>
          <w:color w:val="252525"/>
          <w:sz w:val="24"/>
          <w:szCs w:val="24"/>
          <w:rtl/>
        </w:rPr>
        <w:t>درحال حاضر کلیه مایعات گازی تولیدی در دو بخش صنایع</w:t>
      </w:r>
      <w:r w:rsidRPr="00D45B2B">
        <w:rPr>
          <w:rFonts w:ascii="Tahoma" w:eastAsia="Times New Roman" w:hAnsi="Tahoma" w:cs="Tahoma" w:hint="cs"/>
          <w:color w:val="252525"/>
          <w:sz w:val="24"/>
          <w:szCs w:val="24"/>
          <w:rtl/>
        </w:rPr>
        <w:t> </w:t>
      </w:r>
      <w:hyperlink r:id="rId186" w:tooltip="پتروشیمی" w:history="1">
        <w:r w:rsidRPr="00BF45D2">
          <w:rPr>
            <w:rFonts w:ascii="Tahoma" w:eastAsia="Times New Roman" w:hAnsi="Tahoma" w:cs="B Mitra" w:hint="cs"/>
            <w:sz w:val="24"/>
            <w:szCs w:val="24"/>
            <w:rtl/>
          </w:rPr>
          <w:t>پتروشیمی</w:t>
        </w:r>
      </w:hyperlink>
      <w:r w:rsidRPr="00D45B2B">
        <w:rPr>
          <w:rFonts w:ascii="Tahoma" w:eastAsia="Times New Roman" w:hAnsi="Tahoma" w:cs="Tahoma" w:hint="cs"/>
          <w:color w:val="252525"/>
          <w:sz w:val="24"/>
          <w:szCs w:val="24"/>
          <w:rtl/>
        </w:rPr>
        <w:t> </w:t>
      </w:r>
      <w:r w:rsidRPr="00D45B2B">
        <w:rPr>
          <w:rFonts w:ascii="Tahoma" w:eastAsia="Times New Roman" w:hAnsi="Tahoma" w:cs="B Mitra" w:hint="cs"/>
          <w:color w:val="252525"/>
          <w:sz w:val="24"/>
          <w:szCs w:val="24"/>
          <w:rtl/>
        </w:rPr>
        <w:t>و پالایشگاه‌ها جهت خوراک مورد استفاده قرارگرفته و بخش سوم آن نیز صادر می‌گردد . مایعات گازی حاصل از پالایش گازهای ترش نیز ترش بوده و حاوی درصد فراوانی از هیدروژن سولفید و مرک</w:t>
      </w:r>
      <w:r w:rsidR="00D60176">
        <w:rPr>
          <w:rFonts w:ascii="Tahoma" w:eastAsia="Times New Roman" w:hAnsi="Tahoma" w:cs="B Mitra" w:hint="cs"/>
          <w:color w:val="252525"/>
          <w:sz w:val="24"/>
          <w:szCs w:val="24"/>
          <w:rtl/>
        </w:rPr>
        <w:t>ا</w:t>
      </w:r>
      <w:r w:rsidRPr="00D45B2B">
        <w:rPr>
          <w:rFonts w:ascii="Tahoma" w:eastAsia="Times New Roman" w:hAnsi="Tahoma" w:cs="B Mitra" w:hint="cs"/>
          <w:color w:val="252525"/>
          <w:sz w:val="24"/>
          <w:szCs w:val="24"/>
          <w:rtl/>
        </w:rPr>
        <w:t>پتان می‌باشد . بنابراین بعد از تقطیر و تهیه فراورده‌ها نیاز به فرایندهای پالایشی جهت زدودن و یاکاستن از میزان</w:t>
      </w:r>
      <w:r w:rsidRPr="00D45B2B">
        <w:rPr>
          <w:rFonts w:ascii="Tahoma" w:eastAsia="Times New Roman" w:hAnsi="Tahoma" w:cs="Tahoma" w:hint="cs"/>
          <w:color w:val="252525"/>
          <w:sz w:val="24"/>
          <w:szCs w:val="24"/>
          <w:rtl/>
        </w:rPr>
        <w:t> </w:t>
      </w:r>
      <w:hyperlink r:id="rId187" w:tooltip="گوگرد" w:history="1">
        <w:r w:rsidRPr="00BF45D2">
          <w:rPr>
            <w:rFonts w:ascii="Tahoma" w:eastAsia="Times New Roman" w:hAnsi="Tahoma" w:cs="B Mitra" w:hint="cs"/>
            <w:sz w:val="24"/>
            <w:szCs w:val="24"/>
            <w:rtl/>
          </w:rPr>
          <w:t>گوگرد</w:t>
        </w:r>
      </w:hyperlink>
      <w:r w:rsidRPr="00BF45D2">
        <w:rPr>
          <w:rFonts w:ascii="Tahoma" w:eastAsia="Times New Roman" w:hAnsi="Tahoma" w:cs="Tahoma" w:hint="cs"/>
          <w:sz w:val="24"/>
          <w:szCs w:val="24"/>
          <w:rtl/>
        </w:rPr>
        <w:t> </w:t>
      </w:r>
      <w:r w:rsidRPr="00BF45D2">
        <w:rPr>
          <w:rFonts w:ascii="Tahoma" w:eastAsia="Times New Roman" w:hAnsi="Tahoma" w:cs="B Mitra" w:hint="cs"/>
          <w:sz w:val="24"/>
          <w:szCs w:val="24"/>
          <w:rtl/>
        </w:rPr>
        <w:t>و</w:t>
      </w:r>
      <w:r w:rsidRPr="00BF45D2">
        <w:rPr>
          <w:rFonts w:ascii="Tahoma" w:eastAsia="Times New Roman" w:hAnsi="Tahoma" w:cs="Tahoma" w:hint="cs"/>
          <w:sz w:val="24"/>
          <w:szCs w:val="24"/>
          <w:rtl/>
        </w:rPr>
        <w:t> </w:t>
      </w:r>
      <w:hyperlink r:id="rId188" w:tooltip="مرکپتان (صفحه وجود ندارد)" w:history="1">
        <w:r w:rsidRPr="00BF45D2">
          <w:rPr>
            <w:rFonts w:ascii="Tahoma" w:eastAsia="Times New Roman" w:hAnsi="Tahoma" w:cs="B Mitra" w:hint="cs"/>
            <w:sz w:val="24"/>
            <w:szCs w:val="24"/>
            <w:rtl/>
          </w:rPr>
          <w:t>مرک</w:t>
        </w:r>
        <w:r w:rsidR="00BD4757">
          <w:rPr>
            <w:rFonts w:ascii="Tahoma" w:eastAsia="Times New Roman" w:hAnsi="Tahoma" w:cs="B Mitra" w:hint="cs"/>
            <w:sz w:val="24"/>
            <w:szCs w:val="24"/>
            <w:rtl/>
          </w:rPr>
          <w:t>ا</w:t>
        </w:r>
        <w:r w:rsidRPr="00BF45D2">
          <w:rPr>
            <w:rFonts w:ascii="Tahoma" w:eastAsia="Times New Roman" w:hAnsi="Tahoma" w:cs="B Mitra" w:hint="cs"/>
            <w:sz w:val="24"/>
            <w:szCs w:val="24"/>
            <w:rtl/>
          </w:rPr>
          <w:t>پتان</w:t>
        </w:r>
      </w:hyperlink>
      <w:r w:rsidRPr="00D45B2B">
        <w:rPr>
          <w:rFonts w:ascii="Tahoma" w:eastAsia="Times New Roman" w:hAnsi="Tahoma" w:cs="Tahoma" w:hint="cs"/>
          <w:color w:val="252525"/>
          <w:sz w:val="24"/>
          <w:szCs w:val="24"/>
          <w:rtl/>
        </w:rPr>
        <w:t> </w:t>
      </w:r>
      <w:r w:rsidRPr="00D45B2B">
        <w:rPr>
          <w:rFonts w:ascii="Tahoma" w:eastAsia="Times New Roman" w:hAnsi="Tahoma" w:cs="B Mitra" w:hint="cs"/>
          <w:color w:val="252525"/>
          <w:sz w:val="24"/>
          <w:szCs w:val="24"/>
          <w:rtl/>
        </w:rPr>
        <w:t>موجود دارند هم اکنون پالایشگاه قدیمی مایعات گازی در</w:t>
      </w:r>
      <w:r w:rsidRPr="00D45B2B">
        <w:rPr>
          <w:rFonts w:ascii="Tahoma" w:eastAsia="Times New Roman" w:hAnsi="Tahoma" w:cs="Tahoma" w:hint="cs"/>
          <w:color w:val="252525"/>
          <w:sz w:val="24"/>
          <w:szCs w:val="24"/>
          <w:rtl/>
        </w:rPr>
        <w:t> </w:t>
      </w:r>
      <w:hyperlink r:id="rId189" w:tooltip="بندرعباس" w:history="1">
        <w:r w:rsidRPr="00BF45D2">
          <w:rPr>
            <w:rFonts w:ascii="Tahoma" w:eastAsia="Times New Roman" w:hAnsi="Tahoma" w:cs="B Mitra" w:hint="cs"/>
            <w:sz w:val="24"/>
            <w:szCs w:val="24"/>
            <w:rtl/>
          </w:rPr>
          <w:t>بندرعباس</w:t>
        </w:r>
      </w:hyperlink>
      <w:r w:rsidRPr="00D45B2B">
        <w:rPr>
          <w:rFonts w:ascii="Tahoma" w:eastAsia="Times New Roman" w:hAnsi="Tahoma" w:cs="Tahoma" w:hint="cs"/>
          <w:color w:val="252525"/>
          <w:sz w:val="24"/>
          <w:szCs w:val="24"/>
          <w:rtl/>
        </w:rPr>
        <w:t> </w:t>
      </w:r>
      <w:r w:rsidRPr="00D45B2B">
        <w:rPr>
          <w:rFonts w:ascii="Tahoma" w:eastAsia="Times New Roman" w:hAnsi="Tahoma" w:cs="B Mitra" w:hint="cs"/>
          <w:color w:val="252525"/>
          <w:sz w:val="24"/>
          <w:szCs w:val="24"/>
          <w:rtl/>
        </w:rPr>
        <w:t>روزانه ۲۶۰ هزار بشکه نفت خام و ۲۰ هزار بشکه مایعات گازی را فرآورش می‌کند . احداث پالایشگاه جدید مایعات گازی در بندرعباس به شرکت سرمایه گذاری نفت سپرده شده و مطالعات آن در حال انجام است. پالایشگاه جدید مایعات گازی در بندرعباس و با ظرفیت ۳۶۰ هزار بشکه احداث می‌گردد . و تا کنون طراحی بنیادی و اخذ دانش فنی آن طبق برنامه توسط شرکت ملی مهندسی و ساختمان نفت به پایان رسیده‌است . قدیمیترین پروژه از این دست پروژه واحدهای تقطیر مایعات گازی پالایشگاه گاز</w:t>
      </w:r>
      <w:r w:rsidRPr="00D45B2B">
        <w:rPr>
          <w:rFonts w:ascii="Tahoma" w:eastAsia="Times New Roman" w:hAnsi="Tahoma" w:cs="Tahoma" w:hint="cs"/>
          <w:color w:val="252525"/>
          <w:sz w:val="24"/>
          <w:szCs w:val="24"/>
          <w:rtl/>
        </w:rPr>
        <w:t> </w:t>
      </w:r>
      <w:hyperlink r:id="rId190" w:tooltip="شهید هاشمی نژاد (صفحه وجود ندارد)" w:history="1">
        <w:r w:rsidRPr="00BF45D2">
          <w:rPr>
            <w:rFonts w:ascii="Tahoma" w:eastAsia="Times New Roman" w:hAnsi="Tahoma" w:cs="B Mitra" w:hint="cs"/>
            <w:sz w:val="24"/>
            <w:szCs w:val="24"/>
            <w:rtl/>
          </w:rPr>
          <w:t>شهید هاشمی نژاد</w:t>
        </w:r>
      </w:hyperlink>
      <w:r w:rsidRPr="00BF45D2">
        <w:rPr>
          <w:rFonts w:ascii="Tahoma" w:eastAsia="Times New Roman" w:hAnsi="Tahoma" w:cs="B Mitra" w:hint="cs"/>
          <w:sz w:val="24"/>
          <w:szCs w:val="24"/>
          <w:rtl/>
        </w:rPr>
        <w:t>(</w:t>
      </w:r>
      <w:hyperlink r:id="rId191" w:tooltip="خانگیران" w:history="1">
        <w:r w:rsidRPr="00BF45D2">
          <w:rPr>
            <w:rFonts w:ascii="Tahoma" w:eastAsia="Times New Roman" w:hAnsi="Tahoma" w:cs="B Mitra" w:hint="cs"/>
            <w:sz w:val="24"/>
            <w:szCs w:val="24"/>
            <w:rtl/>
          </w:rPr>
          <w:t>خانگیران</w:t>
        </w:r>
      </w:hyperlink>
      <w:r w:rsidRPr="00BF45D2">
        <w:rPr>
          <w:rFonts w:ascii="Tahoma" w:eastAsia="Times New Roman" w:hAnsi="Tahoma" w:cs="B Mitra" w:hint="cs"/>
          <w:sz w:val="24"/>
          <w:szCs w:val="24"/>
          <w:rtl/>
        </w:rPr>
        <w:t xml:space="preserve">) </w:t>
      </w:r>
      <w:r w:rsidRPr="00D45B2B">
        <w:rPr>
          <w:rFonts w:ascii="Tahoma" w:eastAsia="Times New Roman" w:hAnsi="Tahoma" w:cs="B Mitra" w:hint="cs"/>
          <w:color w:val="252525"/>
          <w:sz w:val="24"/>
          <w:szCs w:val="24"/>
          <w:rtl/>
        </w:rPr>
        <w:t>است که پیشینه ۲۰ ساله دارد . درآن زمان پیشنهاد داده شد که مایعات تولیدی از میادین شمال شرقی( خانگیران )در واحدهای تقطیر به فرآورده‌های نفتی همچون حلال‌های ویژه نفتی،</w:t>
      </w:r>
      <w:r w:rsidRPr="00D45B2B">
        <w:rPr>
          <w:rFonts w:ascii="Tahoma" w:eastAsia="Times New Roman" w:hAnsi="Tahoma" w:cs="Tahoma" w:hint="cs"/>
          <w:color w:val="252525"/>
          <w:sz w:val="24"/>
          <w:szCs w:val="24"/>
          <w:rtl/>
        </w:rPr>
        <w:t> </w:t>
      </w:r>
      <w:hyperlink r:id="rId192" w:tooltip="نفتا" w:history="1">
        <w:r w:rsidRPr="00BF45D2">
          <w:rPr>
            <w:rFonts w:ascii="Tahoma" w:eastAsia="Times New Roman" w:hAnsi="Tahoma" w:cs="B Mitra" w:hint="cs"/>
            <w:sz w:val="24"/>
            <w:szCs w:val="24"/>
            <w:rtl/>
          </w:rPr>
          <w:t>نفتا</w:t>
        </w:r>
      </w:hyperlink>
      <w:r w:rsidRPr="00D45B2B">
        <w:rPr>
          <w:rFonts w:ascii="Tahoma" w:eastAsia="Times New Roman" w:hAnsi="Tahoma" w:cs="B Mitra" w:hint="cs"/>
          <w:color w:val="252525"/>
          <w:sz w:val="24"/>
          <w:szCs w:val="24"/>
          <w:rtl/>
        </w:rPr>
        <w:t>، نفت سفید و</w:t>
      </w:r>
      <w:r w:rsidRPr="00D45B2B">
        <w:rPr>
          <w:rFonts w:ascii="Tahoma" w:eastAsia="Times New Roman" w:hAnsi="Tahoma" w:cs="Tahoma" w:hint="cs"/>
          <w:color w:val="252525"/>
          <w:sz w:val="24"/>
          <w:szCs w:val="24"/>
          <w:rtl/>
        </w:rPr>
        <w:t> </w:t>
      </w:r>
      <w:hyperlink r:id="rId193" w:tooltip="گازوئیل" w:history="1">
        <w:r w:rsidRPr="00BF45D2">
          <w:rPr>
            <w:rFonts w:ascii="Tahoma" w:eastAsia="Times New Roman" w:hAnsi="Tahoma" w:cs="B Mitra" w:hint="cs"/>
            <w:sz w:val="24"/>
            <w:szCs w:val="24"/>
            <w:rtl/>
          </w:rPr>
          <w:t>گازوئیل</w:t>
        </w:r>
      </w:hyperlink>
      <w:r w:rsidRPr="00BF45D2">
        <w:rPr>
          <w:rFonts w:ascii="Tahoma" w:eastAsia="Times New Roman" w:hAnsi="Tahoma" w:cs="Tahoma" w:hint="cs"/>
          <w:sz w:val="24"/>
          <w:szCs w:val="24"/>
          <w:rtl/>
        </w:rPr>
        <w:t> </w:t>
      </w:r>
      <w:r w:rsidRPr="00D45B2B">
        <w:rPr>
          <w:rFonts w:ascii="Tahoma" w:eastAsia="Times New Roman" w:hAnsi="Tahoma" w:cs="B Mitra" w:hint="cs"/>
          <w:color w:val="252525"/>
          <w:sz w:val="24"/>
          <w:szCs w:val="24"/>
          <w:rtl/>
        </w:rPr>
        <w:t xml:space="preserve">مرغوب تبدیل شود. پروژه واحدهای تقطیر مایعات گازی خانگیران مورد تایید برنامه ریزی تلفیقی شرکت ملی نفت ایران نیز قرارگرفت . شرکت ایتالیایی </w:t>
      </w:r>
      <w:r w:rsidRPr="00D45B2B">
        <w:rPr>
          <w:rFonts w:ascii="Tahoma" w:eastAsia="Times New Roman" w:hAnsi="Tahoma" w:cs="B Mitra" w:hint="cs"/>
          <w:color w:val="252525"/>
          <w:sz w:val="24"/>
          <w:szCs w:val="24"/>
        </w:rPr>
        <w:t>I.M.S</w:t>
      </w:r>
      <w:r w:rsidRPr="00D45B2B">
        <w:rPr>
          <w:rFonts w:ascii="Tahoma" w:eastAsia="Times New Roman" w:hAnsi="Tahoma" w:cs="B Mitra" w:hint="cs"/>
          <w:color w:val="252525"/>
          <w:sz w:val="24"/>
          <w:szCs w:val="24"/>
          <w:rtl/>
        </w:rPr>
        <w:t xml:space="preserve"> در سال ۱۳۸۰طی یک مناقصه مسئولیت ساخت واحدهای تقطیر را بدست گرفت . این شرکت در همان سال (۱۳۸۰ ) مشغول ساخت دستگاه‌های مربوطه شد که بنا به پیش بینی مجری وقت طرح‌های پالایش گاز شرکت ملی گاز ایران حداکثرتا یک سال بعدبه اتمام می‌رسد . که خوشبختانه جدیدآ خبرها حکایت از راه اندازی این تأسیسات دارد .</w:t>
      </w:r>
    </w:p>
    <w:p w:rsidR="00E7680A" w:rsidRPr="00D45B2B" w:rsidRDefault="00E7680A" w:rsidP="00BD4757">
      <w:pPr>
        <w:spacing w:before="120" w:after="120" w:line="240" w:lineRule="auto"/>
        <w:jc w:val="both"/>
        <w:rPr>
          <w:rFonts w:ascii="Tahoma" w:eastAsia="Times New Roman" w:hAnsi="Tahoma" w:cs="B Mitra"/>
          <w:color w:val="252525"/>
          <w:sz w:val="24"/>
          <w:szCs w:val="24"/>
          <w:rtl/>
        </w:rPr>
      </w:pPr>
      <w:r w:rsidRPr="00032454">
        <w:rPr>
          <w:rFonts w:ascii="Tahoma" w:eastAsia="Times New Roman" w:hAnsi="Tahoma" w:cs="B Mitra" w:hint="cs"/>
          <w:b/>
          <w:bCs/>
          <w:color w:val="252525"/>
          <w:sz w:val="24"/>
          <w:szCs w:val="24"/>
          <w:rtl/>
        </w:rPr>
        <w:t>حذف دی اکسیدکربن و</w:t>
      </w:r>
      <w:r w:rsidRPr="00032454">
        <w:rPr>
          <w:rFonts w:ascii="Tahoma" w:eastAsia="Times New Roman" w:hAnsi="Tahoma" w:cs="Tahoma" w:hint="cs"/>
          <w:b/>
          <w:bCs/>
          <w:color w:val="252525"/>
          <w:sz w:val="24"/>
          <w:szCs w:val="24"/>
          <w:rtl/>
        </w:rPr>
        <w:t> </w:t>
      </w:r>
      <w:hyperlink r:id="rId194" w:tooltip="سولفور" w:history="1">
        <w:r w:rsidRPr="00032454">
          <w:rPr>
            <w:rFonts w:ascii="Tahoma" w:eastAsia="Times New Roman" w:hAnsi="Tahoma" w:cs="B Mitra" w:hint="cs"/>
            <w:b/>
            <w:bCs/>
            <w:sz w:val="24"/>
            <w:szCs w:val="24"/>
            <w:rtl/>
          </w:rPr>
          <w:t>سولفور</w:t>
        </w:r>
      </w:hyperlink>
      <w:r w:rsidRPr="00032454">
        <w:rPr>
          <w:rFonts w:ascii="Tahoma" w:eastAsia="Times New Roman" w:hAnsi="Tahoma" w:cs="Tahoma" w:hint="cs"/>
          <w:b/>
          <w:bCs/>
          <w:color w:val="252525"/>
          <w:sz w:val="24"/>
          <w:szCs w:val="24"/>
          <w:rtl/>
        </w:rPr>
        <w:t> </w:t>
      </w:r>
      <w:r w:rsidRPr="00032454">
        <w:rPr>
          <w:rFonts w:ascii="Tahoma" w:eastAsia="Times New Roman" w:hAnsi="Tahoma" w:cs="B Mitra" w:hint="cs"/>
          <w:b/>
          <w:bCs/>
          <w:color w:val="252525"/>
          <w:sz w:val="24"/>
          <w:szCs w:val="24"/>
          <w:rtl/>
        </w:rPr>
        <w:t>بعد از جداسازی مایعات گازی از گاز طبیعی خام</w:t>
      </w:r>
      <w:r w:rsidR="00032454" w:rsidRPr="00032454">
        <w:rPr>
          <w:rFonts w:ascii="Tahoma" w:eastAsia="Times New Roman" w:hAnsi="Tahoma" w:cs="B Mitra" w:hint="cs"/>
          <w:b/>
          <w:bCs/>
          <w:color w:val="252525"/>
          <w:sz w:val="24"/>
          <w:szCs w:val="24"/>
          <w:rtl/>
        </w:rPr>
        <w:t>:</w:t>
      </w:r>
      <w:r w:rsidRPr="00D45B2B">
        <w:rPr>
          <w:rFonts w:ascii="Tahoma" w:eastAsia="Times New Roman" w:hAnsi="Tahoma" w:cs="B Mitra" w:hint="cs"/>
          <w:color w:val="252525"/>
          <w:sz w:val="24"/>
          <w:szCs w:val="24"/>
          <w:rtl/>
        </w:rPr>
        <w:t>دومین قسمت از فرآورش گاز نیز صورت می‌گیرد که شامل جداسازی دی اکسید کربن و سولفید هیدروژن است. گازطبیعی بسته به موقعیت چاه مربوط مقادیر متفاوتی از این دو ماده را شامل می‌گردد. فرایند تفکیک سولفید هیدروژن و دی اکسید کربن از گازترش، شیرین کردن گاز نامیده می‌شود. سولفید هیدروژن و دی اکسید کربن را می‌توان سوزاند و از گوگرد نیز صرفنظر نمود ولی این عمل باعث آلودگی شدید محیط زیست می‌گردد . با توجه به اینکه سولفور موجود در گاز عمدتآدر ترکیب سولفید هیدروژن (</w:t>
      </w:r>
      <w:r w:rsidRPr="00D45B2B">
        <w:rPr>
          <w:rFonts w:ascii="Tahoma" w:eastAsia="Times New Roman" w:hAnsi="Tahoma" w:cs="B Mitra" w:hint="cs"/>
          <w:color w:val="252525"/>
          <w:sz w:val="24"/>
          <w:szCs w:val="24"/>
        </w:rPr>
        <w:t>H2S</w:t>
      </w:r>
      <w:r w:rsidR="00B73038">
        <w:rPr>
          <w:rFonts w:ascii="Tahoma" w:eastAsia="Times New Roman" w:hAnsi="Tahoma" w:cs="B Mitra" w:hint="cs"/>
          <w:color w:val="252525"/>
          <w:sz w:val="24"/>
          <w:szCs w:val="24"/>
          <w:rtl/>
        </w:rPr>
        <w:t xml:space="preserve">) </w:t>
      </w:r>
      <w:r w:rsidRPr="00D45B2B">
        <w:rPr>
          <w:rFonts w:ascii="Tahoma" w:eastAsia="Times New Roman" w:hAnsi="Tahoma" w:cs="B Mitra" w:hint="cs"/>
          <w:color w:val="252525"/>
          <w:sz w:val="24"/>
          <w:szCs w:val="24"/>
          <w:rtl/>
        </w:rPr>
        <w:t>قرار دارد</w:t>
      </w:r>
      <w:r w:rsidR="00B73038">
        <w:rPr>
          <w:rFonts w:ascii="Tahoma" w:eastAsia="Times New Roman" w:hAnsi="Tahoma" w:cs="B Mitra" w:hint="cs"/>
          <w:color w:val="252525"/>
          <w:sz w:val="24"/>
          <w:szCs w:val="24"/>
          <w:rtl/>
        </w:rPr>
        <w:t xml:space="preserve">، </w:t>
      </w:r>
      <w:r w:rsidRPr="00D45B2B">
        <w:rPr>
          <w:rFonts w:ascii="Tahoma" w:eastAsia="Times New Roman" w:hAnsi="Tahoma" w:cs="B Mitra" w:hint="cs"/>
          <w:color w:val="252525"/>
          <w:sz w:val="24"/>
          <w:szCs w:val="24"/>
          <w:rtl/>
        </w:rPr>
        <w:t xml:space="preserve">حا ل چنانچه میزان سولفید هیدروژن موجود از مقدار ۷/۵ میلیگرم در هر متر مکعب گازطبیعی بیشتر باشد به آن گاز ترش اطلاق می‌گردد. وچنانچه از این مقدار کمتر باشد نیاز به تصفیه نمی‌باشد. سولفور موجود درگازطبیعی به علت دارا بودن بوی زننده و تنفس‌های مرگ آور و عامل فرسایندگی خطوط لوله انتقال، گاز را غیر مطلوب و انتقال آن را پر هزینه می‌سازد. تکنیکهای مورد استفاده در فرایند شیرین سازی گاز ترش موسوم به «فرایند آمین» که متداولترین نوع در عملیات شیرین سازی می‌باشد تشابه فراوانی با فرایندقبل( جاذب </w:t>
      </w:r>
      <w:r w:rsidRPr="00D45B2B">
        <w:rPr>
          <w:rFonts w:ascii="Tahoma" w:eastAsia="Times New Roman" w:hAnsi="Tahoma" w:cs="B Mitra" w:hint="cs"/>
          <w:color w:val="252525"/>
          <w:sz w:val="24"/>
          <w:szCs w:val="24"/>
        </w:rPr>
        <w:t>NGL</w:t>
      </w:r>
      <w:r w:rsidRPr="00D45B2B">
        <w:rPr>
          <w:rFonts w:ascii="Tahoma" w:eastAsia="Times New Roman" w:hAnsi="Tahoma" w:cs="B Mitra" w:hint="cs"/>
          <w:color w:val="252525"/>
          <w:sz w:val="24"/>
          <w:szCs w:val="24"/>
          <w:rtl/>
        </w:rPr>
        <w:t>) و فرایند بعدی خود یعنی نم زدایی توسط گلایکول دارند . مواد مورد استفاده دراین فرایند انواع محلول‌های آمین می‌باشد. دراین نوع فرایندها اغلب از دو محلول آمین ب</w:t>
      </w:r>
      <w:r w:rsidR="00BD4757">
        <w:rPr>
          <w:rFonts w:ascii="Tahoma" w:eastAsia="Times New Roman" w:hAnsi="Tahoma" w:cs="B Mitra" w:hint="cs"/>
          <w:color w:val="252525"/>
          <w:sz w:val="24"/>
          <w:szCs w:val="24"/>
          <w:rtl/>
        </w:rPr>
        <w:t xml:space="preserve">ه </w:t>
      </w:r>
      <w:r w:rsidRPr="00D45B2B">
        <w:rPr>
          <w:rFonts w:ascii="Tahoma" w:eastAsia="Times New Roman" w:hAnsi="Tahoma" w:cs="B Mitra" w:hint="cs"/>
          <w:color w:val="252525"/>
          <w:sz w:val="24"/>
          <w:szCs w:val="24"/>
          <w:rtl/>
        </w:rPr>
        <w:t>اسامی</w:t>
      </w:r>
      <w:r w:rsidRPr="00D45B2B">
        <w:rPr>
          <w:rFonts w:ascii="Tahoma" w:eastAsia="Times New Roman" w:hAnsi="Tahoma" w:cs="Tahoma" w:hint="cs"/>
          <w:color w:val="252525"/>
          <w:sz w:val="24"/>
          <w:szCs w:val="24"/>
          <w:rtl/>
        </w:rPr>
        <w:t> </w:t>
      </w:r>
      <w:hyperlink r:id="rId195" w:tooltip="مونو اتا نو ل آمین (صفحه وجود ندارد)" w:history="1">
        <w:r w:rsidR="00BD4757">
          <w:rPr>
            <w:rFonts w:ascii="Tahoma" w:eastAsia="Times New Roman" w:hAnsi="Tahoma" w:cs="B Mitra" w:hint="cs"/>
            <w:sz w:val="24"/>
            <w:szCs w:val="24"/>
            <w:rtl/>
          </w:rPr>
          <w:t>مونو اتانو</w:t>
        </w:r>
        <w:r w:rsidRPr="00BF45D2">
          <w:rPr>
            <w:rFonts w:ascii="Tahoma" w:eastAsia="Times New Roman" w:hAnsi="Tahoma" w:cs="B Mitra" w:hint="cs"/>
            <w:sz w:val="24"/>
            <w:szCs w:val="24"/>
            <w:rtl/>
          </w:rPr>
          <w:t>ل آمین</w:t>
        </w:r>
      </w:hyperlink>
      <w:r w:rsidRPr="00BF45D2">
        <w:rPr>
          <w:rFonts w:ascii="Tahoma" w:eastAsia="Times New Roman" w:hAnsi="Tahoma" w:cs="Tahoma" w:hint="cs"/>
          <w:sz w:val="24"/>
          <w:szCs w:val="24"/>
          <w:rtl/>
        </w:rPr>
        <w:t> </w:t>
      </w:r>
      <w:r w:rsidRPr="00D45B2B">
        <w:rPr>
          <w:rFonts w:ascii="Tahoma" w:eastAsia="Times New Roman" w:hAnsi="Tahoma" w:cs="B Mitra" w:hint="cs"/>
          <w:color w:val="252525"/>
          <w:sz w:val="24"/>
          <w:szCs w:val="24"/>
          <w:rtl/>
        </w:rPr>
        <w:t>(</w:t>
      </w:r>
      <w:hyperlink r:id="rId196" w:tooltip="MEA" w:history="1">
        <w:r w:rsidRPr="00B73038">
          <w:rPr>
            <w:rFonts w:ascii="Tahoma" w:eastAsia="Times New Roman" w:hAnsi="Tahoma" w:cs="B Mitra" w:hint="cs"/>
            <w:sz w:val="24"/>
            <w:szCs w:val="24"/>
          </w:rPr>
          <w:t>MEA</w:t>
        </w:r>
      </w:hyperlink>
      <w:r w:rsidR="00BD4757">
        <w:rPr>
          <w:rFonts w:ascii="Tahoma" w:eastAsia="Times New Roman" w:hAnsi="Tahoma" w:cs="B Mitra" w:hint="cs"/>
          <w:color w:val="252525"/>
          <w:sz w:val="24"/>
          <w:szCs w:val="24"/>
          <w:rtl/>
        </w:rPr>
        <w:t>) و دی اتانو</w:t>
      </w:r>
      <w:r w:rsidRPr="00D45B2B">
        <w:rPr>
          <w:rFonts w:ascii="Tahoma" w:eastAsia="Times New Roman" w:hAnsi="Tahoma" w:cs="B Mitra" w:hint="cs"/>
          <w:color w:val="252525"/>
          <w:sz w:val="24"/>
          <w:szCs w:val="24"/>
          <w:rtl/>
        </w:rPr>
        <w:t xml:space="preserve">ل آمین استفاده می‌گردد. گاز ترش از میان برجی که با محلول آمین پر شده‌است جریان داده می‌شود .تشابه خواص ملکولی محلول آمین با سولفور موجود در سولفید هیدروژن باعث می‌گردد تا بخش عمده‌ای از مواد سولفوره جذب محلول گردد و </w:t>
      </w:r>
      <w:r w:rsidRPr="00D45B2B">
        <w:rPr>
          <w:rFonts w:ascii="Tahoma" w:eastAsia="Times New Roman" w:hAnsi="Tahoma" w:cs="B Mitra" w:hint="cs"/>
          <w:color w:val="252525"/>
          <w:sz w:val="24"/>
          <w:szCs w:val="24"/>
          <w:rtl/>
        </w:rPr>
        <w:lastRenderedPageBreak/>
        <w:t>سپس این محلول با شرکت در فرایند ثانوی ضمن جداسازی از سولفید هیدروژن جذب شده مجدداً قابل بهره برداری در فرایند ابتدایی می‌گردد . روش دیگری در رابطه با شیرین سازی گاز ترش با استفاده از جاذب‌های جامد برای جداسازی دی اکسیدکربن و سولفید هیدروژن نیز وجود دارد. دی اکسیدکربن حاصل از فرایند از طریق مشعل وارد محیط شده و طبعآ آلودگی‌هایی از خود بجا می‌گذارد که اجتناب ناپذیر می‌باشد . ولی سولفید هیدروژن حاصل از فرایندقبل پس از انتقال به واحد گوگرد سازی با شرکت در فرایندی کاتالیستی و با واکنشهای گرمایی بنام فرایند کلاوس سولفور موجودرا بصورت مایع آزاد می‌نماید. مایع حاصل بعد ازانتقال به واحددیگری و بعد از عملیات دانه بندی و انبار می‌شود این فرایند تا ۹۷ درصد سولفور موجود در گاز طبیعی را باز یافت می‌نماید. این ماده که سولفور پایه نامیده می‌شود بشکل پودر زرد رنگ بوده و آن را می‌توان داخل محوطه پالایشگاه یا خارج از آن مشاهده نمو د. البته نظر به نیازبازار جهانی، سولفور موجود بعد از استخراج و تصفیه و آماده سازی کامل جزو اقلام صادراتی محسوب و جداگانه به بازار عرضه می‌گردد . مرکاپتان‌ها گروه دیگری از ترکیبات گوگرد دار می‌باشند که بایداز ترکیب گاز قابل مصرف توسط فرایندی از نوع غربال مولکولی جداسازی گردد .ازآنجاییکه سیستم لوله کشی‌های مشترکین فاقد هشدار دهنده‌های نشت گاز می‌باشد ضرورتآ و به همین منظور مقدار اندکی از آن که منجر به ضایعات در خطوط لوله نگردد را درترکیب گاز بجا می‌گذارند تا ب</w:t>
      </w:r>
      <w:r w:rsidR="00BB51DA">
        <w:rPr>
          <w:rFonts w:ascii="Tahoma" w:eastAsia="Times New Roman" w:hAnsi="Tahoma" w:cs="B Mitra" w:hint="cs"/>
          <w:color w:val="252525"/>
          <w:sz w:val="24"/>
          <w:szCs w:val="24"/>
          <w:rtl/>
        </w:rPr>
        <w:t xml:space="preserve">ه </w:t>
      </w:r>
      <w:r w:rsidRPr="00D45B2B">
        <w:rPr>
          <w:rFonts w:ascii="Tahoma" w:eastAsia="Times New Roman" w:hAnsi="Tahoma" w:cs="B Mitra" w:hint="cs"/>
          <w:color w:val="252525"/>
          <w:sz w:val="24"/>
          <w:szCs w:val="24"/>
          <w:rtl/>
        </w:rPr>
        <w:t>کمک این مواد بودار (بوی تخم مرغ گندیده ) مصرف کننده از وجود نشتی در لوله‌های گاز آگاه گردد.</w:t>
      </w:r>
    </w:p>
    <w:p w:rsidR="00E7680A" w:rsidRPr="00D45B2B" w:rsidRDefault="00E7680A" w:rsidP="00D45B2B">
      <w:pPr>
        <w:spacing w:before="120" w:after="120" w:line="240" w:lineRule="auto"/>
        <w:jc w:val="both"/>
        <w:rPr>
          <w:rFonts w:ascii="Tahoma" w:eastAsia="Times New Roman" w:hAnsi="Tahoma" w:cs="B Mitra"/>
          <w:color w:val="252525"/>
          <w:sz w:val="24"/>
          <w:szCs w:val="24"/>
          <w:rtl/>
        </w:rPr>
      </w:pPr>
      <w:r w:rsidRPr="00D45B2B">
        <w:rPr>
          <w:rFonts w:ascii="Tahoma" w:eastAsia="Times New Roman" w:hAnsi="Tahoma" w:cs="B Mitra" w:hint="cs"/>
          <w:color w:val="252525"/>
          <w:sz w:val="24"/>
          <w:szCs w:val="24"/>
          <w:rtl/>
        </w:rPr>
        <w:t xml:space="preserve">در همین رابطه در ایستگاههای </w:t>
      </w:r>
      <w:r w:rsidRPr="00D45B2B">
        <w:rPr>
          <w:rFonts w:ascii="Tahoma" w:eastAsia="Times New Roman" w:hAnsi="Tahoma" w:cs="B Mitra" w:hint="cs"/>
          <w:color w:val="252525"/>
          <w:sz w:val="24"/>
          <w:szCs w:val="24"/>
        </w:rPr>
        <w:t>CGS</w:t>
      </w:r>
      <w:r w:rsidRPr="00D45B2B">
        <w:rPr>
          <w:rFonts w:ascii="Tahoma" w:eastAsia="Times New Roman" w:hAnsi="Tahoma" w:cs="B Mitra" w:hint="cs"/>
          <w:color w:val="252525"/>
          <w:sz w:val="24"/>
          <w:szCs w:val="24"/>
          <w:rtl/>
        </w:rPr>
        <w:t xml:space="preserve"> نیز بطور جداگانه مقداری مرکاپتان به جریان گاز تزریق می‌گردد . گاز میادین پارس جنوبی </w:t>
      </w:r>
      <w:r w:rsidRPr="00D45B2B">
        <w:rPr>
          <w:rFonts w:ascii="Tahoma" w:eastAsia="Times New Roman" w:hAnsi="Tahoma" w:cs="Tahoma" w:hint="cs"/>
          <w:color w:val="252525"/>
          <w:sz w:val="24"/>
          <w:szCs w:val="24"/>
          <w:rtl/>
        </w:rPr>
        <w:t>–</w:t>
      </w:r>
      <w:r w:rsidRPr="00D45B2B">
        <w:rPr>
          <w:rFonts w:ascii="Tahoma" w:eastAsia="Times New Roman" w:hAnsi="Tahoma" w:cs="B Mitra" w:hint="cs"/>
          <w:color w:val="252525"/>
          <w:sz w:val="24"/>
          <w:szCs w:val="24"/>
          <w:rtl/>
        </w:rPr>
        <w:t xml:space="preserve"> نار و کنگان </w:t>
      </w:r>
      <w:r w:rsidRPr="00D45B2B">
        <w:rPr>
          <w:rFonts w:ascii="Tahoma" w:eastAsia="Times New Roman" w:hAnsi="Tahoma" w:cs="Tahoma" w:hint="cs"/>
          <w:color w:val="252525"/>
          <w:sz w:val="24"/>
          <w:szCs w:val="24"/>
          <w:rtl/>
        </w:rPr>
        <w:t>–</w:t>
      </w:r>
      <w:r w:rsidRPr="00D45B2B">
        <w:rPr>
          <w:rFonts w:ascii="Tahoma" w:eastAsia="Times New Roman" w:hAnsi="Tahoma" w:cs="B Mitra" w:hint="cs"/>
          <w:color w:val="252525"/>
          <w:sz w:val="24"/>
          <w:szCs w:val="24"/>
          <w:rtl/>
        </w:rPr>
        <w:t xml:space="preserve"> سرخس و گاز همراه میدان آغاجاری از نوع ترش بوده و لذا حاوی مقدار معتنابهی گوگرد می‌باشد. گاز میادین تابناک - شانون، هما، وراوی و گاز همراه میادین مارون و اهواز از نوع شیرین بوده و طبعا ب</w:t>
      </w:r>
      <w:r w:rsidR="00BB51DA">
        <w:rPr>
          <w:rFonts w:ascii="Tahoma" w:eastAsia="Times New Roman" w:hAnsi="Tahoma" w:cs="B Mitra" w:hint="cs"/>
          <w:color w:val="252525"/>
          <w:sz w:val="24"/>
          <w:szCs w:val="24"/>
          <w:rtl/>
        </w:rPr>
        <w:t xml:space="preserve">ه </w:t>
      </w:r>
      <w:r w:rsidRPr="00D45B2B">
        <w:rPr>
          <w:rFonts w:ascii="Tahoma" w:eastAsia="Times New Roman" w:hAnsi="Tahoma" w:cs="B Mitra" w:hint="cs"/>
          <w:color w:val="252525"/>
          <w:sz w:val="24"/>
          <w:szCs w:val="24"/>
          <w:rtl/>
        </w:rPr>
        <w:t>علت فقدان گوگرد و حذف فرایندهای مربوطه نسبت به گار میادین دیگر با ارزشتر می‌باشد.</w:t>
      </w:r>
    </w:p>
    <w:p w:rsidR="00032454" w:rsidRPr="00032454" w:rsidRDefault="00E7680A" w:rsidP="00D45B2B">
      <w:pPr>
        <w:spacing w:before="120" w:after="120" w:line="240" w:lineRule="auto"/>
        <w:jc w:val="both"/>
        <w:rPr>
          <w:rFonts w:ascii="Tahoma" w:eastAsia="Times New Roman" w:hAnsi="Tahoma" w:cs="B Mitra"/>
          <w:b/>
          <w:bCs/>
          <w:color w:val="252525"/>
          <w:sz w:val="24"/>
          <w:szCs w:val="24"/>
          <w:rtl/>
        </w:rPr>
      </w:pPr>
      <w:r w:rsidRPr="00032454">
        <w:rPr>
          <w:rFonts w:ascii="Tahoma" w:eastAsia="Times New Roman" w:hAnsi="Tahoma" w:cs="B Mitra" w:hint="cs"/>
          <w:b/>
          <w:bCs/>
          <w:color w:val="252525"/>
          <w:sz w:val="24"/>
          <w:szCs w:val="24"/>
          <w:rtl/>
        </w:rPr>
        <w:t>نم زدایی یا رطوبت زدایی</w:t>
      </w:r>
    </w:p>
    <w:p w:rsidR="00E7680A" w:rsidRPr="00D45B2B" w:rsidRDefault="00635B8D" w:rsidP="00635B8D">
      <w:pPr>
        <w:spacing w:before="120" w:after="120" w:line="240" w:lineRule="auto"/>
        <w:jc w:val="both"/>
        <w:rPr>
          <w:rFonts w:ascii="Tahoma" w:eastAsia="Times New Roman" w:hAnsi="Tahoma" w:cs="B Mitra"/>
          <w:color w:val="252525"/>
          <w:sz w:val="24"/>
          <w:szCs w:val="24"/>
          <w:rtl/>
        </w:rPr>
      </w:pPr>
      <w:r>
        <w:rPr>
          <w:rFonts w:ascii="Tahoma" w:eastAsia="Times New Roman" w:hAnsi="Tahoma" w:cs="B Mitra" w:hint="cs"/>
          <w:color w:val="252525"/>
          <w:sz w:val="24"/>
          <w:szCs w:val="24"/>
          <w:rtl/>
        </w:rPr>
        <w:t>۱</w:t>
      </w:r>
      <w:r w:rsidR="00E7680A" w:rsidRPr="00D45B2B">
        <w:rPr>
          <w:rFonts w:ascii="Tahoma" w:eastAsia="Times New Roman" w:hAnsi="Tahoma" w:cs="B Mitra" w:hint="cs"/>
          <w:color w:val="252525"/>
          <w:sz w:val="24"/>
          <w:szCs w:val="24"/>
          <w:rtl/>
        </w:rPr>
        <w:t>- رطوبت زدایی با محلول گلایکول علاوه بر تفکیک نفت با گاز مقداری آب آزاد همراه با گازطبیعی وجود دارد که بیشتر آن توسط روش‌های جداسازی ساده در سر چاه یا در نزدیکی آن از گاز جدا می‌شود. در حالیکه بخار آب موجود در محلول گاز می‌بایست طی فرایندی بسیار پیچیده تحت عنوان عملیات نم زدایی و یا رطوبت زدایی از گازطبیعی تفکیک گردند . در این فرایند بخار آب متراکم و موجود در سطح توسط ماده نم زدا جذب و جمع آوری می‌گردد. نوع متداول نم زدایی جذب (</w:t>
      </w:r>
      <w:r w:rsidR="00E7680A" w:rsidRPr="00D45B2B">
        <w:rPr>
          <w:rFonts w:ascii="Tahoma" w:eastAsia="Times New Roman" w:hAnsi="Tahoma" w:cs="B Mitra" w:hint="cs"/>
          <w:color w:val="252525"/>
          <w:sz w:val="24"/>
          <w:szCs w:val="24"/>
        </w:rPr>
        <w:t>absorption</w:t>
      </w:r>
      <w:r w:rsidR="00E7680A" w:rsidRPr="00D45B2B">
        <w:rPr>
          <w:rFonts w:ascii="Tahoma" w:eastAsia="Times New Roman" w:hAnsi="Tahoma" w:cs="B Mitra" w:hint="cs"/>
          <w:color w:val="252525"/>
          <w:sz w:val="24"/>
          <w:szCs w:val="24"/>
          <w:rtl/>
        </w:rPr>
        <w:t>) با عنوان نم زدایی گلایکول که ماده اصلی این فرایند می‌باشد شناخته می‌شود. در این فرایند، از مایع نم زدای خشک کننده حاوی گلایکول برای جذب بخار آب از جریان گاز استفاده می‌شود. دراین نوع فرایند اغلب از دو محلول گلایکول ب</w:t>
      </w:r>
      <w:r w:rsidR="00BB51DA">
        <w:rPr>
          <w:rFonts w:ascii="Tahoma" w:eastAsia="Times New Roman" w:hAnsi="Tahoma" w:cs="B Mitra" w:hint="cs"/>
          <w:color w:val="252525"/>
          <w:sz w:val="24"/>
          <w:szCs w:val="24"/>
          <w:rtl/>
        </w:rPr>
        <w:t xml:space="preserve">ه </w:t>
      </w:r>
      <w:r w:rsidR="00E7680A" w:rsidRPr="00D45B2B">
        <w:rPr>
          <w:rFonts w:ascii="Tahoma" w:eastAsia="Times New Roman" w:hAnsi="Tahoma" w:cs="B Mitra" w:hint="cs"/>
          <w:color w:val="252525"/>
          <w:sz w:val="24"/>
          <w:szCs w:val="24"/>
          <w:rtl/>
        </w:rPr>
        <w:t>اسامی دی اتیل گلایکول (</w:t>
      </w:r>
      <w:r w:rsidR="00E7680A" w:rsidRPr="00D45B2B">
        <w:rPr>
          <w:rFonts w:ascii="Tahoma" w:eastAsia="Times New Roman" w:hAnsi="Tahoma" w:cs="B Mitra" w:hint="cs"/>
          <w:color w:val="252525"/>
          <w:sz w:val="24"/>
          <w:szCs w:val="24"/>
        </w:rPr>
        <w:t>DEG</w:t>
      </w:r>
      <w:r w:rsidR="00E7680A" w:rsidRPr="00D45B2B">
        <w:rPr>
          <w:rFonts w:ascii="Tahoma" w:eastAsia="Times New Roman" w:hAnsi="Tahoma" w:cs="B Mitra" w:hint="cs"/>
          <w:color w:val="252525"/>
          <w:sz w:val="24"/>
          <w:szCs w:val="24"/>
          <w:rtl/>
        </w:rPr>
        <w:t>) یا تری اتیل گلایکول (</w:t>
      </w:r>
      <w:r w:rsidR="00E7680A" w:rsidRPr="00D45B2B">
        <w:rPr>
          <w:rFonts w:ascii="Tahoma" w:eastAsia="Times New Roman" w:hAnsi="Tahoma" w:cs="B Mitra" w:hint="cs"/>
          <w:color w:val="252525"/>
          <w:sz w:val="24"/>
          <w:szCs w:val="24"/>
        </w:rPr>
        <w:t>TEG</w:t>
      </w:r>
      <w:r w:rsidR="00E7680A" w:rsidRPr="00D45B2B">
        <w:rPr>
          <w:rFonts w:ascii="Tahoma" w:eastAsia="Times New Roman" w:hAnsi="Tahoma" w:cs="B Mitra" w:hint="cs"/>
          <w:color w:val="252525"/>
          <w:sz w:val="24"/>
          <w:szCs w:val="24"/>
          <w:rtl/>
        </w:rPr>
        <w:t>) استفاده می‌گردد. خواص ملکولی ماده</w:t>
      </w:r>
      <w:r w:rsidR="00E7680A" w:rsidRPr="00D45B2B">
        <w:rPr>
          <w:rFonts w:ascii="Tahoma" w:eastAsia="Times New Roman" w:hAnsi="Tahoma" w:cs="Tahoma" w:hint="cs"/>
          <w:color w:val="252525"/>
          <w:sz w:val="24"/>
          <w:szCs w:val="24"/>
          <w:rtl/>
        </w:rPr>
        <w:t> </w:t>
      </w:r>
      <w:hyperlink r:id="rId197" w:tooltip="گلایکول (صفحه وجود ندارد)" w:history="1">
        <w:r w:rsidR="00E7680A" w:rsidRPr="00BF45D2">
          <w:rPr>
            <w:rFonts w:ascii="Tahoma" w:eastAsia="Times New Roman" w:hAnsi="Tahoma" w:cs="B Mitra" w:hint="cs"/>
            <w:sz w:val="24"/>
            <w:szCs w:val="24"/>
            <w:rtl/>
          </w:rPr>
          <w:t>گلایکول</w:t>
        </w:r>
      </w:hyperlink>
      <w:r w:rsidR="00E7680A" w:rsidRPr="00BF45D2">
        <w:rPr>
          <w:rFonts w:ascii="Tahoma" w:eastAsia="Times New Roman" w:hAnsi="Tahoma" w:cs="Tahoma" w:hint="cs"/>
          <w:sz w:val="24"/>
          <w:szCs w:val="24"/>
          <w:rtl/>
        </w:rPr>
        <w:t> </w:t>
      </w:r>
      <w:r w:rsidR="00E7680A" w:rsidRPr="00D45B2B">
        <w:rPr>
          <w:rFonts w:ascii="Tahoma" w:eastAsia="Times New Roman" w:hAnsi="Tahoma" w:cs="B Mitra" w:hint="cs"/>
          <w:color w:val="252525"/>
          <w:sz w:val="24"/>
          <w:szCs w:val="24"/>
          <w:rtl/>
        </w:rPr>
        <w:t>شباهت بسیاری با آب دارد لذا چنانچه در تماس با جریانی از گازطبیعی قرار گیرد، رطوبت آب موجود در جریان گاز را جذب و جمع آوری می‌نماید. ملکولهای سنگین شده گلایکول در انتهای تماس دهنده جهت خروج از نم زدا جمع و خارج میشو ند سپس گازطبیعی خشک نیزاز جانب دیگر به بیرون از نم زدا انتقال می‌یاید. محلول گلایکول را از میان دیگ بخار به منظور تبخیر نمودن آب محلول در آن و آزاد کردن گلایکول جهت استفاده مجدد آن در فرایندهای بعدی نم زدایی عبور می‌دهند. این عمل با بهره گیری از پدیده فیزیکی یعنی وجود اختلاف در نقطه جوش آب تا ۲۱۲درجه</w:t>
      </w:r>
      <w:r w:rsidR="00E7680A" w:rsidRPr="00D45B2B">
        <w:rPr>
          <w:rFonts w:ascii="Tahoma" w:eastAsia="Times New Roman" w:hAnsi="Tahoma" w:cs="Tahoma" w:hint="cs"/>
          <w:color w:val="252525"/>
          <w:sz w:val="24"/>
          <w:szCs w:val="24"/>
          <w:rtl/>
        </w:rPr>
        <w:t> </w:t>
      </w:r>
      <w:hyperlink r:id="rId198" w:tooltip="فارنهایت" w:history="1">
        <w:r w:rsidR="00E7680A" w:rsidRPr="00BF45D2">
          <w:rPr>
            <w:rFonts w:ascii="Tahoma" w:eastAsia="Times New Roman" w:hAnsi="Tahoma" w:cs="B Mitra" w:hint="cs"/>
            <w:sz w:val="24"/>
            <w:szCs w:val="24"/>
            <w:rtl/>
          </w:rPr>
          <w:t>فارنهایت</w:t>
        </w:r>
      </w:hyperlink>
      <w:r w:rsidR="00E7680A" w:rsidRPr="00D45B2B">
        <w:rPr>
          <w:rFonts w:ascii="Tahoma" w:eastAsia="Times New Roman" w:hAnsi="Tahoma" w:cs="Tahoma" w:hint="cs"/>
          <w:color w:val="252525"/>
          <w:sz w:val="24"/>
          <w:szCs w:val="24"/>
          <w:rtl/>
        </w:rPr>
        <w:t> </w:t>
      </w:r>
      <w:r w:rsidR="00E7680A" w:rsidRPr="00D45B2B">
        <w:rPr>
          <w:rFonts w:ascii="Tahoma" w:eastAsia="Times New Roman" w:hAnsi="Tahoma" w:cs="B Mitra" w:hint="cs"/>
          <w:color w:val="252525"/>
          <w:sz w:val="24"/>
          <w:szCs w:val="24"/>
          <w:rtl/>
        </w:rPr>
        <w:t>(۱۰۰ درجه سانتیگراد ) و گلایکول تا ۴۰۰ درجه فارنهایت صورت می‌گیرد.</w:t>
      </w:r>
    </w:p>
    <w:p w:rsidR="00E7680A" w:rsidRPr="00D45B2B" w:rsidRDefault="00E7680A" w:rsidP="007A6AAC">
      <w:pPr>
        <w:spacing w:before="120" w:after="120" w:line="240" w:lineRule="auto"/>
        <w:jc w:val="both"/>
        <w:rPr>
          <w:rFonts w:ascii="Tahoma" w:eastAsia="Times New Roman" w:hAnsi="Tahoma" w:cs="B Mitra"/>
          <w:color w:val="252525"/>
          <w:sz w:val="24"/>
          <w:szCs w:val="24"/>
          <w:rtl/>
        </w:rPr>
      </w:pPr>
      <w:r w:rsidRPr="00D45B2B">
        <w:rPr>
          <w:rFonts w:ascii="Tahoma" w:eastAsia="Times New Roman" w:hAnsi="Tahoma" w:cs="B Mitra" w:hint="cs"/>
          <w:color w:val="252525"/>
          <w:sz w:val="24"/>
          <w:szCs w:val="24"/>
          <w:rtl/>
        </w:rPr>
        <w:t>۲</w:t>
      </w:r>
      <w:r w:rsidR="00635B8D" w:rsidRPr="00635B8D">
        <w:rPr>
          <w:rFonts w:ascii="Tahoma" w:eastAsia="Times New Roman" w:hAnsi="Tahoma" w:cs="B Mitra"/>
          <w:color w:val="252525"/>
          <w:sz w:val="24"/>
          <w:szCs w:val="24"/>
          <w:rtl/>
        </w:rPr>
        <w:t>-</w:t>
      </w:r>
      <w:r w:rsidRPr="00D45B2B">
        <w:rPr>
          <w:rFonts w:ascii="Tahoma" w:eastAsia="Times New Roman" w:hAnsi="Tahoma" w:cs="B Mitra" w:hint="cs"/>
          <w:color w:val="252525"/>
          <w:sz w:val="24"/>
          <w:szCs w:val="24"/>
          <w:rtl/>
        </w:rPr>
        <w:t xml:space="preserve"> رطوبت زدایی با ماده خشک کننده جامد رطوبت زدایی با ماده خشک کننده جامد که معمولاً مؤثرتر از نم زداهای گلایکول هستند نیز با استفاده از روش جذب سطحی صورت می‌گیرد . جهت این کار به حداقل دو برج یابیشتر نیاز می‌باشد که ب</w:t>
      </w:r>
      <w:r w:rsidR="00BF0524">
        <w:rPr>
          <w:rFonts w:ascii="Tahoma" w:eastAsia="Times New Roman" w:hAnsi="Tahoma" w:cs="B Mitra" w:hint="cs"/>
          <w:color w:val="252525"/>
          <w:sz w:val="24"/>
          <w:szCs w:val="24"/>
          <w:rtl/>
        </w:rPr>
        <w:t xml:space="preserve">ه </w:t>
      </w:r>
      <w:r w:rsidRPr="00D45B2B">
        <w:rPr>
          <w:rFonts w:ascii="Tahoma" w:eastAsia="Times New Roman" w:hAnsi="Tahoma" w:cs="B Mitra" w:hint="cs"/>
          <w:color w:val="252525"/>
          <w:sz w:val="24"/>
          <w:szCs w:val="24"/>
          <w:rtl/>
        </w:rPr>
        <w:t>کمک یک ماده خشک کننده جامد شامل</w:t>
      </w:r>
      <w:r w:rsidRPr="00D45B2B">
        <w:rPr>
          <w:rFonts w:ascii="Tahoma" w:eastAsia="Times New Roman" w:hAnsi="Tahoma" w:cs="Tahoma" w:hint="cs"/>
          <w:color w:val="252525"/>
          <w:sz w:val="24"/>
          <w:szCs w:val="24"/>
          <w:rtl/>
        </w:rPr>
        <w:t> </w:t>
      </w:r>
      <w:hyperlink r:id="rId199" w:tooltip="آلومینا" w:history="1">
        <w:r w:rsidRPr="00BF45D2">
          <w:rPr>
            <w:rFonts w:ascii="Tahoma" w:eastAsia="Times New Roman" w:hAnsi="Tahoma" w:cs="B Mitra" w:hint="cs"/>
            <w:sz w:val="24"/>
            <w:szCs w:val="24"/>
            <w:rtl/>
          </w:rPr>
          <w:t>آلومینا</w:t>
        </w:r>
      </w:hyperlink>
      <w:r w:rsidRPr="00BF45D2">
        <w:rPr>
          <w:rFonts w:ascii="Tahoma" w:eastAsia="Times New Roman" w:hAnsi="Tahoma" w:cs="Tahoma" w:hint="cs"/>
          <w:sz w:val="24"/>
          <w:szCs w:val="24"/>
          <w:rtl/>
        </w:rPr>
        <w:t> </w:t>
      </w:r>
      <w:r w:rsidRPr="00BF45D2">
        <w:rPr>
          <w:rFonts w:ascii="Tahoma" w:eastAsia="Times New Roman" w:hAnsi="Tahoma" w:cs="B Mitra" w:hint="cs"/>
          <w:sz w:val="24"/>
          <w:szCs w:val="24"/>
          <w:rtl/>
        </w:rPr>
        <w:t>یا ماده</w:t>
      </w:r>
      <w:r w:rsidRPr="00BF45D2">
        <w:rPr>
          <w:rFonts w:ascii="Tahoma" w:eastAsia="Times New Roman" w:hAnsi="Tahoma" w:cs="Tahoma" w:hint="cs"/>
          <w:sz w:val="24"/>
          <w:szCs w:val="24"/>
          <w:rtl/>
        </w:rPr>
        <w:t> </w:t>
      </w:r>
      <w:hyperlink r:id="rId200" w:tooltip="سیلیکاژل" w:history="1">
        <w:r w:rsidRPr="00BF45D2">
          <w:rPr>
            <w:rFonts w:ascii="Tahoma" w:eastAsia="Times New Roman" w:hAnsi="Tahoma" w:cs="B Mitra" w:hint="cs"/>
            <w:sz w:val="24"/>
            <w:szCs w:val="24"/>
            <w:rtl/>
          </w:rPr>
          <w:t>سیلیکاژل</w:t>
        </w:r>
      </w:hyperlink>
      <w:r w:rsidRPr="00D45B2B">
        <w:rPr>
          <w:rFonts w:ascii="Tahoma" w:eastAsia="Times New Roman" w:hAnsi="Tahoma" w:cs="Tahoma" w:hint="cs"/>
          <w:color w:val="252525"/>
          <w:sz w:val="24"/>
          <w:szCs w:val="24"/>
          <w:rtl/>
        </w:rPr>
        <w:t> </w:t>
      </w:r>
      <w:r w:rsidRPr="00D45B2B">
        <w:rPr>
          <w:rFonts w:ascii="Tahoma" w:eastAsia="Times New Roman" w:hAnsi="Tahoma" w:cs="B Mitra" w:hint="cs"/>
          <w:color w:val="252525"/>
          <w:sz w:val="24"/>
          <w:szCs w:val="24"/>
          <w:rtl/>
        </w:rPr>
        <w:t>پرشده‌است. نم زدایی با ماده خشک کننده جامد اولین شیوه نم زدایی گازطبیعی با استفاده از روش جذب سطحی است گازطبیعی از داخل این برج‌ها، از بالا به پایین عبور داده می‌شوند. گازطبیعی دراین فرایند ضمن عبور از اطراف ذرات ماده خشک کننده رطوبت‌های موجود در جریان گازطبیعی به سطح ذرات ماده خشک کننده جذب می‌گردد و باتکمیل این فرایند تقریبا تمام آب توسط ماده خشک کننده جامد جذب شده و نهایتا گاز خشک از انتهای برج خارج شود. این نوع از سیستم نم زدایی از آنجاییکه در رابطه باحجم فراوان گاز تحت فشارهای بالا مناسب هستند معمولاً در انتهای یک خط لوله در یک ایستگاه کمپرسور قرار دارند. در این سیستم نیز همانند</w:t>
      </w:r>
      <w:r w:rsidRPr="00D45B2B">
        <w:rPr>
          <w:rFonts w:ascii="Tahoma" w:eastAsia="Times New Roman" w:hAnsi="Tahoma" w:cs="Tahoma" w:hint="cs"/>
          <w:color w:val="252525"/>
          <w:sz w:val="24"/>
          <w:szCs w:val="24"/>
          <w:rtl/>
        </w:rPr>
        <w:t> </w:t>
      </w:r>
      <w:hyperlink r:id="rId201" w:tooltip="گلایکول (صفحه وجود ندارد)" w:history="1">
        <w:r w:rsidRPr="00BF45D2">
          <w:rPr>
            <w:rFonts w:ascii="Tahoma" w:eastAsia="Times New Roman" w:hAnsi="Tahoma" w:cs="B Mitra" w:hint="cs"/>
            <w:sz w:val="24"/>
            <w:szCs w:val="24"/>
            <w:rtl/>
          </w:rPr>
          <w:t>گلایکول</w:t>
        </w:r>
      </w:hyperlink>
      <w:r w:rsidRPr="00D45B2B">
        <w:rPr>
          <w:rFonts w:ascii="Tahoma" w:eastAsia="Times New Roman" w:hAnsi="Tahoma" w:cs="Tahoma" w:hint="cs"/>
          <w:color w:val="252525"/>
          <w:sz w:val="24"/>
          <w:szCs w:val="24"/>
          <w:rtl/>
        </w:rPr>
        <w:t> </w:t>
      </w:r>
      <w:r w:rsidRPr="00D45B2B">
        <w:rPr>
          <w:rFonts w:ascii="Tahoma" w:eastAsia="Times New Roman" w:hAnsi="Tahoma" w:cs="B Mitra" w:hint="cs"/>
          <w:color w:val="252525"/>
          <w:sz w:val="24"/>
          <w:szCs w:val="24"/>
          <w:rtl/>
        </w:rPr>
        <w:t xml:space="preserve">در روش اول ماده خشک کننده جامد بعد از اشباع شدن از آب جهت احیاء و استفاده‌های مکرر از سیستم‌های گرمکن با درجه حرارت بالا جهت تبخیر بخار آب موجود در گلایکول بکار گرفته می‌شوند . گازطبیعی اینک با طی تمام مراحل تصفیه به </w:t>
      </w:r>
      <w:r w:rsidRPr="00D45B2B">
        <w:rPr>
          <w:rFonts w:ascii="Tahoma" w:eastAsia="Times New Roman" w:hAnsi="Tahoma" w:cs="B Mitra" w:hint="cs"/>
          <w:color w:val="252525"/>
          <w:sz w:val="24"/>
          <w:szCs w:val="24"/>
          <w:rtl/>
        </w:rPr>
        <w:lastRenderedPageBreak/>
        <w:t>طور کامل فرآورش و برای مصرف آماده گردید لذا در پایان با تقویت فشار آن تا حدود</w:t>
      </w:r>
      <w:r w:rsidR="007A6AAC">
        <w:rPr>
          <w:rFonts w:ascii="Tahoma" w:eastAsia="Times New Roman" w:hAnsi="Tahoma" w:cs="B Mitra"/>
          <w:color w:val="252525"/>
          <w:sz w:val="24"/>
          <w:szCs w:val="24"/>
        </w:rPr>
        <w:t xml:space="preserve">psi </w:t>
      </w:r>
      <w:r w:rsidRPr="00D45B2B">
        <w:rPr>
          <w:rFonts w:ascii="Tahoma" w:eastAsia="Times New Roman" w:hAnsi="Tahoma" w:cs="B Mitra" w:hint="cs"/>
          <w:color w:val="252525"/>
          <w:sz w:val="24"/>
          <w:szCs w:val="24"/>
          <w:rtl/>
        </w:rPr>
        <w:t xml:space="preserve"> ۱۰۰۰ و پس از محاسبه حجم آن توسط سیستم اندازه گیری به خط لوله خروجی پالایشگاه هدایت و تحویل مدیریت منطقه عملیات انتقال گاز مربوطه می‌گردد.</w:t>
      </w:r>
    </w:p>
    <w:p w:rsidR="00D748C0" w:rsidRDefault="00E7680A" w:rsidP="00B16FF7">
      <w:pPr>
        <w:shd w:val="clear" w:color="auto" w:fill="FFFFFF" w:themeFill="background1"/>
        <w:rPr>
          <w:rFonts w:ascii="Tahoma" w:hAnsi="Tahoma" w:cs="B Mitra"/>
          <w:color w:val="343434"/>
          <w:sz w:val="24"/>
          <w:szCs w:val="24"/>
          <w:rtl/>
        </w:rPr>
      </w:pPr>
      <w:r w:rsidRPr="00BF45D2">
        <w:rPr>
          <w:rFonts w:ascii="Tahoma" w:hAnsi="Tahoma" w:cs="B Mitra"/>
          <w:b/>
          <w:bCs/>
          <w:color w:val="343434"/>
          <w:sz w:val="24"/>
          <w:szCs w:val="24"/>
          <w:rtl/>
        </w:rPr>
        <w:t>آشنايي با فراورده هاي نفت خام</w:t>
      </w:r>
      <w:r w:rsidRPr="00BF45D2">
        <w:rPr>
          <w:rFonts w:ascii="Tahoma" w:hAnsi="Tahoma" w:cs="B Mitra"/>
          <w:color w:val="343434"/>
          <w:sz w:val="24"/>
          <w:szCs w:val="24"/>
        </w:rPr>
        <w:br/>
      </w:r>
      <w:r w:rsidRPr="00BF45D2">
        <w:rPr>
          <w:rFonts w:ascii="Tahoma" w:hAnsi="Tahoma" w:cs="B Mitra"/>
          <w:color w:val="343434"/>
          <w:sz w:val="24"/>
          <w:szCs w:val="24"/>
          <w:rtl/>
        </w:rPr>
        <w:t>در پالايشگاه از نفت خام فرآورده هاي گوناگوني به دست مي‌ آيد كه براي آگاهي از چگونگي و مقدار اين فرآورده ها مي بايد نخست نفت خام را در آزمايشگاه مورد ارزيابي قرار داد</w:t>
      </w:r>
      <w:r w:rsidR="00280A23">
        <w:rPr>
          <w:rFonts w:ascii="Tahoma" w:hAnsi="Tahoma" w:cs="B Mitra" w:hint="cs"/>
          <w:color w:val="343434"/>
          <w:sz w:val="24"/>
          <w:szCs w:val="24"/>
          <w:rtl/>
        </w:rPr>
        <w:t xml:space="preserve">. </w:t>
      </w:r>
      <w:r w:rsidRPr="00BF45D2">
        <w:rPr>
          <w:rFonts w:ascii="Tahoma" w:hAnsi="Tahoma" w:cs="B Mitra"/>
          <w:color w:val="343434"/>
          <w:sz w:val="24"/>
          <w:szCs w:val="24"/>
          <w:rtl/>
        </w:rPr>
        <w:t>آنچه در اين ارزيابي به دست مي‌ آيد ، براي طراحي و تنظيم كار پالايشگاه و افزارهاي پالايش به كار خواهد آمد</w:t>
      </w:r>
      <w:r w:rsidR="00280A23">
        <w:rPr>
          <w:rFonts w:ascii="Tahoma" w:hAnsi="Tahoma" w:cs="B Mitra" w:hint="cs"/>
          <w:color w:val="343434"/>
          <w:sz w:val="24"/>
          <w:szCs w:val="24"/>
          <w:rtl/>
        </w:rPr>
        <w:t xml:space="preserve">. </w:t>
      </w:r>
      <w:r w:rsidRPr="00BF45D2">
        <w:rPr>
          <w:rFonts w:ascii="Tahoma" w:hAnsi="Tahoma" w:cs="B Mitra"/>
          <w:color w:val="343434"/>
          <w:sz w:val="24"/>
          <w:szCs w:val="24"/>
          <w:rtl/>
        </w:rPr>
        <w:t>برشهايي كه از تقطير نفت خام در برج تقطير پالايشگاه به دس</w:t>
      </w:r>
      <w:r w:rsidR="00280A23">
        <w:rPr>
          <w:rFonts w:ascii="Tahoma" w:hAnsi="Tahoma" w:cs="B Mitra"/>
          <w:color w:val="343434"/>
          <w:sz w:val="24"/>
          <w:szCs w:val="24"/>
          <w:rtl/>
        </w:rPr>
        <w:t xml:space="preserve">ت آمده اند ، ممكن است به گونه </w:t>
      </w:r>
      <w:r w:rsidRPr="00BF45D2">
        <w:rPr>
          <w:rFonts w:ascii="Tahoma" w:hAnsi="Tahoma" w:cs="B Mitra"/>
          <w:color w:val="343434"/>
          <w:sz w:val="24"/>
          <w:szCs w:val="24"/>
          <w:rtl/>
        </w:rPr>
        <w:t xml:space="preserve">اوليه كه فرآورده هايي نيمه نهايي خوانده مي شوند قابل مصرف نباشند ، بنابراين هر برش بنا به چگونگي اش و بالا بردن كيفيت آن به ديگر واحدها چون تبديل كاتاليستي ، كاهش گرانروي ، شستشو با حلال و </w:t>
      </w:r>
      <w:r w:rsidRPr="00BF45D2">
        <w:rPr>
          <w:rFonts w:ascii="Tahoma" w:hAnsi="Tahoma" w:cs="Tahoma"/>
          <w:color w:val="343434"/>
          <w:sz w:val="24"/>
          <w:szCs w:val="24"/>
          <w:rtl/>
        </w:rPr>
        <w:t>…</w:t>
      </w:r>
      <w:r w:rsidRPr="00BF45D2">
        <w:rPr>
          <w:rFonts w:ascii="Tahoma" w:hAnsi="Tahoma" w:cs="B Mitra"/>
          <w:color w:val="343434"/>
          <w:sz w:val="24"/>
          <w:szCs w:val="24"/>
          <w:rtl/>
        </w:rPr>
        <w:t xml:space="preserve"> برده مي شود ، تا فرآورده هاي نهائي تهيه گردد</w:t>
      </w:r>
      <w:r w:rsidRPr="00BF45D2">
        <w:rPr>
          <w:rFonts w:ascii="Tahoma" w:hAnsi="Tahoma" w:cs="B Mitra"/>
          <w:color w:val="343434"/>
          <w:sz w:val="24"/>
          <w:szCs w:val="24"/>
        </w:rPr>
        <w:t>.</w:t>
      </w:r>
      <w:r w:rsidRPr="00BF45D2">
        <w:rPr>
          <w:rFonts w:ascii="Tahoma" w:hAnsi="Tahoma" w:cs="B Mitra"/>
          <w:color w:val="343434"/>
          <w:sz w:val="24"/>
          <w:szCs w:val="24"/>
        </w:rPr>
        <w:br/>
      </w:r>
      <w:r w:rsidRPr="00BF45D2">
        <w:rPr>
          <w:rFonts w:ascii="Tahoma" w:hAnsi="Tahoma" w:cs="B Mitra"/>
          <w:color w:val="343434"/>
          <w:sz w:val="24"/>
          <w:szCs w:val="24"/>
          <w:rtl/>
        </w:rPr>
        <w:t>به طور كلي نفت خام پس از ورود به پالايشگاه كمي گرم مي شود و سپس به برج تقطير رانده شده در آنجا در شرايط فشار جو و خلاء به</w:t>
      </w:r>
      <w:r w:rsidR="00280A23">
        <w:rPr>
          <w:rFonts w:ascii="Tahoma" w:hAnsi="Tahoma" w:cs="B Mitra"/>
          <w:color w:val="343434"/>
          <w:sz w:val="24"/>
          <w:szCs w:val="24"/>
          <w:rtl/>
        </w:rPr>
        <w:t xml:space="preserve"> گونه برشهاي مهم نفتي در مي‌ آي</w:t>
      </w:r>
      <w:r w:rsidR="00280A23">
        <w:rPr>
          <w:rFonts w:ascii="Tahoma" w:hAnsi="Tahoma" w:cs="B Mitra" w:hint="cs"/>
          <w:color w:val="343434"/>
          <w:sz w:val="24"/>
          <w:szCs w:val="24"/>
          <w:rtl/>
        </w:rPr>
        <w:t xml:space="preserve">د. </w:t>
      </w:r>
      <w:r w:rsidRPr="00BF45D2">
        <w:rPr>
          <w:rFonts w:ascii="Tahoma" w:hAnsi="Tahoma" w:cs="B Mitra"/>
          <w:color w:val="343434"/>
          <w:sz w:val="24"/>
          <w:szCs w:val="24"/>
          <w:rtl/>
        </w:rPr>
        <w:t>اين برشها نقطه پيش</w:t>
      </w:r>
      <w:r w:rsidR="00280A23">
        <w:rPr>
          <w:rFonts w:ascii="Tahoma" w:hAnsi="Tahoma" w:cs="B Mitra"/>
          <w:color w:val="343434"/>
          <w:sz w:val="24"/>
          <w:szCs w:val="24"/>
          <w:rtl/>
        </w:rPr>
        <w:t>جوشهاي</w:t>
      </w:r>
      <w:r w:rsidRPr="00BF45D2">
        <w:rPr>
          <w:rFonts w:ascii="Tahoma" w:hAnsi="Tahoma" w:cs="B Mitra"/>
          <w:color w:val="343434"/>
          <w:sz w:val="24"/>
          <w:szCs w:val="24"/>
          <w:rtl/>
        </w:rPr>
        <w:t xml:space="preserve"> گوناگون دارد و</w:t>
      </w:r>
      <w:r w:rsidRPr="00BF45D2">
        <w:rPr>
          <w:rFonts w:ascii="Tahoma" w:hAnsi="Tahoma" w:cs="B Mitra"/>
          <w:color w:val="343434"/>
          <w:sz w:val="24"/>
          <w:szCs w:val="24"/>
        </w:rPr>
        <w:t xml:space="preserve"> (straigh run graction) </w:t>
      </w:r>
      <w:r w:rsidRPr="00BF45D2">
        <w:rPr>
          <w:rFonts w:ascii="Tahoma" w:hAnsi="Tahoma" w:cs="B Mitra"/>
          <w:color w:val="343434"/>
          <w:sz w:val="24"/>
          <w:szCs w:val="24"/>
          <w:rtl/>
        </w:rPr>
        <w:t>خوانده مي شوند. گاه ممكن است كه برخي از اين برشها به نام يك فرآورده نهايي روانه بازار گردد ولي معمولاً م</w:t>
      </w:r>
      <w:r w:rsidR="00280A23">
        <w:rPr>
          <w:rFonts w:ascii="Tahoma" w:hAnsi="Tahoma" w:cs="B Mitra"/>
          <w:color w:val="343434"/>
          <w:sz w:val="24"/>
          <w:szCs w:val="24"/>
          <w:rtl/>
        </w:rPr>
        <w:t>ي بايد به روي اين برشهاي نخستين</w:t>
      </w:r>
      <w:r w:rsidRPr="00BF45D2">
        <w:rPr>
          <w:rFonts w:ascii="Tahoma" w:hAnsi="Tahoma" w:cs="B Mitra"/>
          <w:color w:val="343434"/>
          <w:sz w:val="24"/>
          <w:szCs w:val="24"/>
          <w:rtl/>
        </w:rPr>
        <w:t>عمليات تصفيه ديگري نيز انجام شود و احياناً هيدروكربورهايي با هم آميخته گردد تا فرآورده نهايي به دست آيد</w:t>
      </w:r>
      <w:r w:rsidRPr="00BF45D2">
        <w:rPr>
          <w:rFonts w:ascii="Tahoma" w:hAnsi="Tahoma" w:cs="B Mitra"/>
          <w:color w:val="343434"/>
          <w:sz w:val="24"/>
          <w:szCs w:val="24"/>
        </w:rPr>
        <w:t>.</w:t>
      </w:r>
      <w:r w:rsidRPr="00BF45D2">
        <w:rPr>
          <w:rFonts w:ascii="Tahoma" w:hAnsi="Tahoma" w:cs="B Mitra"/>
          <w:color w:val="343434"/>
          <w:sz w:val="24"/>
          <w:szCs w:val="24"/>
        </w:rPr>
        <w:br/>
      </w:r>
      <w:r w:rsidRPr="00BF45D2">
        <w:rPr>
          <w:rFonts w:ascii="Tahoma" w:hAnsi="Tahoma" w:cs="B Mitra"/>
          <w:color w:val="343434"/>
          <w:sz w:val="24"/>
          <w:szCs w:val="24"/>
          <w:rtl/>
        </w:rPr>
        <w:t>فرآورده هاي مهمي كه از نفت خام به دست مي‌ آيند عبارتند از</w:t>
      </w:r>
      <w:r w:rsidR="00280A23">
        <w:rPr>
          <w:rFonts w:ascii="Tahoma" w:hAnsi="Tahoma" w:cs="B Mitra"/>
          <w:color w:val="343434"/>
          <w:sz w:val="24"/>
          <w:szCs w:val="24"/>
        </w:rPr>
        <w:t xml:space="preserve"> :</w:t>
      </w:r>
      <w:r w:rsidRPr="00BF45D2">
        <w:rPr>
          <w:rFonts w:ascii="Tahoma" w:hAnsi="Tahoma" w:cs="B Mitra"/>
          <w:color w:val="343434"/>
          <w:sz w:val="24"/>
          <w:szCs w:val="24"/>
        </w:rPr>
        <w:br/>
      </w:r>
      <w:r w:rsidR="007B4D68" w:rsidRPr="006C7AAC">
        <w:rPr>
          <w:rFonts w:ascii="Tahoma" w:hAnsi="Tahoma" w:cs="B Mitra" w:hint="cs"/>
          <w:b/>
          <w:bCs/>
          <w:color w:val="343434"/>
          <w:sz w:val="24"/>
          <w:szCs w:val="24"/>
          <w:rtl/>
        </w:rPr>
        <w:t xml:space="preserve">1- </w:t>
      </w:r>
      <w:r w:rsidRPr="006C7AAC">
        <w:rPr>
          <w:rFonts w:ascii="Tahoma" w:hAnsi="Tahoma" w:cs="B Mitra"/>
          <w:b/>
          <w:bCs/>
          <w:color w:val="343434"/>
          <w:sz w:val="24"/>
          <w:szCs w:val="24"/>
          <w:rtl/>
        </w:rPr>
        <w:t>گاز مايع</w:t>
      </w:r>
      <w:r w:rsidRPr="00D45B2B">
        <w:rPr>
          <w:rFonts w:ascii="Tahoma" w:hAnsi="Tahoma" w:cs="B Mitra"/>
          <w:color w:val="343434"/>
          <w:sz w:val="24"/>
          <w:szCs w:val="24"/>
        </w:rPr>
        <w:br/>
      </w:r>
      <w:r w:rsidRPr="00BF45D2">
        <w:rPr>
          <w:rFonts w:ascii="Tahoma" w:hAnsi="Tahoma" w:cs="B Mitra"/>
          <w:color w:val="343434"/>
          <w:sz w:val="24"/>
          <w:szCs w:val="24"/>
          <w:rtl/>
        </w:rPr>
        <w:t>گاز هاي نفتي كه به مايع قابل تبديل اند به نام كوتاه شده</w:t>
      </w:r>
      <w:r w:rsidRPr="00BF45D2">
        <w:rPr>
          <w:rFonts w:ascii="Tahoma" w:hAnsi="Tahoma" w:cs="B Mitra"/>
          <w:color w:val="343434"/>
          <w:sz w:val="24"/>
          <w:szCs w:val="24"/>
        </w:rPr>
        <w:t xml:space="preserve"> L . P .G </w:t>
      </w:r>
      <w:r w:rsidR="007B4D68">
        <w:rPr>
          <w:rFonts w:ascii="Tahoma" w:hAnsi="Tahoma" w:cs="B Mitra"/>
          <w:color w:val="343434"/>
          <w:sz w:val="24"/>
          <w:szCs w:val="24"/>
          <w:rtl/>
        </w:rPr>
        <w:t>خوانده مي شوند ، و معمولا</w:t>
      </w:r>
      <w:r w:rsidRPr="00BF45D2">
        <w:rPr>
          <w:rFonts w:ascii="Tahoma" w:hAnsi="Tahoma" w:cs="B Mitra"/>
          <w:color w:val="343434"/>
          <w:sz w:val="24"/>
          <w:szCs w:val="24"/>
          <w:rtl/>
        </w:rPr>
        <w:t xml:space="preserve"> از پروپان و بوتان تشكيل مي يابند. ولي بطور كلي مواد زير مي‌توانند در تركيب آنها به نسبت هاي مناسب سهم داشته باشند : پروپان ، پروپيلن ، نرمال بوتان ، ايزوبوتان و بوتيلن</w:t>
      </w:r>
      <w:r w:rsidR="007B4D68">
        <w:rPr>
          <w:rFonts w:ascii="Tahoma" w:hAnsi="Tahoma" w:cs="B Mitra"/>
          <w:color w:val="343434"/>
          <w:sz w:val="24"/>
          <w:szCs w:val="24"/>
        </w:rPr>
        <w:t>.</w:t>
      </w:r>
      <w:r w:rsidRPr="00BF45D2">
        <w:rPr>
          <w:rFonts w:ascii="Tahoma" w:hAnsi="Tahoma" w:cs="B Mitra"/>
          <w:color w:val="343434"/>
          <w:sz w:val="24"/>
          <w:szCs w:val="24"/>
          <w:rtl/>
        </w:rPr>
        <w:t>مقدار درصد پروپان و بوتان در آميزه گاز مايع بسيار مهم است. اين مقدار نسبت به فصلهاي گوناگون تغيير مي كند. درصد پروپان ميان 10 تا 50 متغير است</w:t>
      </w:r>
      <w:r w:rsidRPr="00BF45D2">
        <w:rPr>
          <w:rFonts w:ascii="Tahoma" w:hAnsi="Tahoma" w:cs="B Mitra"/>
          <w:color w:val="343434"/>
          <w:sz w:val="24"/>
          <w:szCs w:val="24"/>
        </w:rPr>
        <w:t>.</w:t>
      </w:r>
      <w:r w:rsidRPr="00D45B2B">
        <w:rPr>
          <w:rFonts w:ascii="Tahoma" w:hAnsi="Tahoma" w:cs="B Mitra"/>
          <w:color w:val="343434"/>
          <w:sz w:val="24"/>
          <w:szCs w:val="24"/>
        </w:rPr>
        <w:br/>
      </w:r>
      <w:r w:rsidRPr="00D45B2B">
        <w:rPr>
          <w:rFonts w:ascii="Tahoma" w:hAnsi="Tahoma" w:cs="B Mitra"/>
          <w:color w:val="343434"/>
          <w:sz w:val="24"/>
          <w:szCs w:val="24"/>
        </w:rPr>
        <w:br/>
      </w:r>
      <w:r w:rsidRPr="006C7AAC">
        <w:rPr>
          <w:rFonts w:ascii="Tahoma" w:hAnsi="Tahoma" w:cs="B Mitra"/>
          <w:b/>
          <w:bCs/>
          <w:color w:val="343434"/>
          <w:sz w:val="24"/>
          <w:szCs w:val="24"/>
        </w:rPr>
        <w:t>2</w:t>
      </w:r>
      <w:r w:rsidRPr="006C7AAC">
        <w:rPr>
          <w:rFonts w:ascii="Tahoma" w:hAnsi="Tahoma" w:cs="B Mitra"/>
          <w:b/>
          <w:bCs/>
          <w:color w:val="343434"/>
          <w:sz w:val="24"/>
          <w:szCs w:val="24"/>
          <w:rtl/>
        </w:rPr>
        <w:t>ـ بنزين</w:t>
      </w:r>
      <w:r w:rsidRPr="006C7AAC">
        <w:rPr>
          <w:rFonts w:ascii="Tahoma" w:hAnsi="Tahoma" w:cs="B Mitra"/>
          <w:b/>
          <w:bCs/>
          <w:color w:val="343434"/>
          <w:sz w:val="24"/>
          <w:szCs w:val="24"/>
        </w:rPr>
        <w:br/>
      </w:r>
      <w:r w:rsidRPr="00BE4088">
        <w:rPr>
          <w:rFonts w:ascii="Tahoma" w:hAnsi="Tahoma" w:cs="B Mitra"/>
          <w:color w:val="343434"/>
          <w:sz w:val="24"/>
          <w:szCs w:val="24"/>
          <w:rtl/>
        </w:rPr>
        <w:t>بنزين را مي ‌توان به عنوان سوخت موتور هاي احتراق داخلي كه به سيستم اشتعال با جرقه الكتريكي مجهزاند ، تعريف كرد</w:t>
      </w:r>
      <w:r w:rsidRPr="00BE4088">
        <w:rPr>
          <w:rFonts w:ascii="Tahoma" w:hAnsi="Tahoma" w:cs="B Mitra"/>
          <w:color w:val="343434"/>
          <w:sz w:val="24"/>
          <w:szCs w:val="24"/>
        </w:rPr>
        <w:t>.</w:t>
      </w:r>
      <w:r w:rsidRPr="00BE4088">
        <w:rPr>
          <w:rFonts w:ascii="Tahoma" w:hAnsi="Tahoma" w:cs="B Mitra"/>
          <w:color w:val="343434"/>
          <w:sz w:val="24"/>
          <w:szCs w:val="24"/>
        </w:rPr>
        <w:br/>
      </w:r>
      <w:r w:rsidRPr="00BE4088">
        <w:rPr>
          <w:rFonts w:ascii="Tahoma" w:hAnsi="Tahoma" w:cs="B Mitra"/>
          <w:color w:val="343434"/>
          <w:sz w:val="24"/>
          <w:szCs w:val="24"/>
          <w:rtl/>
        </w:rPr>
        <w:t>از آنجا كه موتور هاي بنزيني گوناگون اند ، پيداست كه بايد بنزين هاي متنوعي نيز با مشخصاتي ويژه ساخته شود</w:t>
      </w:r>
      <w:r w:rsidRPr="00BE4088">
        <w:rPr>
          <w:rFonts w:ascii="Tahoma" w:hAnsi="Tahoma" w:cs="B Mitra"/>
          <w:color w:val="343434"/>
          <w:sz w:val="24"/>
          <w:szCs w:val="24"/>
        </w:rPr>
        <w:t>.</w:t>
      </w:r>
      <w:r w:rsidRPr="00BE4088">
        <w:rPr>
          <w:rFonts w:ascii="Tahoma" w:hAnsi="Tahoma" w:cs="B Mitra"/>
          <w:color w:val="343434"/>
          <w:sz w:val="24"/>
          <w:szCs w:val="24"/>
        </w:rPr>
        <w:br/>
      </w:r>
      <w:r w:rsidRPr="00BE4088">
        <w:rPr>
          <w:rFonts w:ascii="Tahoma" w:hAnsi="Tahoma" w:cs="B Mitra"/>
          <w:color w:val="343434"/>
          <w:sz w:val="24"/>
          <w:szCs w:val="24"/>
          <w:rtl/>
        </w:rPr>
        <w:t>معمولاً بنزين ها به بنزين‌ هاي هواپيما و بنزين هاي اتومبيل دسته بندي مي شوند</w:t>
      </w:r>
      <w:r w:rsidRPr="00BE4088">
        <w:rPr>
          <w:rFonts w:ascii="Tahoma" w:hAnsi="Tahoma" w:cs="B Mitra"/>
          <w:color w:val="343434"/>
          <w:sz w:val="24"/>
          <w:szCs w:val="24"/>
        </w:rPr>
        <w:t>.</w:t>
      </w:r>
      <w:r w:rsidRPr="00BE4088">
        <w:rPr>
          <w:rFonts w:ascii="Tahoma" w:hAnsi="Tahoma" w:cs="B Mitra"/>
          <w:color w:val="343434"/>
          <w:sz w:val="24"/>
          <w:szCs w:val="24"/>
        </w:rPr>
        <w:br/>
      </w:r>
      <w:r w:rsidRPr="00BE4088">
        <w:rPr>
          <w:rFonts w:ascii="Tahoma" w:hAnsi="Tahoma" w:cs="B Mitra"/>
          <w:color w:val="343434"/>
          <w:sz w:val="24"/>
          <w:szCs w:val="24"/>
          <w:rtl/>
        </w:rPr>
        <w:t>الف) بنزين هاي هواپيما</w:t>
      </w:r>
      <w:r w:rsidRPr="00BE4088">
        <w:rPr>
          <w:rFonts w:ascii="Tahoma" w:hAnsi="Tahoma" w:cs="B Mitra"/>
          <w:color w:val="343434"/>
          <w:sz w:val="24"/>
          <w:szCs w:val="24"/>
        </w:rPr>
        <w:br/>
      </w:r>
      <w:r w:rsidRPr="00BE4088">
        <w:rPr>
          <w:rFonts w:ascii="Tahoma" w:hAnsi="Tahoma" w:cs="B Mitra"/>
          <w:color w:val="343434"/>
          <w:sz w:val="24"/>
          <w:szCs w:val="24"/>
          <w:rtl/>
        </w:rPr>
        <w:t>گونه هاي بنزين هواپيما اينها هستند</w:t>
      </w:r>
      <w:r w:rsidRPr="00BE4088">
        <w:rPr>
          <w:rFonts w:ascii="Tahoma" w:hAnsi="Tahoma" w:cs="B Mitra"/>
          <w:color w:val="343434"/>
          <w:sz w:val="24"/>
          <w:szCs w:val="24"/>
        </w:rPr>
        <w:t xml:space="preserve"> :</w:t>
      </w:r>
      <w:r w:rsidRPr="00BE4088">
        <w:rPr>
          <w:rFonts w:ascii="Tahoma" w:hAnsi="Tahoma" w:cs="B Mitra"/>
          <w:color w:val="343434"/>
          <w:sz w:val="24"/>
          <w:szCs w:val="24"/>
        </w:rPr>
        <w:br/>
      </w:r>
      <w:r w:rsidRPr="00BE4088">
        <w:rPr>
          <w:rFonts w:ascii="Tahoma" w:hAnsi="Tahoma" w:cs="B Mitra"/>
          <w:color w:val="343434"/>
          <w:sz w:val="24"/>
          <w:szCs w:val="24"/>
          <w:rtl/>
        </w:rPr>
        <w:t xml:space="preserve">شماره 1 با عدد اكتان </w:t>
      </w:r>
      <w:r w:rsidRPr="00BE4088">
        <w:rPr>
          <w:rFonts w:ascii="Tahoma" w:hAnsi="Tahoma" w:cs="B Mitra"/>
          <w:color w:val="343434"/>
          <w:sz w:val="24"/>
          <w:szCs w:val="24"/>
        </w:rPr>
        <w:t>73</w:t>
      </w:r>
      <w:r w:rsidRPr="00BE4088">
        <w:rPr>
          <w:rFonts w:ascii="Tahoma" w:hAnsi="Tahoma" w:cs="B Mitra"/>
          <w:color w:val="343434"/>
          <w:sz w:val="24"/>
          <w:szCs w:val="24"/>
        </w:rPr>
        <w:br/>
      </w:r>
      <w:r w:rsidRPr="00BE4088">
        <w:rPr>
          <w:rFonts w:ascii="Tahoma" w:hAnsi="Tahoma" w:cs="B Mitra"/>
          <w:color w:val="343434"/>
          <w:sz w:val="24"/>
          <w:szCs w:val="24"/>
          <w:rtl/>
        </w:rPr>
        <w:t xml:space="preserve">شماره 2 با عدد اكتان ميان </w:t>
      </w:r>
      <w:r w:rsidRPr="00BE4088">
        <w:rPr>
          <w:rFonts w:ascii="Tahoma" w:hAnsi="Tahoma" w:cs="B Mitra"/>
          <w:color w:val="343434"/>
          <w:sz w:val="24"/>
          <w:szCs w:val="24"/>
        </w:rPr>
        <w:t>87-80</w:t>
      </w:r>
      <w:r w:rsidRPr="00BE4088">
        <w:rPr>
          <w:rFonts w:ascii="Tahoma" w:hAnsi="Tahoma" w:cs="B Mitra"/>
          <w:color w:val="343434"/>
          <w:sz w:val="24"/>
          <w:szCs w:val="24"/>
        </w:rPr>
        <w:br/>
      </w:r>
      <w:r w:rsidRPr="00BE4088">
        <w:rPr>
          <w:rFonts w:ascii="Tahoma" w:hAnsi="Tahoma" w:cs="B Mitra"/>
          <w:color w:val="343434"/>
          <w:sz w:val="24"/>
          <w:szCs w:val="24"/>
          <w:rtl/>
        </w:rPr>
        <w:t xml:space="preserve">شماره 3 با عدد اكتان ميان </w:t>
      </w:r>
      <w:r w:rsidRPr="00BE4088">
        <w:rPr>
          <w:rFonts w:ascii="Tahoma" w:hAnsi="Tahoma" w:cs="B Mitra"/>
          <w:color w:val="343434"/>
          <w:sz w:val="24"/>
          <w:szCs w:val="24"/>
        </w:rPr>
        <w:t>98-91</w:t>
      </w:r>
      <w:r w:rsidRPr="00BE4088">
        <w:rPr>
          <w:rFonts w:ascii="Tahoma" w:hAnsi="Tahoma" w:cs="B Mitra"/>
          <w:color w:val="343434"/>
          <w:sz w:val="24"/>
          <w:szCs w:val="24"/>
        </w:rPr>
        <w:br/>
      </w:r>
      <w:r w:rsidRPr="00BE4088">
        <w:rPr>
          <w:rFonts w:ascii="Tahoma" w:hAnsi="Tahoma" w:cs="B Mitra"/>
          <w:color w:val="343434"/>
          <w:sz w:val="24"/>
          <w:szCs w:val="24"/>
          <w:rtl/>
        </w:rPr>
        <w:t xml:space="preserve">شماره 4 با عدد اكتان ميان </w:t>
      </w:r>
      <w:r w:rsidRPr="00BE4088">
        <w:rPr>
          <w:rFonts w:ascii="Tahoma" w:hAnsi="Tahoma" w:cs="B Mitra"/>
          <w:color w:val="343434"/>
          <w:sz w:val="24"/>
          <w:szCs w:val="24"/>
        </w:rPr>
        <w:t>130-100</w:t>
      </w:r>
      <w:r w:rsidRPr="00BE4088">
        <w:rPr>
          <w:rFonts w:ascii="Tahoma" w:hAnsi="Tahoma" w:cs="B Mitra"/>
          <w:color w:val="343434"/>
          <w:sz w:val="24"/>
          <w:szCs w:val="24"/>
        </w:rPr>
        <w:br/>
      </w:r>
      <w:r w:rsidRPr="00BE4088">
        <w:rPr>
          <w:rFonts w:ascii="Tahoma" w:hAnsi="Tahoma" w:cs="B Mitra"/>
          <w:color w:val="343434"/>
          <w:sz w:val="24"/>
          <w:szCs w:val="24"/>
          <w:rtl/>
        </w:rPr>
        <w:t xml:space="preserve">شماره 5 با عدد اكتان ميان </w:t>
      </w:r>
      <w:r w:rsidRPr="00BE4088">
        <w:rPr>
          <w:rFonts w:ascii="Tahoma" w:hAnsi="Tahoma" w:cs="B Mitra"/>
          <w:color w:val="343434"/>
          <w:sz w:val="24"/>
          <w:szCs w:val="24"/>
        </w:rPr>
        <w:t>135-108</w:t>
      </w:r>
      <w:r w:rsidRPr="00BE4088">
        <w:rPr>
          <w:rFonts w:ascii="Tahoma" w:hAnsi="Tahoma" w:cs="B Mitra"/>
          <w:color w:val="343434"/>
          <w:sz w:val="24"/>
          <w:szCs w:val="24"/>
        </w:rPr>
        <w:br/>
      </w:r>
      <w:r w:rsidRPr="00BE4088">
        <w:rPr>
          <w:rFonts w:ascii="Tahoma" w:hAnsi="Tahoma" w:cs="B Mitra"/>
          <w:color w:val="343434"/>
          <w:sz w:val="24"/>
          <w:szCs w:val="24"/>
          <w:rtl/>
        </w:rPr>
        <w:t xml:space="preserve">شماره 6 با عدد اكتان ميان </w:t>
      </w:r>
      <w:r w:rsidRPr="00BE4088">
        <w:rPr>
          <w:rFonts w:ascii="Tahoma" w:hAnsi="Tahoma" w:cs="B Mitra"/>
          <w:color w:val="343434"/>
          <w:sz w:val="24"/>
          <w:szCs w:val="24"/>
        </w:rPr>
        <w:t>145-115</w:t>
      </w:r>
      <w:r w:rsidRPr="00BE4088">
        <w:rPr>
          <w:rFonts w:ascii="Tahoma" w:hAnsi="Tahoma" w:cs="B Mitra"/>
          <w:color w:val="343434"/>
          <w:sz w:val="24"/>
          <w:szCs w:val="24"/>
        </w:rPr>
        <w:br/>
      </w:r>
      <w:r w:rsidRPr="00BE4088">
        <w:rPr>
          <w:rFonts w:ascii="Tahoma" w:hAnsi="Tahoma" w:cs="B Mitra"/>
          <w:color w:val="343434"/>
          <w:sz w:val="24"/>
          <w:szCs w:val="24"/>
          <w:rtl/>
        </w:rPr>
        <w:t>ب) بنزين هاي اتومبيل</w:t>
      </w:r>
      <w:r w:rsidRPr="00BE4088">
        <w:rPr>
          <w:rFonts w:ascii="Tahoma" w:hAnsi="Tahoma" w:cs="B Mitra"/>
          <w:color w:val="343434"/>
          <w:sz w:val="24"/>
          <w:szCs w:val="24"/>
        </w:rPr>
        <w:br/>
      </w:r>
      <w:r w:rsidRPr="00BE4088">
        <w:rPr>
          <w:rFonts w:ascii="Tahoma" w:hAnsi="Tahoma" w:cs="B Mitra"/>
          <w:color w:val="343434"/>
          <w:sz w:val="24"/>
          <w:szCs w:val="24"/>
          <w:rtl/>
        </w:rPr>
        <w:t>بنزين اتومبيل به انواع و با ويژگي هائي گوناگون ساخته مي شود</w:t>
      </w:r>
      <w:r w:rsidRPr="00BE4088">
        <w:rPr>
          <w:rFonts w:ascii="Tahoma" w:hAnsi="Tahoma" w:cs="B Mitra"/>
          <w:color w:val="343434"/>
          <w:sz w:val="24"/>
          <w:szCs w:val="24"/>
        </w:rPr>
        <w:t>.</w:t>
      </w:r>
      <w:r w:rsidRPr="00BE4088">
        <w:rPr>
          <w:rStyle w:val="apple-converted-space"/>
          <w:rFonts w:ascii="Tahoma" w:hAnsi="Tahoma" w:cs="B Mitra"/>
          <w:color w:val="343434"/>
          <w:sz w:val="24"/>
          <w:szCs w:val="24"/>
        </w:rPr>
        <w:t> </w:t>
      </w:r>
      <w:r w:rsidRPr="00BE4088">
        <w:rPr>
          <w:rFonts w:ascii="Tahoma" w:hAnsi="Tahoma" w:cs="B Mitra"/>
          <w:color w:val="343434"/>
          <w:sz w:val="24"/>
          <w:szCs w:val="24"/>
        </w:rPr>
        <w:br/>
      </w:r>
      <w:r w:rsidRPr="00BE4088">
        <w:rPr>
          <w:rFonts w:ascii="Tahoma" w:hAnsi="Tahoma" w:cs="B Mitra"/>
          <w:color w:val="343434"/>
          <w:sz w:val="24"/>
          <w:szCs w:val="24"/>
          <w:rtl/>
        </w:rPr>
        <w:t>يكي از مهمترين ويژگي هاي بنزين اتومبيل خوش سوزي (كم بودن صدا و ضربه) آن است</w:t>
      </w:r>
      <w:r w:rsidRPr="00BE4088">
        <w:rPr>
          <w:rFonts w:ascii="Tahoma" w:hAnsi="Tahoma" w:cs="B Mitra"/>
          <w:color w:val="343434"/>
          <w:sz w:val="24"/>
          <w:szCs w:val="24"/>
        </w:rPr>
        <w:t>.</w:t>
      </w:r>
      <w:r w:rsidRPr="00BE4088">
        <w:rPr>
          <w:rFonts w:ascii="Tahoma" w:hAnsi="Tahoma" w:cs="B Mitra"/>
          <w:color w:val="343434"/>
          <w:sz w:val="24"/>
          <w:szCs w:val="24"/>
        </w:rPr>
        <w:br/>
      </w:r>
      <w:r w:rsidRPr="00BE4088">
        <w:rPr>
          <w:rFonts w:ascii="Tahoma" w:hAnsi="Tahoma" w:cs="B Mitra"/>
          <w:color w:val="343434"/>
          <w:sz w:val="24"/>
          <w:szCs w:val="24"/>
          <w:rtl/>
        </w:rPr>
        <w:t xml:space="preserve">اين ويژگي با فاكتوري به نام شماره اكتان مشخص مي شود ، و آن در حقيقت تفاوت ميان بنزين هاي موتور اتومبيل را نشان مي دهد. </w:t>
      </w:r>
      <w:r w:rsidRPr="00BE4088">
        <w:rPr>
          <w:rFonts w:ascii="Tahoma" w:hAnsi="Tahoma" w:cs="B Mitra"/>
          <w:color w:val="343434"/>
          <w:sz w:val="24"/>
          <w:szCs w:val="24"/>
          <w:rtl/>
        </w:rPr>
        <w:lastRenderedPageBreak/>
        <w:t xml:space="preserve">نامگذاري بنزين هاي معمولي ، سوپر و </w:t>
      </w:r>
      <w:r w:rsidRPr="00BE4088">
        <w:rPr>
          <w:rFonts w:ascii="Tahoma" w:hAnsi="Tahoma" w:cs="Tahoma"/>
          <w:color w:val="343434"/>
          <w:sz w:val="24"/>
          <w:szCs w:val="24"/>
          <w:rtl/>
        </w:rPr>
        <w:t>…</w:t>
      </w:r>
      <w:r w:rsidRPr="00BE4088">
        <w:rPr>
          <w:rFonts w:ascii="Tahoma" w:hAnsi="Tahoma" w:cs="B Mitra"/>
          <w:color w:val="343434"/>
          <w:sz w:val="24"/>
          <w:szCs w:val="24"/>
          <w:rtl/>
        </w:rPr>
        <w:t xml:space="preserve"> بر اين پايه است</w:t>
      </w:r>
      <w:r w:rsidRPr="00BE4088">
        <w:rPr>
          <w:rFonts w:ascii="Tahoma" w:hAnsi="Tahoma" w:cs="B Mitra"/>
          <w:color w:val="343434"/>
          <w:sz w:val="24"/>
          <w:szCs w:val="24"/>
        </w:rPr>
        <w:t>.</w:t>
      </w:r>
      <w:r w:rsidRPr="00BE4088">
        <w:rPr>
          <w:rFonts w:ascii="Tahoma" w:hAnsi="Tahoma" w:cs="B Mitra"/>
          <w:color w:val="343434"/>
          <w:sz w:val="24"/>
          <w:szCs w:val="24"/>
        </w:rPr>
        <w:br/>
      </w:r>
      <w:r w:rsidRPr="00BE4088">
        <w:rPr>
          <w:rFonts w:ascii="Tahoma" w:hAnsi="Tahoma" w:cs="B Mitra"/>
          <w:color w:val="343434"/>
          <w:sz w:val="24"/>
          <w:szCs w:val="24"/>
          <w:rtl/>
        </w:rPr>
        <w:t xml:space="preserve">گونه هاي مختلف بنزين تفاوت هاي ديگري چون تفاوت در تركيب شيميائي ، در مواد افزودني ، در فراريت و </w:t>
      </w:r>
      <w:r w:rsidRPr="00BE4088">
        <w:rPr>
          <w:rFonts w:ascii="Tahoma" w:hAnsi="Tahoma" w:cs="Tahoma"/>
          <w:color w:val="343434"/>
          <w:sz w:val="24"/>
          <w:szCs w:val="24"/>
          <w:rtl/>
        </w:rPr>
        <w:t>…</w:t>
      </w:r>
      <w:r w:rsidRPr="00BE4088">
        <w:rPr>
          <w:rFonts w:ascii="Tahoma" w:hAnsi="Tahoma" w:cs="B Mitra"/>
          <w:color w:val="343434"/>
          <w:sz w:val="24"/>
          <w:szCs w:val="24"/>
          <w:rtl/>
        </w:rPr>
        <w:t xml:space="preserve"> نيز با هم دارند. شماره اكتان بنزين موتور را مي ‌توان با افزودني هايي چون تترال اتيل سرب يا تترا متيل سرب بالا برد</w:t>
      </w:r>
      <w:r w:rsidRPr="00BE4088">
        <w:rPr>
          <w:rFonts w:ascii="Tahoma" w:hAnsi="Tahoma" w:cs="B Mitra"/>
          <w:color w:val="343434"/>
          <w:sz w:val="24"/>
          <w:szCs w:val="24"/>
        </w:rPr>
        <w:t>.</w:t>
      </w:r>
      <w:r w:rsidRPr="00BE4088">
        <w:rPr>
          <w:rFonts w:ascii="Tahoma" w:hAnsi="Tahoma" w:cs="B Mitra"/>
          <w:color w:val="343434"/>
          <w:sz w:val="24"/>
          <w:szCs w:val="24"/>
        </w:rPr>
        <w:br/>
      </w:r>
      <w:r w:rsidRPr="006C7AAC">
        <w:rPr>
          <w:rFonts w:ascii="Tahoma" w:hAnsi="Tahoma" w:cs="B Mitra"/>
          <w:b/>
          <w:bCs/>
          <w:color w:val="343434"/>
          <w:sz w:val="24"/>
          <w:szCs w:val="24"/>
        </w:rPr>
        <w:t>3</w:t>
      </w:r>
      <w:r w:rsidRPr="006C7AAC">
        <w:rPr>
          <w:rFonts w:ascii="Tahoma" w:hAnsi="Tahoma" w:cs="B Mitra"/>
          <w:b/>
          <w:bCs/>
          <w:color w:val="343434"/>
          <w:sz w:val="24"/>
          <w:szCs w:val="24"/>
          <w:rtl/>
        </w:rPr>
        <w:t>ـ سوخت هاي جت</w:t>
      </w:r>
      <w:r w:rsidRPr="006C7AAC">
        <w:rPr>
          <w:rStyle w:val="apple-converted-space"/>
          <w:rFonts w:ascii="Tahoma" w:hAnsi="Tahoma" w:cs="B Mitra"/>
          <w:b/>
          <w:bCs/>
          <w:color w:val="343434"/>
          <w:sz w:val="24"/>
          <w:szCs w:val="24"/>
        </w:rPr>
        <w:t> </w:t>
      </w:r>
      <w:r w:rsidRPr="006C7AAC">
        <w:rPr>
          <w:rFonts w:ascii="Tahoma" w:hAnsi="Tahoma" w:cs="B Mitra"/>
          <w:b/>
          <w:bCs/>
          <w:color w:val="343434"/>
          <w:sz w:val="24"/>
          <w:szCs w:val="24"/>
        </w:rPr>
        <w:br/>
      </w:r>
      <w:r w:rsidRPr="00BE4088">
        <w:rPr>
          <w:rFonts w:ascii="Tahoma" w:hAnsi="Tahoma" w:cs="B Mitra"/>
          <w:color w:val="343434"/>
          <w:sz w:val="24"/>
          <w:szCs w:val="24"/>
          <w:rtl/>
        </w:rPr>
        <w:t>بهترين سوخت مو</w:t>
      </w:r>
      <w:r w:rsidR="00D748C0">
        <w:rPr>
          <w:rFonts w:ascii="Tahoma" w:hAnsi="Tahoma" w:cs="B Mitra"/>
          <w:color w:val="343434"/>
          <w:sz w:val="24"/>
          <w:szCs w:val="24"/>
          <w:rtl/>
        </w:rPr>
        <w:t>تور هاي جت فرآورده هاي نفت سفيد</w:t>
      </w:r>
      <w:r w:rsidRPr="00BE4088">
        <w:rPr>
          <w:rFonts w:ascii="Tahoma" w:hAnsi="Tahoma" w:cs="B Mitra"/>
          <w:color w:val="343434"/>
          <w:sz w:val="24"/>
          <w:szCs w:val="24"/>
          <w:rtl/>
        </w:rPr>
        <w:t xml:space="preserve"> هستند ، زيرا اين فرآورده ها فراريت كمي دارند. بنابراين در سيستم سوخت رساني خفگي پيش نخواهد آمد و نيز تهيه و تصفيه آنها با ويژگي هاي دلخواه بسيار آسان است</w:t>
      </w:r>
      <w:r w:rsidR="007B4D68">
        <w:rPr>
          <w:rFonts w:ascii="Tahoma" w:hAnsi="Tahoma" w:cs="B Mitra" w:hint="cs"/>
          <w:color w:val="343434"/>
          <w:sz w:val="24"/>
          <w:szCs w:val="24"/>
          <w:rtl/>
        </w:rPr>
        <w:t>.</w:t>
      </w:r>
      <w:r w:rsidRPr="00BE4088">
        <w:rPr>
          <w:rFonts w:ascii="Tahoma" w:hAnsi="Tahoma" w:cs="B Mitra"/>
          <w:color w:val="343434"/>
          <w:sz w:val="24"/>
          <w:szCs w:val="24"/>
        </w:rPr>
        <w:br/>
      </w:r>
      <w:r w:rsidRPr="006C7AAC">
        <w:rPr>
          <w:rFonts w:ascii="Tahoma" w:hAnsi="Tahoma" w:cs="B Mitra"/>
          <w:b/>
          <w:bCs/>
          <w:color w:val="343434"/>
          <w:sz w:val="24"/>
          <w:szCs w:val="24"/>
        </w:rPr>
        <w:t>4</w:t>
      </w:r>
      <w:r w:rsidRPr="006C7AAC">
        <w:rPr>
          <w:rFonts w:ascii="Tahoma" w:hAnsi="Tahoma" w:cs="B Mitra"/>
          <w:b/>
          <w:bCs/>
          <w:color w:val="343434"/>
          <w:sz w:val="24"/>
          <w:szCs w:val="24"/>
          <w:rtl/>
        </w:rPr>
        <w:t>ـ نفت چراغ</w:t>
      </w:r>
      <w:r w:rsidRPr="006C7AAC">
        <w:rPr>
          <w:rFonts w:ascii="Tahoma" w:hAnsi="Tahoma" w:cs="B Mitra"/>
          <w:b/>
          <w:bCs/>
          <w:color w:val="343434"/>
          <w:sz w:val="24"/>
          <w:szCs w:val="24"/>
        </w:rPr>
        <w:t xml:space="preserve"> kerosene</w:t>
      </w:r>
      <w:r w:rsidRPr="006C7AAC">
        <w:rPr>
          <w:rFonts w:ascii="Tahoma" w:hAnsi="Tahoma" w:cs="B Mitra"/>
          <w:b/>
          <w:bCs/>
          <w:color w:val="343434"/>
          <w:sz w:val="24"/>
          <w:szCs w:val="24"/>
        </w:rPr>
        <w:br/>
      </w:r>
      <w:r w:rsidRPr="00BE4088">
        <w:rPr>
          <w:rFonts w:ascii="Tahoma" w:hAnsi="Tahoma" w:cs="B Mitra"/>
          <w:color w:val="343434"/>
          <w:sz w:val="24"/>
          <w:szCs w:val="24"/>
          <w:rtl/>
        </w:rPr>
        <w:t>نفت چراغ يكي از نخستين فرآورده هاي پالايشگاه است كه در آغاز به وسيله يك فرانسوي از قطران زغال سنگ ، تقطير و به عنوان نفت چراغ مصرف شد ، و سپس برشي با اين ويژگي ها از نفت خام تهيه شد كه امروز به مصرف هاي گوناگوني چون نفت چراغ ، سوخت گرمازاد ، سوخت مراكز حرارتي و يكي از مواد سازنده سوخت جد مي رسد</w:t>
      </w:r>
      <w:r w:rsidRPr="00BE4088">
        <w:rPr>
          <w:rFonts w:ascii="Tahoma" w:hAnsi="Tahoma" w:cs="B Mitra"/>
          <w:color w:val="343434"/>
          <w:sz w:val="24"/>
          <w:szCs w:val="24"/>
        </w:rPr>
        <w:t>.</w:t>
      </w:r>
      <w:r w:rsidRPr="00BE4088">
        <w:rPr>
          <w:rFonts w:ascii="Tahoma" w:hAnsi="Tahoma" w:cs="B Mitra"/>
          <w:color w:val="343434"/>
          <w:sz w:val="24"/>
          <w:szCs w:val="24"/>
        </w:rPr>
        <w:br/>
      </w:r>
      <w:r w:rsidRPr="006C7AAC">
        <w:rPr>
          <w:rFonts w:ascii="Tahoma" w:hAnsi="Tahoma" w:cs="B Mitra"/>
          <w:b/>
          <w:bCs/>
          <w:color w:val="343434"/>
          <w:sz w:val="24"/>
          <w:szCs w:val="24"/>
        </w:rPr>
        <w:t>5</w:t>
      </w:r>
      <w:r w:rsidRPr="006C7AAC">
        <w:rPr>
          <w:rFonts w:ascii="Tahoma" w:hAnsi="Tahoma" w:cs="B Mitra"/>
          <w:b/>
          <w:bCs/>
          <w:color w:val="343434"/>
          <w:sz w:val="24"/>
          <w:szCs w:val="24"/>
          <w:rtl/>
        </w:rPr>
        <w:t>ـ سوخت هاي ديزلي</w:t>
      </w:r>
      <w:r w:rsidRPr="00BE4088">
        <w:rPr>
          <w:rFonts w:ascii="Tahoma" w:hAnsi="Tahoma" w:cs="B Mitra"/>
          <w:color w:val="343434"/>
          <w:sz w:val="24"/>
          <w:szCs w:val="24"/>
        </w:rPr>
        <w:t xml:space="preserve"> Didsel Oils</w:t>
      </w:r>
      <w:r w:rsidRPr="00BE4088">
        <w:rPr>
          <w:rFonts w:ascii="Tahoma" w:hAnsi="Tahoma" w:cs="B Mitra"/>
          <w:color w:val="343434"/>
          <w:sz w:val="24"/>
          <w:szCs w:val="24"/>
        </w:rPr>
        <w:br/>
      </w:r>
      <w:r w:rsidRPr="00BE4088">
        <w:rPr>
          <w:rFonts w:ascii="Tahoma" w:hAnsi="Tahoma" w:cs="B Mitra"/>
          <w:color w:val="343434"/>
          <w:sz w:val="24"/>
          <w:szCs w:val="24"/>
          <w:rtl/>
        </w:rPr>
        <w:t>ساختمان موتور هاي ديزلي و شيوه سوختن سوخت هاي ديزلي در آنها طوري است كه در موارد زير اين موتور ها را بر ديگر موتور ها برتري مي بخشد</w:t>
      </w:r>
      <w:r w:rsidRPr="00BE4088">
        <w:rPr>
          <w:rFonts w:ascii="Tahoma" w:hAnsi="Tahoma" w:cs="B Mitra"/>
          <w:color w:val="343434"/>
          <w:sz w:val="24"/>
          <w:szCs w:val="24"/>
        </w:rPr>
        <w:t xml:space="preserve"> :</w:t>
      </w:r>
      <w:r w:rsidRPr="00BE4088">
        <w:rPr>
          <w:rFonts w:ascii="Tahoma" w:hAnsi="Tahoma" w:cs="B Mitra"/>
          <w:color w:val="343434"/>
          <w:sz w:val="24"/>
          <w:szCs w:val="24"/>
        </w:rPr>
        <w:br/>
        <w:t>1</w:t>
      </w:r>
      <w:r w:rsidR="007B4D68">
        <w:rPr>
          <w:rFonts w:ascii="Tahoma" w:hAnsi="Tahoma" w:cs="B Mitra" w:hint="cs"/>
          <w:color w:val="343434"/>
          <w:sz w:val="24"/>
          <w:szCs w:val="24"/>
          <w:rtl/>
        </w:rPr>
        <w:t xml:space="preserve">- </w:t>
      </w:r>
      <w:r w:rsidRPr="00BE4088">
        <w:rPr>
          <w:rFonts w:ascii="Tahoma" w:hAnsi="Tahoma" w:cs="B Mitra"/>
          <w:color w:val="343434"/>
          <w:sz w:val="24"/>
          <w:szCs w:val="24"/>
          <w:rtl/>
        </w:rPr>
        <w:t>آساني تهيه سوخت و بهاي ارزان آن</w:t>
      </w:r>
      <w:r w:rsidRPr="00BE4088">
        <w:rPr>
          <w:rStyle w:val="apple-converted-space"/>
          <w:rFonts w:ascii="Tahoma" w:hAnsi="Tahoma" w:cs="B Mitra"/>
          <w:color w:val="343434"/>
          <w:sz w:val="24"/>
          <w:szCs w:val="24"/>
        </w:rPr>
        <w:t> </w:t>
      </w:r>
      <w:r w:rsidRPr="00BE4088">
        <w:rPr>
          <w:rFonts w:ascii="Tahoma" w:hAnsi="Tahoma" w:cs="B Mitra"/>
          <w:color w:val="343434"/>
          <w:sz w:val="24"/>
          <w:szCs w:val="24"/>
        </w:rPr>
        <w:br/>
        <w:t>2</w:t>
      </w:r>
      <w:r w:rsidR="007B4D68">
        <w:rPr>
          <w:rFonts w:ascii="Tahoma" w:hAnsi="Tahoma" w:cs="B Mitra" w:hint="cs"/>
          <w:color w:val="343434"/>
          <w:sz w:val="24"/>
          <w:szCs w:val="24"/>
          <w:rtl/>
        </w:rPr>
        <w:t xml:space="preserve">- </w:t>
      </w:r>
      <w:r w:rsidRPr="00BE4088">
        <w:rPr>
          <w:rFonts w:ascii="Tahoma" w:hAnsi="Tahoma" w:cs="B Mitra"/>
          <w:color w:val="343434"/>
          <w:sz w:val="24"/>
          <w:szCs w:val="24"/>
          <w:rtl/>
        </w:rPr>
        <w:t>كار بهتر در موتور</w:t>
      </w:r>
      <w:r w:rsidRPr="00BE4088">
        <w:rPr>
          <w:rFonts w:ascii="Tahoma" w:hAnsi="Tahoma" w:cs="B Mitra"/>
          <w:color w:val="343434"/>
          <w:sz w:val="24"/>
          <w:szCs w:val="24"/>
        </w:rPr>
        <w:br/>
        <w:t>3</w:t>
      </w:r>
      <w:r w:rsidR="007B4D68">
        <w:rPr>
          <w:rFonts w:ascii="Tahoma" w:hAnsi="Tahoma" w:cs="B Mitra" w:hint="cs"/>
          <w:color w:val="343434"/>
          <w:sz w:val="24"/>
          <w:szCs w:val="24"/>
          <w:rtl/>
        </w:rPr>
        <w:t xml:space="preserve">- </w:t>
      </w:r>
      <w:r w:rsidRPr="00BE4088">
        <w:rPr>
          <w:rFonts w:ascii="Tahoma" w:hAnsi="Tahoma" w:cs="B Mitra"/>
          <w:color w:val="343434"/>
          <w:sz w:val="24"/>
          <w:szCs w:val="24"/>
          <w:rtl/>
        </w:rPr>
        <w:t>نيروي بيشتر در موتور</w:t>
      </w:r>
      <w:r w:rsidRPr="00BE4088">
        <w:rPr>
          <w:rFonts w:ascii="Tahoma" w:hAnsi="Tahoma" w:cs="B Mitra"/>
          <w:color w:val="343434"/>
          <w:sz w:val="24"/>
          <w:szCs w:val="24"/>
        </w:rPr>
        <w:br/>
        <w:t>4</w:t>
      </w:r>
      <w:r w:rsidR="007B4D68">
        <w:rPr>
          <w:rFonts w:ascii="Tahoma" w:hAnsi="Tahoma" w:cs="B Mitra" w:hint="cs"/>
          <w:color w:val="343434"/>
          <w:sz w:val="24"/>
          <w:szCs w:val="24"/>
          <w:rtl/>
        </w:rPr>
        <w:t xml:space="preserve">- </w:t>
      </w:r>
      <w:r w:rsidRPr="00BE4088">
        <w:rPr>
          <w:rFonts w:ascii="Tahoma" w:hAnsi="Tahoma" w:cs="B Mitra"/>
          <w:color w:val="343434"/>
          <w:sz w:val="24"/>
          <w:szCs w:val="24"/>
          <w:rtl/>
        </w:rPr>
        <w:t>عمر و مقاومت بيشتر موتور</w:t>
      </w:r>
      <w:r w:rsidRPr="00BE4088">
        <w:rPr>
          <w:rFonts w:ascii="Tahoma" w:hAnsi="Tahoma" w:cs="B Mitra"/>
          <w:color w:val="343434"/>
          <w:sz w:val="24"/>
          <w:szCs w:val="24"/>
        </w:rPr>
        <w:br/>
        <w:t>5</w:t>
      </w:r>
      <w:r w:rsidR="007B4D68">
        <w:rPr>
          <w:rFonts w:ascii="Tahoma" w:hAnsi="Tahoma" w:cs="B Mitra" w:hint="cs"/>
          <w:color w:val="343434"/>
          <w:sz w:val="24"/>
          <w:szCs w:val="24"/>
          <w:rtl/>
        </w:rPr>
        <w:t xml:space="preserve">- </w:t>
      </w:r>
      <w:r w:rsidRPr="00BE4088">
        <w:rPr>
          <w:rFonts w:ascii="Tahoma" w:hAnsi="Tahoma" w:cs="B Mitra"/>
          <w:color w:val="343434"/>
          <w:sz w:val="24"/>
          <w:szCs w:val="24"/>
          <w:rtl/>
        </w:rPr>
        <w:t>نياز كمتر موتور به تعمير و ارزاني بهاي تعمير ان</w:t>
      </w:r>
      <w:r w:rsidRPr="00BE4088">
        <w:rPr>
          <w:rFonts w:ascii="Tahoma" w:hAnsi="Tahoma" w:cs="B Mitra"/>
          <w:color w:val="343434"/>
          <w:sz w:val="24"/>
          <w:szCs w:val="24"/>
        </w:rPr>
        <w:br/>
      </w:r>
      <w:r w:rsidRPr="00BE4088">
        <w:rPr>
          <w:rFonts w:ascii="Tahoma" w:hAnsi="Tahoma" w:cs="B Mitra"/>
          <w:color w:val="343434"/>
          <w:sz w:val="24"/>
          <w:szCs w:val="24"/>
          <w:rtl/>
        </w:rPr>
        <w:t>در اين ميان آنچه از همه مهمتر است ارزاني و به صرفه نزديك بودن سوخت ديزل است. به طور كلي يك سوخت در اين گروه بايد اين ويژگي ها را داشته باشد</w:t>
      </w:r>
      <w:r w:rsidRPr="00BE4088">
        <w:rPr>
          <w:rFonts w:ascii="Tahoma" w:hAnsi="Tahoma" w:cs="B Mitra"/>
          <w:color w:val="343434"/>
          <w:sz w:val="24"/>
          <w:szCs w:val="24"/>
        </w:rPr>
        <w:t xml:space="preserve"> :</w:t>
      </w:r>
      <w:r w:rsidRPr="00BE4088">
        <w:rPr>
          <w:rFonts w:ascii="Tahoma" w:hAnsi="Tahoma" w:cs="B Mitra"/>
          <w:color w:val="343434"/>
          <w:sz w:val="24"/>
          <w:szCs w:val="24"/>
        </w:rPr>
        <w:br/>
        <w:t>1</w:t>
      </w:r>
      <w:r w:rsidR="007B4D68">
        <w:rPr>
          <w:rFonts w:ascii="Tahoma" w:hAnsi="Tahoma" w:cs="B Mitra" w:hint="cs"/>
          <w:color w:val="343434"/>
          <w:sz w:val="24"/>
          <w:szCs w:val="24"/>
          <w:rtl/>
        </w:rPr>
        <w:t xml:space="preserve">- </w:t>
      </w:r>
      <w:r w:rsidRPr="00BE4088">
        <w:rPr>
          <w:rFonts w:ascii="Tahoma" w:hAnsi="Tahoma" w:cs="B Mitra"/>
          <w:color w:val="343434"/>
          <w:sz w:val="24"/>
          <w:szCs w:val="24"/>
          <w:rtl/>
        </w:rPr>
        <w:t>موتور ديزل بتواند با آن به طور دلخواه كار كند</w:t>
      </w:r>
      <w:r w:rsidRPr="00BE4088">
        <w:rPr>
          <w:rFonts w:ascii="Tahoma" w:hAnsi="Tahoma" w:cs="B Mitra"/>
          <w:color w:val="343434"/>
          <w:sz w:val="24"/>
          <w:szCs w:val="24"/>
        </w:rPr>
        <w:t>.</w:t>
      </w:r>
      <w:r w:rsidRPr="00BE4088">
        <w:rPr>
          <w:rFonts w:ascii="Tahoma" w:hAnsi="Tahoma" w:cs="B Mitra"/>
          <w:color w:val="343434"/>
          <w:sz w:val="24"/>
          <w:szCs w:val="24"/>
        </w:rPr>
        <w:br/>
        <w:t>2</w:t>
      </w:r>
      <w:r w:rsidR="007B4D68">
        <w:rPr>
          <w:rFonts w:ascii="Tahoma" w:hAnsi="Tahoma" w:cs="B Mitra" w:hint="cs"/>
          <w:color w:val="343434"/>
          <w:sz w:val="24"/>
          <w:szCs w:val="24"/>
          <w:rtl/>
        </w:rPr>
        <w:t xml:space="preserve">- </w:t>
      </w:r>
      <w:r w:rsidRPr="00BE4088">
        <w:rPr>
          <w:rFonts w:ascii="Tahoma" w:hAnsi="Tahoma" w:cs="B Mitra"/>
          <w:color w:val="343434"/>
          <w:sz w:val="24"/>
          <w:szCs w:val="24"/>
          <w:rtl/>
        </w:rPr>
        <w:t>كار سوخت ها در موتور هاي گوناگون يكسان باشد</w:t>
      </w:r>
      <w:r w:rsidRPr="00BE4088">
        <w:rPr>
          <w:rFonts w:ascii="Tahoma" w:hAnsi="Tahoma" w:cs="B Mitra"/>
          <w:color w:val="343434"/>
          <w:sz w:val="24"/>
          <w:szCs w:val="24"/>
        </w:rPr>
        <w:t>.</w:t>
      </w:r>
      <w:r w:rsidRPr="00BE4088">
        <w:rPr>
          <w:rFonts w:ascii="Tahoma" w:hAnsi="Tahoma" w:cs="B Mitra"/>
          <w:color w:val="343434"/>
          <w:sz w:val="24"/>
          <w:szCs w:val="24"/>
        </w:rPr>
        <w:br/>
        <w:t>3</w:t>
      </w:r>
      <w:r w:rsidR="007B4D68">
        <w:rPr>
          <w:rFonts w:ascii="Tahoma" w:hAnsi="Tahoma" w:cs="B Mitra" w:hint="cs"/>
          <w:color w:val="343434"/>
          <w:sz w:val="24"/>
          <w:szCs w:val="24"/>
          <w:rtl/>
        </w:rPr>
        <w:t xml:space="preserve">- </w:t>
      </w:r>
      <w:r w:rsidRPr="00BE4088">
        <w:rPr>
          <w:rFonts w:ascii="Tahoma" w:hAnsi="Tahoma" w:cs="B Mitra"/>
          <w:color w:val="343434"/>
          <w:sz w:val="24"/>
          <w:szCs w:val="24"/>
          <w:rtl/>
        </w:rPr>
        <w:t>بهاي سوخت بسيار كم باشد</w:t>
      </w:r>
      <w:r w:rsidRPr="00BE4088">
        <w:rPr>
          <w:rFonts w:ascii="Tahoma" w:hAnsi="Tahoma" w:cs="B Mitra"/>
          <w:color w:val="343434"/>
          <w:sz w:val="24"/>
          <w:szCs w:val="24"/>
        </w:rPr>
        <w:t>.</w:t>
      </w:r>
      <w:r w:rsidRPr="00BE4088">
        <w:rPr>
          <w:rFonts w:ascii="Tahoma" w:hAnsi="Tahoma" w:cs="B Mitra"/>
          <w:color w:val="343434"/>
          <w:sz w:val="24"/>
          <w:szCs w:val="24"/>
        </w:rPr>
        <w:br/>
      </w:r>
      <w:r w:rsidRPr="006C7AAC">
        <w:rPr>
          <w:rFonts w:ascii="Tahoma" w:hAnsi="Tahoma" w:cs="B Mitra"/>
          <w:b/>
          <w:bCs/>
          <w:color w:val="343434"/>
          <w:sz w:val="24"/>
          <w:szCs w:val="24"/>
        </w:rPr>
        <w:t>6</w:t>
      </w:r>
      <w:r w:rsidRPr="006C7AAC">
        <w:rPr>
          <w:rFonts w:ascii="Tahoma" w:hAnsi="Tahoma" w:cs="B Mitra"/>
          <w:b/>
          <w:bCs/>
          <w:color w:val="343434"/>
          <w:sz w:val="24"/>
          <w:szCs w:val="24"/>
          <w:rtl/>
        </w:rPr>
        <w:t>ـ سوخت هاي كوره</w:t>
      </w:r>
      <w:r w:rsidRPr="00BE4088">
        <w:rPr>
          <w:rStyle w:val="apple-converted-space"/>
          <w:rFonts w:ascii="Tahoma" w:hAnsi="Tahoma" w:cs="B Mitra"/>
          <w:color w:val="343434"/>
          <w:sz w:val="24"/>
          <w:szCs w:val="24"/>
        </w:rPr>
        <w:t> </w:t>
      </w:r>
      <w:r w:rsidRPr="00BE4088">
        <w:rPr>
          <w:rFonts w:ascii="Tahoma" w:hAnsi="Tahoma" w:cs="B Mitra"/>
          <w:color w:val="343434"/>
          <w:sz w:val="24"/>
          <w:szCs w:val="24"/>
        </w:rPr>
        <w:br/>
      </w:r>
      <w:r w:rsidRPr="00BE4088">
        <w:rPr>
          <w:rFonts w:ascii="Tahoma" w:hAnsi="Tahoma" w:cs="B Mitra"/>
          <w:color w:val="343434"/>
          <w:sz w:val="24"/>
          <w:szCs w:val="24"/>
          <w:rtl/>
        </w:rPr>
        <w:t>نفت كوره بنا بر مصرف هاي گوناگوني كه دارد ، با ويژگي هايي متفاوت ساخته مي شود. گرچه نفت كوره يك فرآورده بازيافتي و شاخه اي است و از آنجا كه يكي از مهمترين سوخت هاي نيروزا است ، پالايشگاه ها مي كوشند تا نوع بهتري از آن بسازند. هم از اين رو است كه امروزه يكي از پر اهميت ترين واحدهاي هر پالايشگاه ، واحد هاي غلظت شكن است كه برش هاي سنگين را در اثر حرارت به اجزاء سبك ونفت كوره نيمه سنگين تبديل مي كند</w:t>
      </w:r>
      <w:r w:rsidRPr="00BE4088">
        <w:rPr>
          <w:rFonts w:ascii="Tahoma" w:hAnsi="Tahoma" w:cs="B Mitra"/>
          <w:color w:val="343434"/>
          <w:sz w:val="24"/>
          <w:szCs w:val="24"/>
        </w:rPr>
        <w:t>.</w:t>
      </w:r>
      <w:r w:rsidRPr="00D45B2B">
        <w:rPr>
          <w:rFonts w:ascii="Tahoma" w:hAnsi="Tahoma" w:cs="B Mitra"/>
          <w:color w:val="343434"/>
          <w:sz w:val="24"/>
          <w:szCs w:val="24"/>
        </w:rPr>
        <w:br/>
      </w:r>
      <w:r w:rsidRPr="006C7AAC">
        <w:rPr>
          <w:rFonts w:ascii="Tahoma" w:hAnsi="Tahoma" w:cs="B Mitra"/>
          <w:b/>
          <w:bCs/>
          <w:color w:val="343434"/>
          <w:sz w:val="24"/>
          <w:szCs w:val="24"/>
        </w:rPr>
        <w:t>7</w:t>
      </w:r>
      <w:r w:rsidRPr="006C7AAC">
        <w:rPr>
          <w:rFonts w:ascii="Tahoma" w:hAnsi="Tahoma" w:cs="B Mitra"/>
          <w:b/>
          <w:bCs/>
          <w:color w:val="343434"/>
          <w:sz w:val="24"/>
          <w:szCs w:val="24"/>
          <w:rtl/>
        </w:rPr>
        <w:t>ـ روغن هاي روان كننده</w:t>
      </w:r>
      <w:r w:rsidRPr="006C7AAC">
        <w:rPr>
          <w:rFonts w:ascii="Tahoma" w:hAnsi="Tahoma" w:cs="B Mitra"/>
          <w:b/>
          <w:bCs/>
          <w:color w:val="343434"/>
          <w:sz w:val="24"/>
          <w:szCs w:val="24"/>
        </w:rPr>
        <w:br/>
      </w:r>
      <w:r w:rsidRPr="00BE4088">
        <w:rPr>
          <w:rFonts w:ascii="Tahoma" w:hAnsi="Tahoma" w:cs="B Mitra"/>
          <w:color w:val="343434"/>
          <w:sz w:val="24"/>
          <w:szCs w:val="24"/>
          <w:rtl/>
        </w:rPr>
        <w:t>چون در ساختمان خودروها از بدنه تا موتور آنها ، قطعه هاي گردنده بسياري با كارهاي گوناگون بكار رفته اند ، بنابراين ساختن روغن هاي روان كننده با توجه به كار آن قطعه ها ، ضروري خواهد بود</w:t>
      </w:r>
      <w:r w:rsidRPr="00BE4088">
        <w:rPr>
          <w:rFonts w:ascii="Tahoma" w:hAnsi="Tahoma" w:cs="B Mitra"/>
          <w:color w:val="343434"/>
          <w:sz w:val="24"/>
          <w:szCs w:val="24"/>
        </w:rPr>
        <w:t>.</w:t>
      </w:r>
    </w:p>
    <w:p w:rsidR="006C7AAC" w:rsidRDefault="00E7680A" w:rsidP="00B16FF7">
      <w:pPr>
        <w:shd w:val="clear" w:color="auto" w:fill="FFFFFF" w:themeFill="background1"/>
        <w:rPr>
          <w:rFonts w:ascii="Tahoma" w:hAnsi="Tahoma" w:cs="B Mitra"/>
          <w:color w:val="343434"/>
          <w:sz w:val="24"/>
          <w:szCs w:val="24"/>
          <w:rtl/>
        </w:rPr>
      </w:pPr>
      <w:r w:rsidRPr="00BE4088">
        <w:rPr>
          <w:rFonts w:ascii="Tahoma" w:hAnsi="Tahoma" w:cs="B Mitra"/>
          <w:color w:val="343434"/>
          <w:sz w:val="24"/>
          <w:szCs w:val="24"/>
          <w:rtl/>
        </w:rPr>
        <w:t>در تعيين ويژگي هاي اين روغنها نظر متخصصان روغن سازي و مهندسان طراح خودروها مورد توجه قرار مي گيرد. بطور كلي روغن‌هاي روان كننده را به سه دسته تقسيم كرده اند</w:t>
      </w:r>
      <w:r w:rsidRPr="00BE4088">
        <w:rPr>
          <w:rFonts w:ascii="Tahoma" w:hAnsi="Tahoma" w:cs="B Mitra"/>
          <w:color w:val="343434"/>
          <w:sz w:val="24"/>
          <w:szCs w:val="24"/>
        </w:rPr>
        <w:t xml:space="preserve"> :</w:t>
      </w:r>
      <w:r w:rsidRPr="00BE4088">
        <w:rPr>
          <w:rFonts w:ascii="Tahoma" w:hAnsi="Tahoma" w:cs="B Mitra"/>
          <w:color w:val="343434"/>
          <w:sz w:val="24"/>
          <w:szCs w:val="24"/>
        </w:rPr>
        <w:br/>
        <w:t xml:space="preserve">• </w:t>
      </w:r>
      <w:r w:rsidRPr="00BE4088">
        <w:rPr>
          <w:rFonts w:ascii="Tahoma" w:hAnsi="Tahoma" w:cs="B Mitra"/>
          <w:color w:val="343434"/>
          <w:sz w:val="24"/>
          <w:szCs w:val="24"/>
          <w:rtl/>
        </w:rPr>
        <w:t>روغن هاي ويژه محفظه ميل لنگ</w:t>
      </w:r>
      <w:r w:rsidRPr="00BE4088">
        <w:rPr>
          <w:rFonts w:ascii="Tahoma" w:hAnsi="Tahoma" w:cs="B Mitra"/>
          <w:color w:val="343434"/>
          <w:sz w:val="24"/>
          <w:szCs w:val="24"/>
        </w:rPr>
        <w:t xml:space="preserve"> Crankcase Oils </w:t>
      </w:r>
      <w:r w:rsidRPr="00BE4088">
        <w:rPr>
          <w:rFonts w:ascii="Tahoma" w:hAnsi="Tahoma" w:cs="B Mitra"/>
          <w:color w:val="343434"/>
          <w:sz w:val="24"/>
          <w:szCs w:val="24"/>
          <w:rtl/>
        </w:rPr>
        <w:t>، كه تاكنون هفت نوع از اين روغنها ساخته شده است</w:t>
      </w:r>
      <w:r w:rsidRPr="00BE4088">
        <w:rPr>
          <w:rFonts w:ascii="Tahoma" w:hAnsi="Tahoma" w:cs="B Mitra"/>
          <w:color w:val="343434"/>
          <w:sz w:val="24"/>
          <w:szCs w:val="24"/>
        </w:rPr>
        <w:t>.</w:t>
      </w:r>
      <w:r w:rsidRPr="00BE4088">
        <w:rPr>
          <w:rFonts w:ascii="Tahoma" w:hAnsi="Tahoma" w:cs="B Mitra"/>
          <w:color w:val="343434"/>
          <w:sz w:val="24"/>
          <w:szCs w:val="24"/>
        </w:rPr>
        <w:br/>
      </w:r>
      <w:r w:rsidRPr="00BE4088">
        <w:rPr>
          <w:rFonts w:ascii="Tahoma" w:hAnsi="Tahoma" w:cs="B Mitra"/>
          <w:color w:val="343434"/>
          <w:sz w:val="24"/>
          <w:szCs w:val="24"/>
        </w:rPr>
        <w:lastRenderedPageBreak/>
        <w:t xml:space="preserve">• </w:t>
      </w:r>
      <w:r w:rsidRPr="00BE4088">
        <w:rPr>
          <w:rFonts w:ascii="Tahoma" w:hAnsi="Tahoma" w:cs="B Mitra"/>
          <w:color w:val="343434"/>
          <w:sz w:val="24"/>
          <w:szCs w:val="24"/>
          <w:rtl/>
        </w:rPr>
        <w:t>روغن هاي ويژه بخشهاي اتصالي محور حركت</w:t>
      </w:r>
      <w:r w:rsidRPr="00BE4088">
        <w:rPr>
          <w:rFonts w:ascii="Tahoma" w:hAnsi="Tahoma" w:cs="B Mitra"/>
          <w:color w:val="343434"/>
          <w:sz w:val="24"/>
          <w:szCs w:val="24"/>
        </w:rPr>
        <w:t xml:space="preserve"> Transmission and Axle Oils </w:t>
      </w:r>
      <w:r w:rsidRPr="00BE4088">
        <w:rPr>
          <w:rFonts w:ascii="Tahoma" w:hAnsi="Tahoma" w:cs="B Mitra"/>
          <w:color w:val="343434"/>
          <w:sz w:val="24"/>
          <w:szCs w:val="24"/>
          <w:rtl/>
        </w:rPr>
        <w:t>كه پنج نوع گوناگون دارد</w:t>
      </w:r>
      <w:r w:rsidRPr="00BE4088">
        <w:rPr>
          <w:rFonts w:ascii="Tahoma" w:hAnsi="Tahoma" w:cs="B Mitra"/>
          <w:color w:val="343434"/>
          <w:sz w:val="24"/>
          <w:szCs w:val="24"/>
        </w:rPr>
        <w:t>.</w:t>
      </w:r>
      <w:r w:rsidRPr="00BE4088">
        <w:rPr>
          <w:rFonts w:ascii="Tahoma" w:hAnsi="Tahoma" w:cs="B Mitra"/>
          <w:color w:val="343434"/>
          <w:sz w:val="24"/>
          <w:szCs w:val="24"/>
        </w:rPr>
        <w:br/>
        <w:t xml:space="preserve">• </w:t>
      </w:r>
      <w:r w:rsidRPr="00BE4088">
        <w:rPr>
          <w:rFonts w:ascii="Tahoma" w:hAnsi="Tahoma" w:cs="B Mitra"/>
          <w:color w:val="343434"/>
          <w:sz w:val="24"/>
          <w:szCs w:val="24"/>
          <w:rtl/>
        </w:rPr>
        <w:t>روغنهايي كه به عنوان سيال در تبديل كننده هاي چنبره اي</w:t>
      </w:r>
      <w:r w:rsidRPr="00BE4088">
        <w:rPr>
          <w:rFonts w:ascii="Tahoma" w:hAnsi="Tahoma" w:cs="B Mitra"/>
          <w:color w:val="343434"/>
          <w:sz w:val="24"/>
          <w:szCs w:val="24"/>
        </w:rPr>
        <w:t xml:space="preserve"> Torque Convertor </w:t>
      </w:r>
      <w:r w:rsidRPr="00BE4088">
        <w:rPr>
          <w:rFonts w:ascii="Tahoma" w:hAnsi="Tahoma" w:cs="B Mitra"/>
          <w:color w:val="343434"/>
          <w:sz w:val="24"/>
          <w:szCs w:val="24"/>
          <w:rtl/>
        </w:rPr>
        <w:t>و چفتهاي هيدروليكي بكار مي روند و در چهار نوع گوناگون ساخته شده اند</w:t>
      </w:r>
      <w:r w:rsidR="00C66DF2">
        <w:rPr>
          <w:rFonts w:ascii="Tahoma" w:hAnsi="Tahoma" w:cs="B Mitra" w:hint="cs"/>
          <w:color w:val="343434"/>
          <w:sz w:val="24"/>
          <w:szCs w:val="24"/>
          <w:rtl/>
        </w:rPr>
        <w:t>.</w:t>
      </w:r>
      <w:r w:rsidRPr="00BE4088">
        <w:rPr>
          <w:rFonts w:ascii="Tahoma" w:hAnsi="Tahoma" w:cs="B Mitra"/>
          <w:color w:val="343434"/>
          <w:sz w:val="24"/>
          <w:szCs w:val="24"/>
        </w:rPr>
        <w:br/>
      </w:r>
      <w:r w:rsidR="00C66DF2">
        <w:rPr>
          <w:rFonts w:ascii="Tahoma" w:hAnsi="Tahoma" w:cs="B Mitra"/>
          <w:color w:val="343434"/>
          <w:sz w:val="24"/>
          <w:szCs w:val="24"/>
          <w:rtl/>
        </w:rPr>
        <w:t xml:space="preserve">اين دسته بندي به وسيله </w:t>
      </w:r>
      <w:r w:rsidRPr="00BE4088">
        <w:rPr>
          <w:rFonts w:ascii="Tahoma" w:hAnsi="Tahoma" w:cs="B Mitra"/>
          <w:color w:val="343434"/>
          <w:sz w:val="24"/>
          <w:szCs w:val="24"/>
          <w:rtl/>
        </w:rPr>
        <w:t xml:space="preserve">اس ، ا ، اي ، </w:t>
      </w:r>
      <w:r w:rsidRPr="00BE4088">
        <w:rPr>
          <w:rFonts w:ascii="Tahoma" w:hAnsi="Tahoma" w:cs="B Mitra"/>
          <w:color w:val="343434"/>
          <w:sz w:val="24"/>
          <w:szCs w:val="24"/>
        </w:rPr>
        <w:t xml:space="preserve">S . A </w:t>
      </w:r>
      <w:r w:rsidR="00C66DF2">
        <w:rPr>
          <w:rFonts w:ascii="Tahoma" w:hAnsi="Tahoma" w:cs="B Mitra"/>
          <w:color w:val="343434"/>
          <w:sz w:val="24"/>
          <w:szCs w:val="24"/>
        </w:rPr>
        <w:t>.E</w:t>
      </w:r>
      <w:r w:rsidRPr="00BE4088">
        <w:rPr>
          <w:rFonts w:ascii="Tahoma" w:hAnsi="Tahoma" w:cs="B Mitra"/>
          <w:color w:val="343434"/>
          <w:sz w:val="24"/>
          <w:szCs w:val="24"/>
        </w:rPr>
        <w:t xml:space="preserve">) </w:t>
      </w:r>
      <w:r w:rsidR="00C66DF2" w:rsidRPr="00C66DF2">
        <w:rPr>
          <w:rFonts w:ascii="Tahoma" w:hAnsi="Tahoma" w:cs="B Mitra" w:hint="cs"/>
          <w:b/>
          <w:bCs/>
          <w:color w:val="343434"/>
          <w:sz w:val="24"/>
          <w:szCs w:val="24"/>
          <w:rtl/>
        </w:rPr>
        <w:t>)</w:t>
      </w:r>
      <w:r w:rsidRPr="00BE4088">
        <w:rPr>
          <w:rFonts w:ascii="Tahoma" w:hAnsi="Tahoma" w:cs="B Mitra"/>
          <w:color w:val="343434"/>
          <w:sz w:val="24"/>
          <w:szCs w:val="24"/>
          <w:rtl/>
        </w:rPr>
        <w:t>و بر پايه گرانروي انجام شده است. زيرا گرانروي روغن براي مصرف آن در خودروها ويژگي مهمي محسوب مي شود</w:t>
      </w:r>
      <w:r w:rsidRPr="00BE4088">
        <w:rPr>
          <w:rFonts w:ascii="Tahoma" w:hAnsi="Tahoma" w:cs="B Mitra"/>
          <w:color w:val="343434"/>
          <w:sz w:val="24"/>
          <w:szCs w:val="24"/>
        </w:rPr>
        <w:t>.</w:t>
      </w:r>
      <w:r w:rsidRPr="00BE4088">
        <w:rPr>
          <w:rFonts w:ascii="Tahoma" w:hAnsi="Tahoma" w:cs="B Mitra"/>
          <w:color w:val="343434"/>
          <w:sz w:val="24"/>
          <w:szCs w:val="24"/>
        </w:rPr>
        <w:br/>
      </w:r>
      <w:r w:rsidRPr="006C7AAC">
        <w:rPr>
          <w:rFonts w:ascii="Tahoma" w:hAnsi="Tahoma" w:cs="B Mitra"/>
          <w:b/>
          <w:bCs/>
          <w:color w:val="343434"/>
          <w:sz w:val="24"/>
          <w:szCs w:val="24"/>
        </w:rPr>
        <w:t>8</w:t>
      </w:r>
      <w:r w:rsidRPr="006C7AAC">
        <w:rPr>
          <w:rFonts w:ascii="Tahoma" w:hAnsi="Tahoma" w:cs="B Mitra"/>
          <w:b/>
          <w:bCs/>
          <w:color w:val="343434"/>
          <w:sz w:val="24"/>
          <w:szCs w:val="24"/>
          <w:rtl/>
        </w:rPr>
        <w:t>ـ موم هاي‌ نفتي</w:t>
      </w:r>
      <w:r w:rsidRPr="006C7AAC">
        <w:rPr>
          <w:rStyle w:val="apple-converted-space"/>
          <w:rFonts w:ascii="Tahoma" w:hAnsi="Tahoma" w:cs="B Mitra"/>
          <w:b/>
          <w:bCs/>
          <w:color w:val="343434"/>
          <w:sz w:val="24"/>
          <w:szCs w:val="24"/>
        </w:rPr>
        <w:t> </w:t>
      </w:r>
      <w:r w:rsidRPr="006C7AAC">
        <w:rPr>
          <w:rFonts w:ascii="Tahoma" w:hAnsi="Tahoma" w:cs="B Mitra"/>
          <w:b/>
          <w:bCs/>
          <w:color w:val="343434"/>
          <w:sz w:val="24"/>
          <w:szCs w:val="24"/>
        </w:rPr>
        <w:br/>
      </w:r>
      <w:r w:rsidRPr="00BE4088">
        <w:rPr>
          <w:rFonts w:ascii="Tahoma" w:hAnsi="Tahoma" w:cs="B Mitra"/>
          <w:color w:val="343434"/>
          <w:sz w:val="24"/>
          <w:szCs w:val="24"/>
          <w:rtl/>
        </w:rPr>
        <w:t>يكي از مهمترين موادي كه از نفت خام به دست مي‌ آيد و نقش بازرگاني نيز دارد ، مواد مومي است</w:t>
      </w:r>
      <w:r w:rsidR="00C66DF2">
        <w:rPr>
          <w:rFonts w:ascii="Tahoma" w:hAnsi="Tahoma" w:cs="B Mitra" w:hint="cs"/>
          <w:color w:val="343434"/>
          <w:sz w:val="24"/>
          <w:szCs w:val="24"/>
          <w:rtl/>
        </w:rPr>
        <w:t>.</w:t>
      </w:r>
      <w:r w:rsidRPr="00D45B2B">
        <w:rPr>
          <w:rFonts w:ascii="Tahoma" w:hAnsi="Tahoma" w:cs="B Mitra"/>
          <w:color w:val="343434"/>
          <w:sz w:val="24"/>
          <w:szCs w:val="24"/>
        </w:rPr>
        <w:br/>
      </w:r>
      <w:r w:rsidRPr="00BE4088">
        <w:rPr>
          <w:rFonts w:ascii="Tahoma" w:hAnsi="Tahoma" w:cs="B Mitra"/>
          <w:color w:val="343434"/>
          <w:sz w:val="24"/>
          <w:szCs w:val="24"/>
          <w:rtl/>
        </w:rPr>
        <w:t>در گذشته براي جدا كردن موم از آميزه مواد نفتي نخست آن را در بنزين گرم حل</w:t>
      </w:r>
      <w:r w:rsidR="005859C6">
        <w:rPr>
          <w:rFonts w:ascii="Tahoma" w:hAnsi="Tahoma" w:cs="B Mitra"/>
          <w:color w:val="343434"/>
          <w:sz w:val="24"/>
          <w:szCs w:val="24"/>
          <w:rtl/>
        </w:rPr>
        <w:t xml:space="preserve"> كرده ، پس از سرد شدن با فشار ا</w:t>
      </w:r>
      <w:r w:rsidRPr="00BE4088">
        <w:rPr>
          <w:rFonts w:ascii="Tahoma" w:hAnsi="Tahoma" w:cs="B Mitra"/>
          <w:color w:val="343434"/>
          <w:sz w:val="24"/>
          <w:szCs w:val="24"/>
          <w:rtl/>
        </w:rPr>
        <w:t>ز‌‌صافي هاي ويژه مي گذراندند ، ولي امروزه دريافته اند كه برش نفتي موم دار را مي ‌توان بدون رقيق كردن با بنزين در درجه حرارت هاي پايين با فشار صاف كرده و موم تهيه كرد</w:t>
      </w:r>
      <w:r w:rsidRPr="00BE4088">
        <w:rPr>
          <w:rFonts w:ascii="Tahoma" w:hAnsi="Tahoma" w:cs="B Mitra"/>
          <w:color w:val="343434"/>
          <w:sz w:val="24"/>
          <w:szCs w:val="24"/>
        </w:rPr>
        <w:t>.</w:t>
      </w:r>
      <w:r w:rsidRPr="00BE4088">
        <w:rPr>
          <w:rFonts w:ascii="Tahoma" w:hAnsi="Tahoma" w:cs="B Mitra"/>
          <w:color w:val="343434"/>
          <w:sz w:val="24"/>
          <w:szCs w:val="24"/>
          <w:rtl/>
        </w:rPr>
        <w:t>موم از نظر شيميائي همان ماكرو ملكول پارافين است كه از هيدروكربورهاي زنجيري نرمال از</w:t>
      </w:r>
      <w:r w:rsidRPr="00BE4088">
        <w:rPr>
          <w:rFonts w:ascii="Tahoma" w:hAnsi="Tahoma" w:cs="B Mitra"/>
          <w:color w:val="343434"/>
          <w:sz w:val="24"/>
          <w:szCs w:val="24"/>
        </w:rPr>
        <w:t xml:space="preserve"> CO2 </w:t>
      </w:r>
      <w:r w:rsidRPr="00BE4088">
        <w:rPr>
          <w:rFonts w:ascii="Tahoma" w:hAnsi="Tahoma" w:cs="B Mitra"/>
          <w:color w:val="343434"/>
          <w:sz w:val="24"/>
          <w:szCs w:val="24"/>
          <w:rtl/>
        </w:rPr>
        <w:t>تا</w:t>
      </w:r>
      <w:r w:rsidRPr="00BE4088">
        <w:rPr>
          <w:rFonts w:ascii="Tahoma" w:hAnsi="Tahoma" w:cs="B Mitra"/>
          <w:color w:val="343434"/>
          <w:sz w:val="24"/>
          <w:szCs w:val="24"/>
        </w:rPr>
        <w:t xml:space="preserve"> CO3 </w:t>
      </w:r>
      <w:r w:rsidRPr="00BE4088">
        <w:rPr>
          <w:rFonts w:ascii="Tahoma" w:hAnsi="Tahoma" w:cs="B Mitra"/>
          <w:color w:val="343434"/>
          <w:sz w:val="24"/>
          <w:szCs w:val="24"/>
          <w:rtl/>
        </w:rPr>
        <w:t>تشكيل شده و به روش هاي گوناگون از نفت خام جدا مي شود</w:t>
      </w:r>
      <w:r w:rsidRPr="00BE4088">
        <w:rPr>
          <w:rFonts w:ascii="Tahoma" w:hAnsi="Tahoma" w:cs="B Mitra"/>
          <w:color w:val="343434"/>
          <w:sz w:val="24"/>
          <w:szCs w:val="24"/>
        </w:rPr>
        <w:t>.</w:t>
      </w:r>
      <w:r w:rsidRPr="00BE4088">
        <w:rPr>
          <w:rFonts w:ascii="Tahoma" w:hAnsi="Tahoma" w:cs="B Mitra"/>
          <w:color w:val="343434"/>
          <w:sz w:val="24"/>
          <w:szCs w:val="24"/>
        </w:rPr>
        <w:br/>
      </w:r>
      <w:r w:rsidRPr="00BE4088">
        <w:rPr>
          <w:rFonts w:ascii="Tahoma" w:hAnsi="Tahoma" w:cs="B Mitra"/>
          <w:color w:val="343434"/>
          <w:sz w:val="24"/>
          <w:szCs w:val="24"/>
          <w:rtl/>
        </w:rPr>
        <w:t>موم هاي نفتي بيشتر به صورت جامدند (در حرارت 77 درجه فارنهايت جامدند) ، ولي به هر حال شكل پذيرند و گرانروي آنها در 210 درجه فارنهايت ميان 35 تا 45 سانتي استوك تغيير مي كند</w:t>
      </w:r>
      <w:r w:rsidRPr="00BE4088">
        <w:rPr>
          <w:rFonts w:ascii="Tahoma" w:hAnsi="Tahoma" w:cs="B Mitra"/>
          <w:color w:val="343434"/>
          <w:sz w:val="24"/>
          <w:szCs w:val="24"/>
        </w:rPr>
        <w:t>.</w:t>
      </w:r>
      <w:r w:rsidRPr="00BE4088">
        <w:rPr>
          <w:rFonts w:ascii="Tahoma" w:hAnsi="Tahoma" w:cs="B Mitra"/>
          <w:color w:val="343434"/>
          <w:sz w:val="24"/>
          <w:szCs w:val="24"/>
        </w:rPr>
        <w:br/>
      </w:r>
      <w:r w:rsidRPr="00BE4088">
        <w:rPr>
          <w:rFonts w:ascii="Tahoma" w:hAnsi="Tahoma" w:cs="B Mitra"/>
          <w:color w:val="343434"/>
          <w:sz w:val="24"/>
          <w:szCs w:val="24"/>
          <w:rtl/>
        </w:rPr>
        <w:t>بلورهاي موم به شكل هاي گوناگون از قبيل خط كشيده يا مسطح متبلور مي شوند. اگر كار تصفيه روي آن خوب انجام شود ، بلورهاي موم خشك ، محكم و شفاف اند. اندازه بلورهاي موم هاي نفتي به برش نفتي و شيوه استخراج موم آن بستگي دارد</w:t>
      </w:r>
      <w:r w:rsidRPr="00BE4088">
        <w:rPr>
          <w:rFonts w:ascii="Tahoma" w:hAnsi="Tahoma" w:cs="B Mitra"/>
          <w:color w:val="343434"/>
          <w:sz w:val="24"/>
          <w:szCs w:val="24"/>
        </w:rPr>
        <w:t>.</w:t>
      </w:r>
      <w:r w:rsidRPr="00D45B2B">
        <w:rPr>
          <w:rFonts w:ascii="Tahoma" w:hAnsi="Tahoma" w:cs="B Mitra"/>
          <w:color w:val="343434"/>
          <w:sz w:val="24"/>
          <w:szCs w:val="24"/>
        </w:rPr>
        <w:br/>
      </w:r>
      <w:r w:rsidRPr="006C7AAC">
        <w:rPr>
          <w:rFonts w:ascii="Tahoma" w:hAnsi="Tahoma" w:cs="B Mitra"/>
          <w:b/>
          <w:bCs/>
          <w:color w:val="343434"/>
          <w:sz w:val="24"/>
          <w:szCs w:val="24"/>
        </w:rPr>
        <w:t>9</w:t>
      </w:r>
      <w:r w:rsidRPr="006C7AAC">
        <w:rPr>
          <w:rFonts w:ascii="Tahoma" w:hAnsi="Tahoma" w:cs="B Mitra"/>
          <w:b/>
          <w:bCs/>
          <w:color w:val="343434"/>
          <w:sz w:val="24"/>
          <w:szCs w:val="24"/>
          <w:rtl/>
        </w:rPr>
        <w:t>ـ مواد پتروشيمي</w:t>
      </w:r>
      <w:r w:rsidRPr="006C7AAC">
        <w:rPr>
          <w:rFonts w:ascii="Tahoma" w:hAnsi="Tahoma" w:cs="B Mitra"/>
          <w:b/>
          <w:bCs/>
          <w:color w:val="343434"/>
          <w:sz w:val="24"/>
          <w:szCs w:val="24"/>
        </w:rPr>
        <w:br/>
      </w:r>
      <w:r w:rsidRPr="00BE4088">
        <w:rPr>
          <w:rFonts w:ascii="Tahoma" w:hAnsi="Tahoma" w:cs="B Mitra"/>
          <w:color w:val="343434"/>
          <w:sz w:val="24"/>
          <w:szCs w:val="24"/>
          <w:rtl/>
        </w:rPr>
        <w:t>فرآورده هائي كه از نفت مايه مي گيرند ، مواد پتروشيمي خوانده مي شوند</w:t>
      </w:r>
      <w:r w:rsidRPr="00BE4088">
        <w:rPr>
          <w:rFonts w:ascii="Tahoma" w:hAnsi="Tahoma" w:cs="B Mitra"/>
          <w:color w:val="343434"/>
          <w:sz w:val="24"/>
          <w:szCs w:val="24"/>
        </w:rPr>
        <w:t>.</w:t>
      </w:r>
      <w:r w:rsidRPr="00BE4088">
        <w:rPr>
          <w:rFonts w:ascii="Tahoma" w:hAnsi="Tahoma" w:cs="B Mitra"/>
          <w:color w:val="343434"/>
          <w:sz w:val="24"/>
          <w:szCs w:val="24"/>
        </w:rPr>
        <w:br/>
      </w:r>
      <w:r w:rsidRPr="00BE4088">
        <w:rPr>
          <w:rFonts w:ascii="Tahoma" w:hAnsi="Tahoma" w:cs="B Mitra"/>
          <w:color w:val="343434"/>
          <w:sz w:val="24"/>
          <w:szCs w:val="24"/>
          <w:rtl/>
        </w:rPr>
        <w:t xml:space="preserve">پتروشيمي به عنوان يك صنعت گسترده از عهده ساختن فرآورده هاي گوناگون مورد نياز برآمده است. نسوج ، پلاستيك ها ، الياف و مواد بهداشتي و داروئي و </w:t>
      </w:r>
      <w:r w:rsidRPr="00BE4088">
        <w:rPr>
          <w:rFonts w:ascii="Tahoma" w:hAnsi="Tahoma" w:cs="Tahoma"/>
          <w:color w:val="343434"/>
          <w:sz w:val="24"/>
          <w:szCs w:val="24"/>
          <w:rtl/>
        </w:rPr>
        <w:t>…</w:t>
      </w:r>
      <w:r w:rsidRPr="00BE4088">
        <w:rPr>
          <w:rFonts w:ascii="Tahoma" w:hAnsi="Tahoma" w:cs="B Mitra"/>
          <w:color w:val="343434"/>
          <w:sz w:val="24"/>
          <w:szCs w:val="24"/>
          <w:rtl/>
        </w:rPr>
        <w:t xml:space="preserve"> از اين فرآورده‌ها هستند. خوراك واحدهاي صنعتي پتروشيمي مي تواند از گازهاي سبك تا مواد مومي شكل نفتي و باقي مانده هاي سنگين عمليات نفتي باشد</w:t>
      </w:r>
      <w:r w:rsidRPr="00BE4088">
        <w:rPr>
          <w:rFonts w:ascii="Tahoma" w:hAnsi="Tahoma" w:cs="B Mitra"/>
          <w:color w:val="343434"/>
          <w:sz w:val="24"/>
          <w:szCs w:val="24"/>
        </w:rPr>
        <w:t>.</w:t>
      </w:r>
      <w:r w:rsidRPr="00BE4088">
        <w:rPr>
          <w:rFonts w:ascii="Tahoma" w:hAnsi="Tahoma" w:cs="B Mitra"/>
          <w:color w:val="343434"/>
          <w:sz w:val="24"/>
          <w:szCs w:val="24"/>
        </w:rPr>
        <w:br/>
      </w:r>
      <w:r w:rsidRPr="00BE4088">
        <w:rPr>
          <w:rFonts w:ascii="Tahoma" w:hAnsi="Tahoma" w:cs="B Mitra"/>
          <w:color w:val="343434"/>
          <w:sz w:val="24"/>
          <w:szCs w:val="24"/>
          <w:rtl/>
        </w:rPr>
        <w:t>مواد سبك مورد استفاده در صنايع پتروشيمي متان ، اتان ، پروپان ، نرمال بوتان و ايزوبوتان است كه گازي شكل اند و ممكن است از عمليات سر چاه هاي نفتي به دست آمده باشند و يا در واحدهاي گوناگون پالايشگاه تهيه شده باشند</w:t>
      </w:r>
      <w:r w:rsidRPr="00BE4088">
        <w:rPr>
          <w:rFonts w:ascii="Tahoma" w:hAnsi="Tahoma" w:cs="B Mitra"/>
          <w:color w:val="343434"/>
          <w:sz w:val="24"/>
          <w:szCs w:val="24"/>
        </w:rPr>
        <w:t>.</w:t>
      </w:r>
    </w:p>
    <w:p w:rsidR="006C7AAC" w:rsidRPr="006C7AAC" w:rsidRDefault="006C7AAC" w:rsidP="006C7AAC">
      <w:pPr>
        <w:shd w:val="clear" w:color="auto" w:fill="FFFFFF" w:themeFill="background1"/>
        <w:rPr>
          <w:rFonts w:ascii="Tahoma" w:hAnsi="Tahoma" w:cs="B Mitra"/>
          <w:b/>
          <w:bCs/>
          <w:color w:val="343434"/>
          <w:sz w:val="24"/>
          <w:szCs w:val="24"/>
          <w:rtl/>
        </w:rPr>
      </w:pPr>
      <w:r w:rsidRPr="006C7AAC">
        <w:rPr>
          <w:rFonts w:ascii="Tahoma" w:hAnsi="Tahoma" w:cs="B Mitra" w:hint="cs"/>
          <w:b/>
          <w:bCs/>
          <w:color w:val="343434"/>
          <w:sz w:val="24"/>
          <w:szCs w:val="24"/>
          <w:rtl/>
        </w:rPr>
        <w:t>10- قیر</w:t>
      </w:r>
    </w:p>
    <w:p w:rsidR="00890E02" w:rsidRPr="00890E02" w:rsidRDefault="006C7AAC" w:rsidP="00D748C0">
      <w:pPr>
        <w:shd w:val="clear" w:color="auto" w:fill="FFFFFF" w:themeFill="background1"/>
        <w:rPr>
          <w:rFonts w:ascii="Tahoma" w:hAnsi="Tahoma" w:cs="B Mitra"/>
          <w:color w:val="343434"/>
          <w:sz w:val="24"/>
          <w:szCs w:val="24"/>
          <w:rtl/>
        </w:rPr>
      </w:pPr>
      <w:r>
        <w:rPr>
          <w:rFonts w:ascii="Tahoma" w:hAnsi="Tahoma" w:cs="B Mitra" w:hint="cs"/>
          <w:color w:val="343434"/>
          <w:sz w:val="24"/>
          <w:szCs w:val="24"/>
          <w:rtl/>
        </w:rPr>
        <w:t>هیدروکربنی است که معمولاٌ از تقطیر و پالایش نفت خام معینی ته ظرف پالایش بدست می آید. وزن مخصوص آن 1 الی 1.3 و نقطه ذوب آن( 140-110) درجه سانتی گرا</w:t>
      </w:r>
      <w:r w:rsidR="00FA7DBC">
        <w:rPr>
          <w:rFonts w:ascii="Tahoma" w:hAnsi="Tahoma" w:cs="B Mitra" w:hint="cs"/>
          <w:color w:val="343434"/>
          <w:sz w:val="24"/>
          <w:szCs w:val="24"/>
          <w:rtl/>
        </w:rPr>
        <w:t xml:space="preserve">د میباشد. </w:t>
      </w:r>
      <w:r w:rsidR="00FA7DBC" w:rsidRPr="00FA7DBC">
        <w:rPr>
          <w:rFonts w:ascii="Tahoma" w:hAnsi="Tahoma" w:cs="B Mitra" w:hint="cs"/>
          <w:color w:val="343434"/>
          <w:sz w:val="24"/>
          <w:szCs w:val="24"/>
          <w:rtl/>
        </w:rPr>
        <w:t>رنگ</w:t>
      </w:r>
      <w:r w:rsidR="00FA7DBC">
        <w:rPr>
          <w:rFonts w:ascii="Tahoma" w:hAnsi="Tahoma" w:cs="B Mitra" w:hint="cs"/>
          <w:color w:val="343434"/>
          <w:sz w:val="24"/>
          <w:szCs w:val="24"/>
          <w:rtl/>
        </w:rPr>
        <w:t xml:space="preserve">آن </w:t>
      </w:r>
      <w:r w:rsidR="00FA7DBC" w:rsidRPr="00FA7DBC">
        <w:rPr>
          <w:rFonts w:ascii="Tahoma" w:hAnsi="Tahoma" w:cs="B Mitra" w:hint="cs"/>
          <w:color w:val="343434"/>
          <w:sz w:val="24"/>
          <w:szCs w:val="24"/>
          <w:rtl/>
        </w:rPr>
        <w:t>سیاهتاقهوه‌ایتیره</w:t>
      </w:r>
      <w:r w:rsidR="00FA7DBC">
        <w:rPr>
          <w:rFonts w:ascii="Tahoma" w:hAnsi="Tahoma" w:cs="B Mitra" w:hint="cs"/>
          <w:color w:val="343434"/>
          <w:sz w:val="24"/>
          <w:szCs w:val="24"/>
          <w:rtl/>
        </w:rPr>
        <w:t xml:space="preserve"> است</w:t>
      </w:r>
      <w:r w:rsidR="00FA7DBC" w:rsidRPr="00FA7DBC">
        <w:rPr>
          <w:rFonts w:ascii="Tahoma" w:hAnsi="Tahoma" w:cs="B Mitra" w:hint="cs"/>
          <w:color w:val="343434"/>
          <w:sz w:val="24"/>
          <w:szCs w:val="24"/>
          <w:rtl/>
        </w:rPr>
        <w:t>کهدرسولفیدکربنوتتراکلریدکربنکاملاًحلمی‌شود</w:t>
      </w:r>
      <w:r w:rsidR="00FA7DBC" w:rsidRPr="00FA7DBC">
        <w:rPr>
          <w:rFonts w:ascii="Tahoma" w:hAnsi="Tahoma" w:cs="B Mitra"/>
          <w:color w:val="343434"/>
          <w:sz w:val="24"/>
          <w:szCs w:val="24"/>
          <w:rtl/>
        </w:rPr>
        <w:t xml:space="preserve">. </w:t>
      </w:r>
      <w:r w:rsidR="00FA7DBC" w:rsidRPr="00FA7DBC">
        <w:rPr>
          <w:rFonts w:ascii="Tahoma" w:hAnsi="Tahoma" w:cs="B Mitra" w:hint="cs"/>
          <w:color w:val="343434"/>
          <w:sz w:val="24"/>
          <w:szCs w:val="24"/>
          <w:rtl/>
        </w:rPr>
        <w:t>قیردردمایمحیط،جامداست</w:t>
      </w:r>
      <w:r w:rsidR="00FA7DBC" w:rsidRPr="00FA7DBC">
        <w:rPr>
          <w:rFonts w:ascii="Tahoma" w:hAnsi="Tahoma" w:cs="B Mitra"/>
          <w:color w:val="343434"/>
          <w:sz w:val="24"/>
          <w:szCs w:val="24"/>
          <w:rtl/>
        </w:rPr>
        <w:t xml:space="preserve">. </w:t>
      </w:r>
      <w:r w:rsidR="00FA7DBC" w:rsidRPr="00FA7DBC">
        <w:rPr>
          <w:rFonts w:ascii="Tahoma" w:hAnsi="Tahoma" w:cs="B Mitra" w:hint="cs"/>
          <w:color w:val="343434"/>
          <w:sz w:val="24"/>
          <w:szCs w:val="24"/>
          <w:rtl/>
        </w:rPr>
        <w:t>اماباافزایشدمابهحالتخمیریدرمی‌آیدوپسازآنمایعمی‌شود</w:t>
      </w:r>
      <w:r w:rsidR="00FA7DBC" w:rsidRPr="00FA7DBC">
        <w:rPr>
          <w:rFonts w:ascii="Tahoma" w:hAnsi="Tahoma" w:cs="B Mitra"/>
          <w:color w:val="343434"/>
          <w:sz w:val="24"/>
          <w:szCs w:val="24"/>
          <w:rtl/>
        </w:rPr>
        <w:t xml:space="preserve">. </w:t>
      </w:r>
      <w:r w:rsidR="00FA7DBC" w:rsidRPr="00FA7DBC">
        <w:rPr>
          <w:rFonts w:ascii="Tahoma" w:hAnsi="Tahoma" w:cs="B Mitra" w:hint="cs"/>
          <w:color w:val="343434"/>
          <w:sz w:val="24"/>
          <w:szCs w:val="24"/>
          <w:rtl/>
        </w:rPr>
        <w:t>کاربردمهمقیربهعلتوجوددوخاصیتمهماینمادهاست؛غیرقابلنفوذبودندربرابرآبوچسپندهبودن</w:t>
      </w:r>
      <w:r w:rsidR="00FA7DBC" w:rsidRPr="00FA7DBC">
        <w:rPr>
          <w:rFonts w:ascii="Tahoma" w:hAnsi="Tahoma" w:cs="B Mitra"/>
          <w:color w:val="343434"/>
          <w:sz w:val="24"/>
          <w:szCs w:val="24"/>
          <w:rtl/>
        </w:rPr>
        <w:t>.</w:t>
      </w:r>
      <w:r w:rsidR="00FA7DBC" w:rsidRPr="00FA7DBC">
        <w:rPr>
          <w:rFonts w:ascii="Tahoma" w:hAnsi="Tahoma" w:cs="B Mitra" w:hint="cs"/>
          <w:color w:val="343434"/>
          <w:sz w:val="24"/>
          <w:szCs w:val="24"/>
          <w:rtl/>
        </w:rPr>
        <w:t>قیرمعمولاًدردوحوزهراه‌سازیوعایق‌کاریبهکارمی‌رود</w:t>
      </w:r>
      <w:r w:rsidR="00FA7DBC" w:rsidRPr="00FA7DBC">
        <w:rPr>
          <w:rFonts w:ascii="Tahoma" w:hAnsi="Tahoma" w:cs="B Mitra"/>
          <w:color w:val="343434"/>
          <w:sz w:val="24"/>
          <w:szCs w:val="24"/>
          <w:rtl/>
        </w:rPr>
        <w:t xml:space="preserve">. </w:t>
      </w:r>
      <w:r w:rsidR="00FA7DBC" w:rsidRPr="00FA7DBC">
        <w:rPr>
          <w:rFonts w:ascii="Tahoma" w:hAnsi="Tahoma" w:cs="B Mitra" w:hint="cs"/>
          <w:color w:val="343434"/>
          <w:sz w:val="24"/>
          <w:szCs w:val="24"/>
          <w:rtl/>
        </w:rPr>
        <w:t>حدودا</w:t>
      </w:r>
      <w:r w:rsidR="00FA7DBC" w:rsidRPr="00FA7DBC">
        <w:rPr>
          <w:rFonts w:ascii="Tahoma" w:hAnsi="Tahoma" w:cs="B Mitra"/>
          <w:color w:val="343434"/>
          <w:sz w:val="24"/>
          <w:szCs w:val="24"/>
          <w:rtl/>
        </w:rPr>
        <w:t xml:space="preserve"> ۹۰ </w:t>
      </w:r>
      <w:r w:rsidR="00FA7DBC" w:rsidRPr="00FA7DBC">
        <w:rPr>
          <w:rFonts w:ascii="Tahoma" w:hAnsi="Tahoma" w:cs="B Mitra" w:hint="cs"/>
          <w:color w:val="343434"/>
          <w:sz w:val="24"/>
          <w:szCs w:val="24"/>
          <w:rtl/>
        </w:rPr>
        <w:t>درصدازقیرتولیدی،درحوزهراهسازیمورداستفادهقرارمی‌گیردومصارفعایق‌کاری،تنها</w:t>
      </w:r>
      <w:r w:rsidR="00FA7DBC" w:rsidRPr="00FA7DBC">
        <w:rPr>
          <w:rFonts w:ascii="Tahoma" w:hAnsi="Tahoma" w:cs="B Mitra"/>
          <w:color w:val="343434"/>
          <w:sz w:val="24"/>
          <w:szCs w:val="24"/>
          <w:rtl/>
        </w:rPr>
        <w:t xml:space="preserve"> ۱۰ </w:t>
      </w:r>
      <w:r w:rsidR="00FA7DBC" w:rsidRPr="00FA7DBC">
        <w:rPr>
          <w:rFonts w:ascii="Tahoma" w:hAnsi="Tahoma" w:cs="B Mitra" w:hint="cs"/>
          <w:color w:val="343434"/>
          <w:sz w:val="24"/>
          <w:szCs w:val="24"/>
          <w:rtl/>
        </w:rPr>
        <w:t>درصدازمصرفقیررابهخوداختصاصمی‌دهد</w:t>
      </w:r>
      <w:r w:rsidR="00FA7DBC" w:rsidRPr="00FA7DBC">
        <w:rPr>
          <w:rFonts w:ascii="Tahoma" w:hAnsi="Tahoma" w:cs="B Mitra"/>
          <w:color w:val="343434"/>
          <w:sz w:val="24"/>
          <w:szCs w:val="24"/>
          <w:rtl/>
        </w:rPr>
        <w:t>.</w:t>
      </w:r>
      <w:r w:rsidR="00890E02" w:rsidRPr="00890E02">
        <w:rPr>
          <w:rFonts w:ascii="Tahoma" w:hAnsi="Tahoma" w:cs="B Mitra" w:hint="cs"/>
          <w:color w:val="343434"/>
          <w:sz w:val="24"/>
          <w:szCs w:val="24"/>
          <w:rtl/>
        </w:rPr>
        <w:t>ازقیرمعمولاًبرایعایقبندیبام‌هاوکفحمام‌هااستفادهمی‌شود</w:t>
      </w:r>
      <w:r w:rsidR="00890E02" w:rsidRPr="00890E02">
        <w:rPr>
          <w:rFonts w:ascii="Tahoma" w:hAnsi="Tahoma" w:cs="B Mitra"/>
          <w:color w:val="343434"/>
          <w:sz w:val="24"/>
          <w:szCs w:val="24"/>
          <w:rtl/>
        </w:rPr>
        <w:t xml:space="preserve">. </w:t>
      </w:r>
      <w:r w:rsidR="00890E02" w:rsidRPr="00890E02">
        <w:rPr>
          <w:rFonts w:ascii="Tahoma" w:hAnsi="Tahoma" w:cs="B Mitra" w:hint="cs"/>
          <w:color w:val="343434"/>
          <w:sz w:val="24"/>
          <w:szCs w:val="24"/>
          <w:rtl/>
        </w:rPr>
        <w:t>معمولاًبهمنظورتثبیتقیر،آنراهمراهباگونیمورداستفادهقرارمی‌دهندکهبهآنقیرگونیگفتهمی‌شود</w:t>
      </w:r>
      <w:r w:rsidR="00890E02" w:rsidRPr="00890E02">
        <w:rPr>
          <w:rFonts w:ascii="Tahoma" w:hAnsi="Tahoma" w:cs="B Mitra"/>
          <w:color w:val="343434"/>
          <w:sz w:val="24"/>
          <w:szCs w:val="24"/>
          <w:rtl/>
        </w:rPr>
        <w:t xml:space="preserve">. </w:t>
      </w:r>
      <w:r w:rsidR="00890E02" w:rsidRPr="00890E02">
        <w:rPr>
          <w:rFonts w:ascii="Tahoma" w:hAnsi="Tahoma" w:cs="B Mitra" w:hint="cs"/>
          <w:color w:val="343434"/>
          <w:sz w:val="24"/>
          <w:szCs w:val="24"/>
          <w:rtl/>
        </w:rPr>
        <w:t>الیافگونینقشمسلحکنندهقیررادارندوقیررادرمحلخودتثبیتمی‌کنند</w:t>
      </w:r>
      <w:r w:rsidR="00890E02" w:rsidRPr="00890E02">
        <w:rPr>
          <w:rFonts w:ascii="Tahoma" w:hAnsi="Tahoma" w:cs="B Mitra"/>
          <w:color w:val="343434"/>
          <w:sz w:val="24"/>
          <w:szCs w:val="24"/>
          <w:rtl/>
        </w:rPr>
        <w:t xml:space="preserve">. </w:t>
      </w:r>
      <w:r w:rsidR="00890E02" w:rsidRPr="00890E02">
        <w:rPr>
          <w:rFonts w:ascii="Tahoma" w:hAnsi="Tahoma" w:cs="B Mitra" w:hint="cs"/>
          <w:color w:val="343434"/>
          <w:sz w:val="24"/>
          <w:szCs w:val="24"/>
          <w:rtl/>
        </w:rPr>
        <w:t>همچنینمحصولاتیمانندمقوایقیرییانمدقیریکهبانام‌هایتجارینظیرایزوگامو</w:t>
      </w:r>
      <w:r w:rsidR="00890E02" w:rsidRPr="00890E02">
        <w:rPr>
          <w:rFonts w:ascii="Tahoma" w:hAnsi="Tahoma" w:cs="B Mitra"/>
          <w:color w:val="343434"/>
          <w:sz w:val="24"/>
          <w:szCs w:val="24"/>
          <w:rtl/>
        </w:rPr>
        <w:t xml:space="preserve">... </w:t>
      </w:r>
      <w:r w:rsidR="00890E02" w:rsidRPr="00890E02">
        <w:rPr>
          <w:rFonts w:ascii="Tahoma" w:hAnsi="Tahoma" w:cs="B Mitra" w:hint="cs"/>
          <w:color w:val="343434"/>
          <w:sz w:val="24"/>
          <w:szCs w:val="24"/>
          <w:rtl/>
        </w:rPr>
        <w:t>ارائهمی‌شوندنیزکاریردیمشابهقیرگونیدارند</w:t>
      </w:r>
      <w:r w:rsidR="00890E02" w:rsidRPr="00890E02">
        <w:rPr>
          <w:rFonts w:ascii="Tahoma" w:hAnsi="Tahoma" w:cs="B Mitra"/>
          <w:color w:val="343434"/>
          <w:sz w:val="24"/>
          <w:szCs w:val="24"/>
          <w:rtl/>
        </w:rPr>
        <w:t xml:space="preserve">. </w:t>
      </w:r>
      <w:r w:rsidR="00890E02" w:rsidRPr="00890E02">
        <w:rPr>
          <w:rFonts w:ascii="Tahoma" w:hAnsi="Tahoma" w:cs="B Mitra" w:hint="cs"/>
          <w:color w:val="343434"/>
          <w:sz w:val="24"/>
          <w:szCs w:val="24"/>
          <w:rtl/>
        </w:rPr>
        <w:t>بهمنظورجلوگیریازنفوذرطوبتزمینبهکفساختمان،ازبلوکاژیاماکادماستفادهمی‌شود</w:t>
      </w:r>
      <w:r w:rsidR="00890E02" w:rsidRPr="00890E02">
        <w:rPr>
          <w:rFonts w:ascii="Tahoma" w:hAnsi="Tahoma" w:cs="B Mitra"/>
          <w:color w:val="343434"/>
          <w:sz w:val="24"/>
          <w:szCs w:val="24"/>
          <w:rtl/>
        </w:rPr>
        <w:t>.</w:t>
      </w:r>
    </w:p>
    <w:p w:rsidR="00890E02" w:rsidRPr="00890E02" w:rsidRDefault="00890E02" w:rsidP="00890E02">
      <w:pPr>
        <w:shd w:val="clear" w:color="auto" w:fill="FFFFFF" w:themeFill="background1"/>
        <w:rPr>
          <w:rFonts w:ascii="Tahoma" w:hAnsi="Tahoma" w:cs="B Mitra"/>
          <w:b/>
          <w:bCs/>
          <w:color w:val="343434"/>
          <w:sz w:val="24"/>
          <w:szCs w:val="24"/>
          <w:rtl/>
        </w:rPr>
      </w:pPr>
      <w:r w:rsidRPr="00890E02">
        <w:rPr>
          <w:rFonts w:ascii="Tahoma" w:hAnsi="Tahoma" w:cs="B Mitra" w:hint="cs"/>
          <w:b/>
          <w:bCs/>
          <w:color w:val="343434"/>
          <w:sz w:val="24"/>
          <w:szCs w:val="24"/>
          <w:rtl/>
        </w:rPr>
        <w:t>مشخصاتقیر</w:t>
      </w:r>
    </w:p>
    <w:p w:rsidR="00890E02" w:rsidRPr="00890E02" w:rsidRDefault="00890E02" w:rsidP="00890E02">
      <w:pPr>
        <w:pStyle w:val="ListParagraph"/>
        <w:numPr>
          <w:ilvl w:val="0"/>
          <w:numId w:val="48"/>
        </w:numPr>
        <w:shd w:val="clear" w:color="auto" w:fill="FFFFFF" w:themeFill="background1"/>
        <w:rPr>
          <w:rFonts w:ascii="Tahoma" w:hAnsi="Tahoma" w:cs="B Mitra"/>
          <w:color w:val="343434"/>
          <w:sz w:val="24"/>
          <w:szCs w:val="24"/>
          <w:rtl/>
        </w:rPr>
      </w:pPr>
      <w:r w:rsidRPr="00890E02">
        <w:rPr>
          <w:rFonts w:ascii="Tahoma" w:hAnsi="Tahoma" w:cs="B Mitra" w:hint="cs"/>
          <w:color w:val="343434"/>
          <w:sz w:val="24"/>
          <w:szCs w:val="24"/>
          <w:rtl/>
        </w:rPr>
        <w:lastRenderedPageBreak/>
        <w:t>درجهنفوذ</w:t>
      </w:r>
      <w:r w:rsidRPr="00890E02">
        <w:rPr>
          <w:rFonts w:ascii="Tahoma" w:hAnsi="Tahoma" w:cs="B Mitra"/>
          <w:color w:val="343434"/>
          <w:sz w:val="24"/>
          <w:szCs w:val="24"/>
          <w:rtl/>
        </w:rPr>
        <w:t xml:space="preserve">: </w:t>
      </w:r>
      <w:r w:rsidRPr="00890E02">
        <w:rPr>
          <w:rFonts w:ascii="Tahoma" w:hAnsi="Tahoma" w:cs="B Mitra" w:hint="cs"/>
          <w:color w:val="343434"/>
          <w:sz w:val="24"/>
          <w:szCs w:val="24"/>
          <w:rtl/>
        </w:rPr>
        <w:t>آزمایشدرجهنفوذبرایتعیینسختیقیرمورداستفادهقرارمی‌گیرد</w:t>
      </w:r>
      <w:r w:rsidRPr="00890E02">
        <w:rPr>
          <w:rFonts w:ascii="Tahoma" w:hAnsi="Tahoma" w:cs="B Mitra"/>
          <w:color w:val="343434"/>
          <w:sz w:val="24"/>
          <w:szCs w:val="24"/>
          <w:rtl/>
        </w:rPr>
        <w:t xml:space="preserve">. </w:t>
      </w:r>
      <w:r w:rsidRPr="00890E02">
        <w:rPr>
          <w:rFonts w:ascii="Tahoma" w:hAnsi="Tahoma" w:cs="B Mitra" w:hint="cs"/>
          <w:color w:val="343434"/>
          <w:sz w:val="24"/>
          <w:szCs w:val="24"/>
          <w:rtl/>
        </w:rPr>
        <w:t>دراینآزمایشازیکسوزناستانداردتحتاثربار</w:t>
      </w:r>
      <w:r w:rsidRPr="00890E02">
        <w:rPr>
          <w:rFonts w:ascii="Tahoma" w:hAnsi="Tahoma" w:cs="B Mitra"/>
          <w:color w:val="343434"/>
          <w:sz w:val="24"/>
          <w:szCs w:val="24"/>
          <w:rtl/>
        </w:rPr>
        <w:t xml:space="preserve"> ۱۰۰ </w:t>
      </w:r>
      <w:r w:rsidRPr="00890E02">
        <w:rPr>
          <w:rFonts w:ascii="Tahoma" w:hAnsi="Tahoma" w:cs="B Mitra" w:hint="cs"/>
          <w:color w:val="343434"/>
          <w:sz w:val="24"/>
          <w:szCs w:val="24"/>
          <w:rtl/>
        </w:rPr>
        <w:t>گرمیدرمدت</w:t>
      </w:r>
      <w:r w:rsidRPr="00890E02">
        <w:rPr>
          <w:rFonts w:ascii="Tahoma" w:hAnsi="Tahoma" w:cs="B Mitra"/>
          <w:color w:val="343434"/>
          <w:sz w:val="24"/>
          <w:szCs w:val="24"/>
          <w:rtl/>
        </w:rPr>
        <w:t xml:space="preserve"> ۵ </w:t>
      </w:r>
      <w:r w:rsidRPr="00890E02">
        <w:rPr>
          <w:rFonts w:ascii="Tahoma" w:hAnsi="Tahoma" w:cs="B Mitra" w:hint="cs"/>
          <w:color w:val="343434"/>
          <w:sz w:val="24"/>
          <w:szCs w:val="24"/>
          <w:rtl/>
        </w:rPr>
        <w:t>ثانیهبهداخلقیردردمای</w:t>
      </w:r>
      <w:r w:rsidRPr="00890E02">
        <w:rPr>
          <w:rFonts w:ascii="Tahoma" w:hAnsi="Tahoma" w:cs="B Mitra"/>
          <w:color w:val="343434"/>
          <w:sz w:val="24"/>
          <w:szCs w:val="24"/>
          <w:rtl/>
        </w:rPr>
        <w:t xml:space="preserve"> ۲۵ </w:t>
      </w:r>
      <w:r w:rsidRPr="00890E02">
        <w:rPr>
          <w:rFonts w:ascii="Tahoma" w:hAnsi="Tahoma" w:cs="B Mitra" w:hint="cs"/>
          <w:color w:val="343434"/>
          <w:sz w:val="24"/>
          <w:szCs w:val="24"/>
          <w:rtl/>
        </w:rPr>
        <w:t>درجهنفوذمی‌کند</w:t>
      </w:r>
      <w:r w:rsidRPr="00890E02">
        <w:rPr>
          <w:rFonts w:ascii="Tahoma" w:hAnsi="Tahoma" w:cs="B Mitra"/>
          <w:color w:val="343434"/>
          <w:sz w:val="24"/>
          <w:szCs w:val="24"/>
          <w:rtl/>
        </w:rPr>
        <w:t xml:space="preserve">. </w:t>
      </w:r>
      <w:r w:rsidRPr="00890E02">
        <w:rPr>
          <w:rFonts w:ascii="Tahoma" w:hAnsi="Tahoma" w:cs="B Mitra" w:hint="cs"/>
          <w:color w:val="343434"/>
          <w:sz w:val="24"/>
          <w:szCs w:val="24"/>
          <w:rtl/>
        </w:rPr>
        <w:t>مقدارنفوذبرحسبدهممیلی‌متردرجهنفوذنامیدهمی‌شود</w:t>
      </w:r>
      <w:r w:rsidRPr="00890E02">
        <w:rPr>
          <w:rFonts w:ascii="Tahoma" w:hAnsi="Tahoma" w:cs="B Mitra"/>
          <w:color w:val="343434"/>
          <w:sz w:val="24"/>
          <w:szCs w:val="24"/>
          <w:rtl/>
        </w:rPr>
        <w:t xml:space="preserve">. </w:t>
      </w:r>
      <w:r w:rsidRPr="00890E02">
        <w:rPr>
          <w:rFonts w:ascii="Tahoma" w:hAnsi="Tahoma" w:cs="B Mitra" w:hint="cs"/>
          <w:color w:val="343434"/>
          <w:sz w:val="24"/>
          <w:szCs w:val="24"/>
          <w:rtl/>
        </w:rPr>
        <w:t>هرچهدرجهنفوذکمترباشدقیرسختتراست</w:t>
      </w:r>
      <w:r w:rsidRPr="00890E02">
        <w:rPr>
          <w:rFonts w:ascii="Tahoma" w:hAnsi="Tahoma" w:cs="B Mitra"/>
          <w:color w:val="343434"/>
          <w:sz w:val="24"/>
          <w:szCs w:val="24"/>
          <w:rtl/>
        </w:rPr>
        <w:t>.</w:t>
      </w:r>
    </w:p>
    <w:p w:rsidR="00890E02" w:rsidRPr="00890E02" w:rsidRDefault="00890E02" w:rsidP="00890E02">
      <w:pPr>
        <w:pStyle w:val="ListParagraph"/>
        <w:numPr>
          <w:ilvl w:val="0"/>
          <w:numId w:val="48"/>
        </w:numPr>
        <w:shd w:val="clear" w:color="auto" w:fill="FFFFFF" w:themeFill="background1"/>
        <w:rPr>
          <w:rFonts w:ascii="Tahoma" w:hAnsi="Tahoma" w:cs="B Mitra"/>
          <w:color w:val="343434"/>
          <w:sz w:val="24"/>
          <w:szCs w:val="24"/>
          <w:rtl/>
        </w:rPr>
      </w:pPr>
      <w:r w:rsidRPr="00890E02">
        <w:rPr>
          <w:rFonts w:ascii="Tahoma" w:hAnsi="Tahoma" w:cs="B Mitra" w:hint="cs"/>
          <w:color w:val="343434"/>
          <w:sz w:val="24"/>
          <w:szCs w:val="24"/>
          <w:rtl/>
        </w:rPr>
        <w:t>گرانروی</w:t>
      </w:r>
      <w:r w:rsidRPr="00890E02">
        <w:rPr>
          <w:rFonts w:ascii="Tahoma" w:hAnsi="Tahoma" w:cs="B Mitra"/>
          <w:color w:val="343434"/>
          <w:sz w:val="24"/>
          <w:szCs w:val="24"/>
          <w:rtl/>
        </w:rPr>
        <w:t xml:space="preserve">: </w:t>
      </w:r>
      <w:r w:rsidRPr="00890E02">
        <w:rPr>
          <w:rFonts w:ascii="Tahoma" w:hAnsi="Tahoma" w:cs="B Mitra" w:hint="cs"/>
          <w:color w:val="343434"/>
          <w:sz w:val="24"/>
          <w:szCs w:val="24"/>
          <w:rtl/>
        </w:rPr>
        <w:t>هرچهکندروانیقیربیشترباشدخواصجامدبیشتریازخودنشانمی‌دهد</w:t>
      </w:r>
      <w:r w:rsidRPr="00890E02">
        <w:rPr>
          <w:rFonts w:ascii="Tahoma" w:hAnsi="Tahoma" w:cs="B Mitra"/>
          <w:color w:val="343434"/>
          <w:sz w:val="24"/>
          <w:szCs w:val="24"/>
          <w:rtl/>
        </w:rPr>
        <w:t xml:space="preserve">. </w:t>
      </w:r>
      <w:r w:rsidRPr="00890E02">
        <w:rPr>
          <w:rFonts w:ascii="Tahoma" w:hAnsi="Tahoma" w:cs="B Mitra" w:hint="cs"/>
          <w:color w:val="343434"/>
          <w:sz w:val="24"/>
          <w:szCs w:val="24"/>
          <w:rtl/>
        </w:rPr>
        <w:t>واضحاستدردماهایبالاترکندروانیکمتراست</w:t>
      </w:r>
      <w:r w:rsidRPr="00890E02">
        <w:rPr>
          <w:rFonts w:ascii="Tahoma" w:hAnsi="Tahoma" w:cs="B Mitra"/>
          <w:color w:val="343434"/>
          <w:sz w:val="24"/>
          <w:szCs w:val="24"/>
          <w:rtl/>
        </w:rPr>
        <w:t xml:space="preserve">. </w:t>
      </w:r>
      <w:r w:rsidRPr="00890E02">
        <w:rPr>
          <w:rFonts w:ascii="Tahoma" w:hAnsi="Tahoma" w:cs="B Mitra" w:hint="cs"/>
          <w:color w:val="343434"/>
          <w:sz w:val="24"/>
          <w:szCs w:val="24"/>
          <w:rtl/>
        </w:rPr>
        <w:t>اینمشخصهقیربادستگاهسیبولتفیورلویابهروشکینماتیکیاندازه‌گیریمی‌شود</w:t>
      </w:r>
      <w:r>
        <w:rPr>
          <w:rFonts w:ascii="Tahoma" w:hAnsi="Tahoma" w:cs="B Mitra"/>
          <w:color w:val="343434"/>
          <w:sz w:val="24"/>
          <w:szCs w:val="24"/>
          <w:rtl/>
        </w:rPr>
        <w:t>.</w:t>
      </w:r>
    </w:p>
    <w:p w:rsidR="00890E02" w:rsidRPr="00890E02" w:rsidRDefault="00890E02" w:rsidP="00890E02">
      <w:pPr>
        <w:pStyle w:val="ListParagraph"/>
        <w:numPr>
          <w:ilvl w:val="0"/>
          <w:numId w:val="48"/>
        </w:numPr>
        <w:shd w:val="clear" w:color="auto" w:fill="FFFFFF" w:themeFill="background1"/>
        <w:rPr>
          <w:rFonts w:ascii="Tahoma" w:hAnsi="Tahoma" w:cs="B Mitra"/>
          <w:color w:val="343434"/>
          <w:sz w:val="24"/>
          <w:szCs w:val="24"/>
          <w:rtl/>
        </w:rPr>
      </w:pPr>
      <w:r w:rsidRPr="00890E02">
        <w:rPr>
          <w:rFonts w:ascii="Tahoma" w:hAnsi="Tahoma" w:cs="B Mitra" w:hint="cs"/>
          <w:color w:val="343434"/>
          <w:sz w:val="24"/>
          <w:szCs w:val="24"/>
          <w:rtl/>
        </w:rPr>
        <w:t>درجهاشتعال</w:t>
      </w:r>
      <w:r w:rsidRPr="00890E02">
        <w:rPr>
          <w:rFonts w:ascii="Tahoma" w:hAnsi="Tahoma" w:cs="B Mitra"/>
          <w:color w:val="343434"/>
          <w:sz w:val="24"/>
          <w:szCs w:val="24"/>
          <w:rtl/>
        </w:rPr>
        <w:t xml:space="preserve">: </w:t>
      </w:r>
      <w:r w:rsidRPr="00890E02">
        <w:rPr>
          <w:rFonts w:ascii="Tahoma" w:hAnsi="Tahoma" w:cs="B Mitra" w:hint="cs"/>
          <w:color w:val="343434"/>
          <w:sz w:val="24"/>
          <w:szCs w:val="24"/>
          <w:rtl/>
        </w:rPr>
        <w:t>درجهاشتعالدماییاستکهاگرقیربهآندمابرسد،گازهایمتصاعدازآنبانزدیکشدنشعله،مشتعلمی‌شوندودرسطحآنشعلهبهوجودمی‌آید</w:t>
      </w:r>
      <w:r w:rsidRPr="00890E02">
        <w:rPr>
          <w:rFonts w:ascii="Tahoma" w:hAnsi="Tahoma" w:cs="B Mitra"/>
          <w:color w:val="343434"/>
          <w:sz w:val="24"/>
          <w:szCs w:val="24"/>
          <w:rtl/>
        </w:rPr>
        <w:t xml:space="preserve">. </w:t>
      </w:r>
      <w:r w:rsidRPr="00890E02">
        <w:rPr>
          <w:rFonts w:ascii="Tahoma" w:hAnsi="Tahoma" w:cs="B Mitra" w:hint="cs"/>
          <w:color w:val="343434"/>
          <w:sz w:val="24"/>
          <w:szCs w:val="24"/>
          <w:rtl/>
        </w:rPr>
        <w:t>حداکثردماییکهمی‌توانقیررادرکارگاهگرمکردبهدرجهاشتعالمحدودمی‌باشد</w:t>
      </w:r>
      <w:r>
        <w:rPr>
          <w:rFonts w:ascii="Tahoma" w:hAnsi="Tahoma" w:cs="B Mitra"/>
          <w:color w:val="343434"/>
          <w:sz w:val="24"/>
          <w:szCs w:val="24"/>
          <w:rtl/>
        </w:rPr>
        <w:t>.</w:t>
      </w:r>
    </w:p>
    <w:p w:rsidR="00890E02" w:rsidRPr="00890E02" w:rsidRDefault="00890E02" w:rsidP="00890E02">
      <w:pPr>
        <w:pStyle w:val="ListParagraph"/>
        <w:numPr>
          <w:ilvl w:val="0"/>
          <w:numId w:val="48"/>
        </w:numPr>
        <w:shd w:val="clear" w:color="auto" w:fill="FFFFFF" w:themeFill="background1"/>
        <w:rPr>
          <w:rFonts w:ascii="Tahoma" w:hAnsi="Tahoma" w:cs="B Mitra"/>
          <w:color w:val="343434"/>
          <w:sz w:val="24"/>
          <w:szCs w:val="24"/>
          <w:rtl/>
        </w:rPr>
      </w:pPr>
      <w:r w:rsidRPr="00890E02">
        <w:rPr>
          <w:rFonts w:ascii="Tahoma" w:hAnsi="Tahoma" w:cs="B Mitra" w:hint="cs"/>
          <w:color w:val="343434"/>
          <w:sz w:val="24"/>
          <w:szCs w:val="24"/>
          <w:rtl/>
        </w:rPr>
        <w:t>افتوزنی</w:t>
      </w:r>
      <w:r w:rsidRPr="00890E02">
        <w:rPr>
          <w:rFonts w:ascii="Tahoma" w:hAnsi="Tahoma" w:cs="B Mitra"/>
          <w:color w:val="343434"/>
          <w:sz w:val="24"/>
          <w:szCs w:val="24"/>
          <w:rtl/>
        </w:rPr>
        <w:t xml:space="preserve">: </w:t>
      </w:r>
      <w:r w:rsidRPr="00890E02">
        <w:rPr>
          <w:rFonts w:ascii="Tahoma" w:hAnsi="Tahoma" w:cs="B Mitra" w:hint="cs"/>
          <w:color w:val="343434"/>
          <w:sz w:val="24"/>
          <w:szCs w:val="24"/>
          <w:rtl/>
        </w:rPr>
        <w:t>افتوزنیقیردردمایبالا،دراثرتبخیرقسمتیازروغن‌هاوترکیباتنفتیآنمی‌باشد</w:t>
      </w:r>
      <w:r w:rsidRPr="00890E02">
        <w:rPr>
          <w:rFonts w:ascii="Tahoma" w:hAnsi="Tahoma" w:cs="B Mitra"/>
          <w:color w:val="343434"/>
          <w:sz w:val="24"/>
          <w:szCs w:val="24"/>
          <w:rtl/>
        </w:rPr>
        <w:t xml:space="preserve">. </w:t>
      </w:r>
      <w:r w:rsidRPr="00890E02">
        <w:rPr>
          <w:rFonts w:ascii="Tahoma" w:hAnsi="Tahoma" w:cs="B Mitra" w:hint="cs"/>
          <w:color w:val="343434"/>
          <w:sz w:val="24"/>
          <w:szCs w:val="24"/>
          <w:rtl/>
        </w:rPr>
        <w:t>اینمشخصهنیزازخواصمهمقیراست</w:t>
      </w:r>
      <w:r w:rsidRPr="00890E02">
        <w:rPr>
          <w:rFonts w:ascii="Tahoma" w:hAnsi="Tahoma" w:cs="B Mitra"/>
          <w:color w:val="343434"/>
          <w:sz w:val="24"/>
          <w:szCs w:val="24"/>
          <w:rtl/>
        </w:rPr>
        <w:t xml:space="preserve">. </w:t>
      </w:r>
      <w:r w:rsidRPr="00890E02">
        <w:rPr>
          <w:rFonts w:ascii="Tahoma" w:hAnsi="Tahoma" w:cs="B Mitra" w:hint="cs"/>
          <w:color w:val="343434"/>
          <w:sz w:val="24"/>
          <w:szCs w:val="24"/>
          <w:rtl/>
        </w:rPr>
        <w:t>افتوزنیقیردراُوِندردمای</w:t>
      </w:r>
      <w:r w:rsidRPr="00890E02">
        <w:rPr>
          <w:rFonts w:ascii="Tahoma" w:hAnsi="Tahoma" w:cs="B Mitra"/>
          <w:color w:val="343434"/>
          <w:sz w:val="24"/>
          <w:szCs w:val="24"/>
          <w:rtl/>
        </w:rPr>
        <w:t xml:space="preserve"> ۱۶۳ </w:t>
      </w:r>
      <w:r w:rsidRPr="00890E02">
        <w:rPr>
          <w:rFonts w:ascii="Tahoma" w:hAnsi="Tahoma" w:cs="B Mitra" w:hint="cs"/>
          <w:color w:val="343434"/>
          <w:sz w:val="24"/>
          <w:szCs w:val="24"/>
          <w:rtl/>
        </w:rPr>
        <w:t>درجهسانتیگرادودرمدت</w:t>
      </w:r>
      <w:r w:rsidRPr="00890E02">
        <w:rPr>
          <w:rFonts w:ascii="Tahoma" w:hAnsi="Tahoma" w:cs="B Mitra"/>
          <w:color w:val="343434"/>
          <w:sz w:val="24"/>
          <w:szCs w:val="24"/>
          <w:rtl/>
        </w:rPr>
        <w:t xml:space="preserve"> ۵ </w:t>
      </w:r>
      <w:r w:rsidRPr="00890E02">
        <w:rPr>
          <w:rFonts w:ascii="Tahoma" w:hAnsi="Tahoma" w:cs="B Mitra" w:hint="cs"/>
          <w:color w:val="343434"/>
          <w:sz w:val="24"/>
          <w:szCs w:val="24"/>
          <w:rtl/>
        </w:rPr>
        <w:t>ساعت</w:t>
      </w:r>
      <w:r w:rsidRPr="00890E02">
        <w:rPr>
          <w:rFonts w:ascii="Tahoma" w:hAnsi="Tahoma" w:cs="B Mitra"/>
          <w:color w:val="343434"/>
          <w:sz w:val="24"/>
          <w:szCs w:val="24"/>
          <w:rtl/>
        </w:rPr>
        <w:t xml:space="preserve"> (</w:t>
      </w:r>
      <w:r w:rsidRPr="00890E02">
        <w:rPr>
          <w:rFonts w:ascii="Tahoma" w:hAnsi="Tahoma" w:cs="B Mitra" w:hint="cs"/>
          <w:color w:val="343434"/>
          <w:sz w:val="24"/>
          <w:szCs w:val="24"/>
          <w:rtl/>
        </w:rPr>
        <w:t>شرایطتقریبیپختآسفالت</w:t>
      </w:r>
      <w:r w:rsidRPr="00890E02">
        <w:rPr>
          <w:rFonts w:ascii="Tahoma" w:hAnsi="Tahoma" w:cs="B Mitra"/>
          <w:color w:val="343434"/>
          <w:sz w:val="24"/>
          <w:szCs w:val="24"/>
          <w:rtl/>
        </w:rPr>
        <w:t xml:space="preserve">) </w:t>
      </w:r>
      <w:r w:rsidRPr="00890E02">
        <w:rPr>
          <w:rFonts w:ascii="Tahoma" w:hAnsi="Tahoma" w:cs="B Mitra" w:hint="cs"/>
          <w:color w:val="343434"/>
          <w:sz w:val="24"/>
          <w:szCs w:val="24"/>
          <w:rtl/>
        </w:rPr>
        <w:t>اندازه‌گیریمی‌شود</w:t>
      </w:r>
      <w:r>
        <w:rPr>
          <w:rFonts w:ascii="Tahoma" w:hAnsi="Tahoma" w:cs="B Mitra"/>
          <w:color w:val="343434"/>
          <w:sz w:val="24"/>
          <w:szCs w:val="24"/>
          <w:rtl/>
        </w:rPr>
        <w:t>.</w:t>
      </w:r>
    </w:p>
    <w:p w:rsidR="00890E02" w:rsidRPr="00890E02" w:rsidRDefault="00890E02" w:rsidP="00890E02">
      <w:pPr>
        <w:pStyle w:val="ListParagraph"/>
        <w:numPr>
          <w:ilvl w:val="0"/>
          <w:numId w:val="48"/>
        </w:numPr>
        <w:shd w:val="clear" w:color="auto" w:fill="FFFFFF" w:themeFill="background1"/>
        <w:rPr>
          <w:rFonts w:ascii="Tahoma" w:hAnsi="Tahoma" w:cs="B Mitra"/>
          <w:color w:val="343434"/>
          <w:sz w:val="24"/>
          <w:szCs w:val="24"/>
          <w:rtl/>
        </w:rPr>
      </w:pPr>
      <w:r w:rsidRPr="00890E02">
        <w:rPr>
          <w:rFonts w:ascii="Tahoma" w:hAnsi="Tahoma" w:cs="B Mitra" w:hint="cs"/>
          <w:color w:val="343434"/>
          <w:sz w:val="24"/>
          <w:szCs w:val="24"/>
          <w:rtl/>
        </w:rPr>
        <w:t>شکلپذیرییاانگمی</w:t>
      </w:r>
      <w:r w:rsidRPr="00890E02">
        <w:rPr>
          <w:rFonts w:ascii="Tahoma" w:hAnsi="Tahoma" w:cs="B Mitra"/>
          <w:color w:val="343434"/>
          <w:sz w:val="24"/>
          <w:szCs w:val="24"/>
          <w:rtl/>
        </w:rPr>
        <w:t xml:space="preserve">: </w:t>
      </w:r>
      <w:r w:rsidRPr="00890E02">
        <w:rPr>
          <w:rFonts w:ascii="Tahoma" w:hAnsi="Tahoma" w:cs="B Mitra" w:hint="cs"/>
          <w:color w:val="343434"/>
          <w:sz w:val="24"/>
          <w:szCs w:val="24"/>
          <w:rtl/>
        </w:rPr>
        <w:t>اگرنمونه‌ایازقیرباسطحمقطع</w:t>
      </w:r>
      <w:r w:rsidRPr="00890E02">
        <w:rPr>
          <w:rFonts w:ascii="Tahoma" w:hAnsi="Tahoma" w:cs="B Mitra"/>
          <w:color w:val="343434"/>
          <w:sz w:val="24"/>
          <w:szCs w:val="24"/>
          <w:rtl/>
        </w:rPr>
        <w:t xml:space="preserve"> ۱ </w:t>
      </w:r>
      <w:r w:rsidRPr="00890E02">
        <w:rPr>
          <w:rFonts w:ascii="Tahoma" w:hAnsi="Tahoma" w:cs="B Mitra" w:hint="cs"/>
          <w:color w:val="343434"/>
          <w:sz w:val="24"/>
          <w:szCs w:val="24"/>
          <w:rtl/>
        </w:rPr>
        <w:t>سانتی‌مترمربعراباسرعت</w:t>
      </w:r>
      <w:r w:rsidRPr="00890E02">
        <w:rPr>
          <w:rFonts w:ascii="Tahoma" w:hAnsi="Tahoma" w:cs="B Mitra"/>
          <w:color w:val="343434"/>
          <w:sz w:val="24"/>
          <w:szCs w:val="24"/>
          <w:rtl/>
        </w:rPr>
        <w:t xml:space="preserve"> ۵ </w:t>
      </w:r>
      <w:r w:rsidRPr="00890E02">
        <w:rPr>
          <w:rFonts w:ascii="Tahoma" w:hAnsi="Tahoma" w:cs="B Mitra" w:hint="cs"/>
          <w:color w:val="343434"/>
          <w:sz w:val="24"/>
          <w:szCs w:val="24"/>
          <w:rtl/>
        </w:rPr>
        <w:t>سانتی‌متر</w:t>
      </w:r>
      <w:r w:rsidRPr="00890E02">
        <w:rPr>
          <w:rFonts w:ascii="Tahoma" w:hAnsi="Tahoma" w:cs="B Mitra"/>
          <w:color w:val="343434"/>
          <w:sz w:val="24"/>
          <w:szCs w:val="24"/>
          <w:rtl/>
        </w:rPr>
        <w:t>/</w:t>
      </w:r>
      <w:r w:rsidRPr="00890E02">
        <w:rPr>
          <w:rFonts w:ascii="Tahoma" w:hAnsi="Tahoma" w:cs="B Mitra" w:hint="cs"/>
          <w:color w:val="343434"/>
          <w:sz w:val="24"/>
          <w:szCs w:val="24"/>
          <w:rtl/>
        </w:rPr>
        <w:t>دقیقهبکشیم،مقدارافزایشطولنمونهراقبلازپارهشدنخاصیتانکمیقیرگویند</w:t>
      </w:r>
      <w:r>
        <w:rPr>
          <w:rFonts w:ascii="Tahoma" w:hAnsi="Tahoma" w:cs="B Mitra"/>
          <w:color w:val="343434"/>
          <w:sz w:val="24"/>
          <w:szCs w:val="24"/>
          <w:rtl/>
        </w:rPr>
        <w:t>.</w:t>
      </w:r>
    </w:p>
    <w:p w:rsidR="00890E02" w:rsidRPr="00890E02" w:rsidRDefault="00890E02" w:rsidP="00890E02">
      <w:pPr>
        <w:pStyle w:val="ListParagraph"/>
        <w:numPr>
          <w:ilvl w:val="0"/>
          <w:numId w:val="48"/>
        </w:numPr>
        <w:shd w:val="clear" w:color="auto" w:fill="FFFFFF" w:themeFill="background1"/>
        <w:rPr>
          <w:rFonts w:ascii="Tahoma" w:hAnsi="Tahoma" w:cs="B Mitra"/>
          <w:color w:val="343434"/>
          <w:sz w:val="24"/>
          <w:szCs w:val="24"/>
          <w:rtl/>
        </w:rPr>
      </w:pPr>
      <w:r w:rsidRPr="00890E02">
        <w:rPr>
          <w:rFonts w:ascii="Tahoma" w:hAnsi="Tahoma" w:cs="B Mitra" w:hint="cs"/>
          <w:color w:val="343434"/>
          <w:sz w:val="24"/>
          <w:szCs w:val="24"/>
          <w:rtl/>
        </w:rPr>
        <w:t>درجهخلوص</w:t>
      </w:r>
      <w:r w:rsidRPr="00890E02">
        <w:rPr>
          <w:rFonts w:ascii="Tahoma" w:hAnsi="Tahoma" w:cs="B Mitra"/>
          <w:color w:val="343434"/>
          <w:sz w:val="24"/>
          <w:szCs w:val="24"/>
          <w:rtl/>
        </w:rPr>
        <w:t xml:space="preserve">: </w:t>
      </w:r>
      <w:r w:rsidRPr="00890E02">
        <w:rPr>
          <w:rFonts w:ascii="Tahoma" w:hAnsi="Tahoma" w:cs="B Mitra" w:hint="cs"/>
          <w:color w:val="343434"/>
          <w:sz w:val="24"/>
          <w:szCs w:val="24"/>
          <w:rtl/>
        </w:rPr>
        <w:t>می‌دانیمحلالقیرتتراکلرورکربنوسولفورکربناست</w:t>
      </w:r>
      <w:r w:rsidRPr="00890E02">
        <w:rPr>
          <w:rFonts w:ascii="Tahoma" w:hAnsi="Tahoma" w:cs="B Mitra"/>
          <w:color w:val="343434"/>
          <w:sz w:val="24"/>
          <w:szCs w:val="24"/>
          <w:rtl/>
        </w:rPr>
        <w:t xml:space="preserve">. </w:t>
      </w:r>
      <w:r w:rsidRPr="00890E02">
        <w:rPr>
          <w:rFonts w:ascii="Tahoma" w:hAnsi="Tahoma" w:cs="B Mitra" w:hint="cs"/>
          <w:color w:val="343434"/>
          <w:sz w:val="24"/>
          <w:szCs w:val="24"/>
          <w:rtl/>
        </w:rPr>
        <w:t>بنابرایناگرنمونه‌ایازقیررادرهریکازاینموادحلکنیم،ناخالصی‌هایآنباقیمی‌ماندوازآنجادرجهخلوصقیررامی‌توانیمتعیینکنیم</w:t>
      </w:r>
      <w:r w:rsidRPr="00890E02">
        <w:rPr>
          <w:rFonts w:ascii="Tahoma" w:hAnsi="Tahoma" w:cs="B Mitra"/>
          <w:color w:val="343434"/>
          <w:sz w:val="24"/>
          <w:szCs w:val="24"/>
          <w:rtl/>
        </w:rPr>
        <w:t xml:space="preserve">. </w:t>
      </w:r>
      <w:r w:rsidRPr="00890E02">
        <w:rPr>
          <w:rFonts w:ascii="Tahoma" w:hAnsi="Tahoma" w:cs="B Mitra" w:hint="cs"/>
          <w:color w:val="343434"/>
          <w:sz w:val="24"/>
          <w:szCs w:val="24"/>
          <w:rtl/>
        </w:rPr>
        <w:t>درجهخلوصعبارتاستاز</w:t>
      </w:r>
      <w:r w:rsidRPr="00890E02">
        <w:rPr>
          <w:rFonts w:ascii="Tahoma" w:hAnsi="Tahoma" w:cs="B Mitra"/>
          <w:color w:val="343434"/>
          <w:sz w:val="24"/>
          <w:szCs w:val="24"/>
          <w:rtl/>
        </w:rPr>
        <w:t>: (</w:t>
      </w:r>
      <w:r w:rsidRPr="00890E02">
        <w:rPr>
          <w:rFonts w:ascii="Tahoma" w:hAnsi="Tahoma" w:cs="B Mitra" w:hint="cs"/>
          <w:color w:val="343434"/>
          <w:sz w:val="24"/>
          <w:szCs w:val="24"/>
          <w:rtl/>
        </w:rPr>
        <w:t>وزننمونهقیر</w:t>
      </w:r>
      <w:r w:rsidRPr="00890E02">
        <w:rPr>
          <w:rFonts w:ascii="Tahoma" w:hAnsi="Tahoma" w:cs="B Mitra"/>
          <w:color w:val="343434"/>
          <w:sz w:val="24"/>
          <w:szCs w:val="24"/>
          <w:rtl/>
        </w:rPr>
        <w:t>) ÷ [(</w:t>
      </w:r>
      <w:r w:rsidRPr="00890E02">
        <w:rPr>
          <w:rFonts w:ascii="Tahoma" w:hAnsi="Tahoma" w:cs="B Mitra" w:hint="cs"/>
          <w:color w:val="343434"/>
          <w:sz w:val="24"/>
          <w:szCs w:val="24"/>
          <w:rtl/>
        </w:rPr>
        <w:t>وزنناخالصی</w:t>
      </w:r>
      <w:r w:rsidRPr="00890E02">
        <w:rPr>
          <w:rFonts w:ascii="Tahoma" w:hAnsi="Tahoma" w:cs="B Mitra"/>
          <w:color w:val="343434"/>
          <w:sz w:val="24"/>
          <w:szCs w:val="24"/>
          <w:rtl/>
        </w:rPr>
        <w:t>) - (</w:t>
      </w:r>
      <w:r w:rsidRPr="00890E02">
        <w:rPr>
          <w:rFonts w:ascii="Tahoma" w:hAnsi="Tahoma" w:cs="B Mitra" w:hint="cs"/>
          <w:color w:val="343434"/>
          <w:sz w:val="24"/>
          <w:szCs w:val="24"/>
          <w:rtl/>
        </w:rPr>
        <w:t>وزنقیر</w:t>
      </w:r>
      <w:r>
        <w:rPr>
          <w:rFonts w:ascii="Tahoma" w:hAnsi="Tahoma" w:cs="B Mitra"/>
          <w:color w:val="343434"/>
          <w:sz w:val="24"/>
          <w:szCs w:val="24"/>
          <w:rtl/>
        </w:rPr>
        <w:t>)</w:t>
      </w:r>
      <w:r>
        <w:rPr>
          <w:rFonts w:ascii="Tahoma" w:hAnsi="Tahoma" w:cs="B Mitra"/>
          <w:color w:val="343434"/>
          <w:sz w:val="24"/>
          <w:szCs w:val="24"/>
        </w:rPr>
        <w:t>[</w:t>
      </w:r>
    </w:p>
    <w:p w:rsidR="00FA7DBC" w:rsidRPr="00890E02" w:rsidRDefault="00890E02" w:rsidP="00890E02">
      <w:pPr>
        <w:pStyle w:val="ListParagraph"/>
        <w:numPr>
          <w:ilvl w:val="0"/>
          <w:numId w:val="48"/>
        </w:numPr>
        <w:shd w:val="clear" w:color="auto" w:fill="FFFFFF" w:themeFill="background1"/>
        <w:rPr>
          <w:rFonts w:ascii="Tahoma" w:hAnsi="Tahoma" w:cs="B Mitra"/>
          <w:b/>
          <w:bCs/>
          <w:color w:val="343434"/>
          <w:sz w:val="24"/>
          <w:szCs w:val="24"/>
          <w:rtl/>
        </w:rPr>
      </w:pPr>
      <w:r w:rsidRPr="00890E02">
        <w:rPr>
          <w:rFonts w:ascii="Tahoma" w:hAnsi="Tahoma" w:cs="B Mitra" w:hint="cs"/>
          <w:color w:val="343434"/>
          <w:sz w:val="24"/>
          <w:szCs w:val="24"/>
          <w:rtl/>
        </w:rPr>
        <w:t>درجهنرمی</w:t>
      </w:r>
      <w:r w:rsidRPr="00890E02">
        <w:rPr>
          <w:rFonts w:ascii="Tahoma" w:hAnsi="Tahoma" w:cs="B Mitra"/>
          <w:color w:val="343434"/>
          <w:sz w:val="24"/>
          <w:szCs w:val="24"/>
          <w:rtl/>
        </w:rPr>
        <w:t xml:space="preserve">: </w:t>
      </w:r>
      <w:r w:rsidRPr="00890E02">
        <w:rPr>
          <w:rFonts w:ascii="Tahoma" w:hAnsi="Tahoma" w:cs="B Mitra" w:hint="cs"/>
          <w:color w:val="343434"/>
          <w:sz w:val="24"/>
          <w:szCs w:val="24"/>
          <w:rtl/>
        </w:rPr>
        <w:t>درجهنرمیدماییاستکهبارسیدنقیربهآندما،قیرازحالتجامدبهحالترواندرمی‌آید</w:t>
      </w:r>
      <w:r w:rsidRPr="00890E02">
        <w:rPr>
          <w:rFonts w:ascii="Tahoma" w:hAnsi="Tahoma" w:cs="B Mitra"/>
          <w:color w:val="343434"/>
          <w:sz w:val="24"/>
          <w:szCs w:val="24"/>
          <w:rtl/>
        </w:rPr>
        <w:t xml:space="preserve">. </w:t>
      </w:r>
      <w:r w:rsidRPr="00890E02">
        <w:rPr>
          <w:rFonts w:ascii="Tahoma" w:hAnsi="Tahoma" w:cs="B Mitra" w:hint="cs"/>
          <w:color w:val="343434"/>
          <w:sz w:val="24"/>
          <w:szCs w:val="24"/>
          <w:rtl/>
        </w:rPr>
        <w:t>هرچهدرجهنرمیقیربیشترباشد،حساسیتکمترینسبتبهتغییراتدمادارد</w:t>
      </w:r>
      <w:r w:rsidRPr="00890E02">
        <w:rPr>
          <w:rFonts w:ascii="Tahoma" w:hAnsi="Tahoma" w:cs="B Mitra"/>
          <w:color w:val="343434"/>
          <w:sz w:val="24"/>
          <w:szCs w:val="24"/>
          <w:rtl/>
        </w:rPr>
        <w:t xml:space="preserve">. </w:t>
      </w:r>
      <w:r w:rsidRPr="00890E02">
        <w:rPr>
          <w:rFonts w:ascii="Tahoma" w:hAnsi="Tahoma" w:cs="B Mitra" w:hint="cs"/>
          <w:color w:val="343434"/>
          <w:sz w:val="24"/>
          <w:szCs w:val="24"/>
          <w:rtl/>
        </w:rPr>
        <w:t>درجهنرمیقیرهایمعمولیحدود</w:t>
      </w:r>
      <w:r w:rsidRPr="00890E02">
        <w:rPr>
          <w:rFonts w:ascii="Tahoma" w:hAnsi="Tahoma" w:cs="B Mitra"/>
          <w:color w:val="343434"/>
          <w:sz w:val="24"/>
          <w:szCs w:val="24"/>
          <w:rtl/>
        </w:rPr>
        <w:t xml:space="preserve"> ۶۰ </w:t>
      </w:r>
      <w:r w:rsidRPr="00890E02">
        <w:rPr>
          <w:rFonts w:ascii="Tahoma" w:hAnsi="Tahoma" w:cs="B Mitra" w:hint="cs"/>
          <w:color w:val="343434"/>
          <w:sz w:val="24"/>
          <w:szCs w:val="24"/>
          <w:rtl/>
        </w:rPr>
        <w:t>تا</w:t>
      </w:r>
      <w:r w:rsidRPr="00890E02">
        <w:rPr>
          <w:rFonts w:ascii="Tahoma" w:hAnsi="Tahoma" w:cs="B Mitra"/>
          <w:color w:val="343434"/>
          <w:sz w:val="24"/>
          <w:szCs w:val="24"/>
          <w:rtl/>
        </w:rPr>
        <w:t xml:space="preserve"> ۷۰ </w:t>
      </w:r>
      <w:r w:rsidRPr="00890E02">
        <w:rPr>
          <w:rFonts w:ascii="Tahoma" w:hAnsi="Tahoma" w:cs="B Mitra" w:hint="cs"/>
          <w:color w:val="343434"/>
          <w:sz w:val="24"/>
          <w:szCs w:val="24"/>
          <w:rtl/>
        </w:rPr>
        <w:t>می‌باشد</w:t>
      </w:r>
      <w:r w:rsidRPr="00890E02">
        <w:rPr>
          <w:rFonts w:ascii="Tahoma" w:hAnsi="Tahoma" w:cs="B Mitra"/>
          <w:color w:val="343434"/>
          <w:sz w:val="24"/>
          <w:szCs w:val="24"/>
          <w:rtl/>
        </w:rPr>
        <w:t>.</w:t>
      </w:r>
    </w:p>
    <w:p w:rsidR="005E15B8" w:rsidRPr="00890E02" w:rsidRDefault="00FA7DBC" w:rsidP="00890E02">
      <w:pPr>
        <w:shd w:val="clear" w:color="auto" w:fill="FFFFFF" w:themeFill="background1"/>
        <w:rPr>
          <w:rFonts w:ascii="Tahoma" w:hAnsi="Tahoma" w:cs="B Mitra"/>
          <w:color w:val="343434"/>
          <w:sz w:val="24"/>
          <w:szCs w:val="24"/>
          <w:shd w:val="clear" w:color="auto" w:fill="DBDBDB"/>
          <w:rtl/>
        </w:rPr>
      </w:pPr>
      <w:r w:rsidRPr="00FA7DBC">
        <w:rPr>
          <w:rFonts w:ascii="Tahoma" w:hAnsi="Tahoma" w:cs="B Mitra" w:hint="cs"/>
          <w:b/>
          <w:bCs/>
          <w:color w:val="343434"/>
          <w:sz w:val="24"/>
          <w:szCs w:val="24"/>
          <w:rtl/>
        </w:rPr>
        <w:t>ضرورتپالايشنفت</w:t>
      </w:r>
      <w:r w:rsidR="00E7680A" w:rsidRPr="00BE4088">
        <w:rPr>
          <w:rFonts w:ascii="Tahoma" w:hAnsi="Tahoma" w:cs="B Mitra"/>
          <w:color w:val="343434"/>
          <w:sz w:val="24"/>
          <w:szCs w:val="24"/>
        </w:rPr>
        <w:br/>
      </w:r>
      <w:r w:rsidR="00E7680A" w:rsidRPr="00BE4088">
        <w:rPr>
          <w:rFonts w:ascii="Tahoma" w:hAnsi="Tahoma" w:cs="B Mitra"/>
          <w:color w:val="343434"/>
          <w:sz w:val="24"/>
          <w:szCs w:val="24"/>
          <w:rtl/>
        </w:rPr>
        <w:t>نفت خام ماده سوزنده اي است كه به همان گونه طبيعي نيز در دستگاه هاي حرارتي قابل استفاده است. هر چند كه كمتر ممكن است بدين گونه مورد استفاده قرار گيرد</w:t>
      </w:r>
      <w:r w:rsidR="00C66DF2">
        <w:rPr>
          <w:rFonts w:ascii="Tahoma" w:hAnsi="Tahoma" w:cs="B Mitra"/>
          <w:color w:val="343434"/>
          <w:sz w:val="24"/>
          <w:szCs w:val="24"/>
        </w:rPr>
        <w:t>.</w:t>
      </w:r>
      <w:r w:rsidR="00E7680A" w:rsidRPr="00BE4088">
        <w:rPr>
          <w:rFonts w:ascii="Tahoma" w:hAnsi="Tahoma" w:cs="B Mitra"/>
          <w:color w:val="343434"/>
          <w:sz w:val="24"/>
          <w:szCs w:val="24"/>
          <w:rtl/>
        </w:rPr>
        <w:t>نفت خام ابتداء به فرآورده هايي كه نقطه جوش ملكولهاي آنها به هم نزديك اند و در سوختن و سوختار ويژگي هايي همانند دارند تبديل مي شود. سپس هر فرآورده بنا به ويژگي هاي فيزيكي و شيميايي خود به مصرف هاي مناسب مي رسد</w:t>
      </w:r>
      <w:r w:rsidR="00E7680A" w:rsidRPr="00BE4088">
        <w:rPr>
          <w:rFonts w:ascii="Tahoma" w:hAnsi="Tahoma" w:cs="B Mitra"/>
          <w:color w:val="343434"/>
          <w:sz w:val="24"/>
          <w:szCs w:val="24"/>
        </w:rPr>
        <w:t>.</w:t>
      </w:r>
      <w:r w:rsidR="00E7680A" w:rsidRPr="00BE4088">
        <w:rPr>
          <w:rFonts w:ascii="Tahoma" w:hAnsi="Tahoma" w:cs="B Mitra"/>
          <w:color w:val="343434"/>
          <w:sz w:val="24"/>
          <w:szCs w:val="24"/>
        </w:rPr>
        <w:br/>
      </w:r>
      <w:r w:rsidR="00E7680A" w:rsidRPr="00BE4088">
        <w:rPr>
          <w:rFonts w:ascii="Tahoma" w:hAnsi="Tahoma" w:cs="B Mitra"/>
          <w:color w:val="343434"/>
          <w:sz w:val="24"/>
          <w:szCs w:val="24"/>
          <w:rtl/>
        </w:rPr>
        <w:t>پالايش نفت دو سبب اساسي دارد ، نخست اينكه استخراج موادي چون نفتا براي استفاده در صنايع پتروشيمي ـ روغن موتور براي ماشين هاي گوناگون و يا حتي بنزين بسيار با صرفه تر از مصرف نفت خام به عنوان ماده گرمازا است. دوم اينكه مصرف نفت خام به سبب اختلاف بسيار نقطه جوش و اشتعال اجزاء سازنده آن آسان و بي خطر نيست. از همين رو است كه بايد نفت خام را پالود و مواد سبك آن جدا كرد تا بشود از آن به عنوان سوختي ايمن استفاده كرد</w:t>
      </w:r>
      <w:r w:rsidR="00E7680A" w:rsidRPr="00D748C0">
        <w:rPr>
          <w:rFonts w:ascii="Tahoma" w:hAnsi="Tahoma" w:cs="B Mitra"/>
          <w:color w:val="343434"/>
          <w:sz w:val="24"/>
          <w:szCs w:val="24"/>
        </w:rPr>
        <w:t>.</w:t>
      </w:r>
      <w:r w:rsidR="00E7680A" w:rsidRPr="00D45B2B">
        <w:rPr>
          <w:rFonts w:ascii="Tahoma" w:hAnsi="Tahoma" w:cs="B Mitra"/>
          <w:color w:val="343434"/>
          <w:sz w:val="24"/>
          <w:szCs w:val="24"/>
        </w:rPr>
        <w:br/>
      </w:r>
      <w:r w:rsidR="00E7680A" w:rsidRPr="00B16FF7">
        <w:rPr>
          <w:rFonts w:ascii="Tahoma" w:hAnsi="Tahoma" w:cs="B Mitra"/>
          <w:b/>
          <w:bCs/>
          <w:color w:val="343434"/>
          <w:sz w:val="24"/>
          <w:szCs w:val="24"/>
          <w:rtl/>
        </w:rPr>
        <w:t>انواع نفت خام</w:t>
      </w:r>
      <w:r w:rsidR="00E7680A" w:rsidRPr="00BE4088">
        <w:rPr>
          <w:rStyle w:val="apple-converted-space"/>
          <w:rFonts w:ascii="Tahoma" w:hAnsi="Tahoma" w:cs="B Mitra"/>
          <w:color w:val="343434"/>
          <w:sz w:val="24"/>
          <w:szCs w:val="24"/>
        </w:rPr>
        <w:t> </w:t>
      </w:r>
      <w:r w:rsidR="00E7680A" w:rsidRPr="00BE4088">
        <w:rPr>
          <w:rFonts w:ascii="Tahoma" w:hAnsi="Tahoma" w:cs="B Mitra"/>
          <w:color w:val="343434"/>
          <w:sz w:val="24"/>
          <w:szCs w:val="24"/>
        </w:rPr>
        <w:br/>
      </w:r>
      <w:r w:rsidR="00E7680A" w:rsidRPr="00BE4088">
        <w:rPr>
          <w:rFonts w:ascii="Tahoma" w:hAnsi="Tahoma" w:cs="B Mitra"/>
          <w:color w:val="343434"/>
          <w:sz w:val="24"/>
          <w:szCs w:val="24"/>
          <w:rtl/>
        </w:rPr>
        <w:t>هيدروكربورهاي نفت خام به سه دسته رده بندي مي شوند : پارافينها ، نفتينها و آروماتيكها ، نسبت درصد هر يك از اين تركيبات در يك نفت خام در توانائي آن به توليد فرآورده هاي گوناگون سخت مؤثر است</w:t>
      </w:r>
      <w:r w:rsidR="00E7680A" w:rsidRPr="00BE4088">
        <w:rPr>
          <w:rFonts w:ascii="Tahoma" w:hAnsi="Tahoma" w:cs="B Mitra"/>
          <w:color w:val="343434"/>
          <w:sz w:val="24"/>
          <w:szCs w:val="24"/>
        </w:rPr>
        <w:t>.</w:t>
      </w:r>
      <w:r w:rsidR="00E7680A" w:rsidRPr="00BE4088">
        <w:rPr>
          <w:rStyle w:val="apple-converted-space"/>
          <w:rFonts w:ascii="Tahoma" w:hAnsi="Tahoma" w:cs="B Mitra"/>
          <w:color w:val="343434"/>
          <w:sz w:val="24"/>
          <w:szCs w:val="24"/>
        </w:rPr>
        <w:t> </w:t>
      </w:r>
      <w:r w:rsidR="00E7680A" w:rsidRPr="00BE4088">
        <w:rPr>
          <w:rFonts w:ascii="Tahoma" w:hAnsi="Tahoma" w:cs="B Mitra"/>
          <w:color w:val="343434"/>
          <w:sz w:val="24"/>
          <w:szCs w:val="24"/>
        </w:rPr>
        <w:br/>
      </w:r>
      <w:r w:rsidR="00E7680A" w:rsidRPr="00BE4088">
        <w:rPr>
          <w:rFonts w:ascii="Tahoma" w:hAnsi="Tahoma" w:cs="B Mitra"/>
          <w:color w:val="343434"/>
          <w:sz w:val="24"/>
          <w:szCs w:val="24"/>
          <w:rtl/>
        </w:rPr>
        <w:t>بنابراين نفت خام ها را بنا به همين ويژگيشان پارافيني ، نفتيني و آروماتيكي مي خوانند. نفت هاي پارافيني براي توليد روغن موتور بسيار مناسب اند. نفت چراغ توليد شده از آنها نيز نقطه دودي بسيار بالا دارد. نفت هاي خوشبو براي توليد دلخواه ترين بنزين مناسب اند ، ولي نفت چراغ چندان خوبي به دست نمي‌ دهند. نفت خامها را از روي پس مانده تقطير آنها نيز دسته بندي كرده اند كه عبارتند از</w:t>
      </w:r>
      <w:r w:rsidR="00E7680A" w:rsidRPr="00D748C0">
        <w:rPr>
          <w:rFonts w:ascii="Tahoma" w:hAnsi="Tahoma" w:cs="B Mitra"/>
          <w:color w:val="343434"/>
          <w:sz w:val="24"/>
          <w:szCs w:val="24"/>
        </w:rPr>
        <w:t xml:space="preserve"> :</w:t>
      </w:r>
      <w:r w:rsidR="00E7680A" w:rsidRPr="00D45B2B">
        <w:rPr>
          <w:rFonts w:ascii="Tahoma" w:hAnsi="Tahoma" w:cs="B Mitra"/>
          <w:color w:val="343434"/>
          <w:sz w:val="24"/>
          <w:szCs w:val="24"/>
        </w:rPr>
        <w:br/>
      </w:r>
      <w:r w:rsidR="00890E02">
        <w:rPr>
          <w:rFonts w:ascii="Tahoma" w:hAnsi="Tahoma" w:cs="B Mitra"/>
          <w:color w:val="343434"/>
          <w:sz w:val="24"/>
          <w:szCs w:val="24"/>
        </w:rPr>
        <w:t>1</w:t>
      </w:r>
      <w:r w:rsidR="00E7680A" w:rsidRPr="00BE4088">
        <w:rPr>
          <w:rFonts w:ascii="Tahoma" w:hAnsi="Tahoma" w:cs="B Mitra"/>
          <w:color w:val="343434"/>
          <w:sz w:val="24"/>
          <w:szCs w:val="24"/>
          <w:rtl/>
        </w:rPr>
        <w:t>ـ نفت خام آسفالتي</w:t>
      </w:r>
      <w:r w:rsidR="00E7680A" w:rsidRPr="00BE4088">
        <w:rPr>
          <w:rStyle w:val="apple-converted-space"/>
          <w:rFonts w:ascii="Tahoma" w:hAnsi="Tahoma" w:cs="B Mitra"/>
          <w:color w:val="343434"/>
          <w:sz w:val="24"/>
          <w:szCs w:val="24"/>
        </w:rPr>
        <w:t> </w:t>
      </w:r>
      <w:r w:rsidR="00E7680A" w:rsidRPr="00BE4088">
        <w:rPr>
          <w:rFonts w:ascii="Tahoma" w:hAnsi="Tahoma" w:cs="B Mitra"/>
          <w:color w:val="343434"/>
          <w:sz w:val="24"/>
          <w:szCs w:val="24"/>
        </w:rPr>
        <w:br/>
      </w:r>
      <w:r w:rsidR="00E7680A" w:rsidRPr="00BE4088">
        <w:rPr>
          <w:rFonts w:ascii="Tahoma" w:hAnsi="Tahoma" w:cs="B Mitra"/>
          <w:color w:val="343434"/>
          <w:sz w:val="24"/>
          <w:szCs w:val="24"/>
          <w:rtl/>
        </w:rPr>
        <w:t>اين نفت ها داراي مقدار كمي موم هستند و پس مانده تقطير آنها از مواد آسفالتي تشكيل شده است اين نفتها گوگرد ، اكسيژن و ازت بسيار داشته ، برشهاي سبك و ميان سنگين آنها داراي هيدروكربورهاي نفتيني فراواني است. اين نفتها براي توليد قير و بنزين بسيار مناسب اند</w:t>
      </w:r>
      <w:r w:rsidR="00E7680A" w:rsidRPr="00BE4088">
        <w:rPr>
          <w:rFonts w:ascii="Tahoma" w:hAnsi="Tahoma" w:cs="B Mitra"/>
          <w:color w:val="343434"/>
          <w:sz w:val="24"/>
          <w:szCs w:val="24"/>
        </w:rPr>
        <w:t>.</w:t>
      </w:r>
      <w:r w:rsidR="00E7680A" w:rsidRPr="00BE4088">
        <w:rPr>
          <w:rFonts w:ascii="Tahoma" w:hAnsi="Tahoma" w:cs="B Mitra"/>
          <w:color w:val="343434"/>
          <w:sz w:val="24"/>
          <w:szCs w:val="24"/>
        </w:rPr>
        <w:br/>
      </w:r>
      <w:r w:rsidR="00E7680A" w:rsidRPr="00BE4088">
        <w:rPr>
          <w:rFonts w:ascii="Tahoma" w:hAnsi="Tahoma" w:cs="B Mitra"/>
          <w:color w:val="343434"/>
          <w:sz w:val="24"/>
          <w:szCs w:val="24"/>
        </w:rPr>
        <w:lastRenderedPageBreak/>
        <w:t>2</w:t>
      </w:r>
      <w:r w:rsidR="00E7680A" w:rsidRPr="00BE4088">
        <w:rPr>
          <w:rFonts w:ascii="Tahoma" w:hAnsi="Tahoma" w:cs="B Mitra"/>
          <w:color w:val="343434"/>
          <w:sz w:val="24"/>
          <w:szCs w:val="24"/>
          <w:rtl/>
        </w:rPr>
        <w:t>ـ نفت خام پارافيني</w:t>
      </w:r>
      <w:r w:rsidR="00E7680A" w:rsidRPr="00BE4088">
        <w:rPr>
          <w:rStyle w:val="apple-converted-space"/>
          <w:rFonts w:ascii="Tahoma" w:hAnsi="Tahoma" w:cs="B Mitra"/>
          <w:color w:val="343434"/>
          <w:sz w:val="24"/>
          <w:szCs w:val="24"/>
        </w:rPr>
        <w:t> </w:t>
      </w:r>
      <w:r w:rsidR="00E7680A" w:rsidRPr="00BE4088">
        <w:rPr>
          <w:rFonts w:ascii="Tahoma" w:hAnsi="Tahoma" w:cs="B Mitra"/>
          <w:color w:val="343434"/>
          <w:sz w:val="24"/>
          <w:szCs w:val="24"/>
        </w:rPr>
        <w:br/>
      </w:r>
      <w:r w:rsidR="00E7680A" w:rsidRPr="00BE4088">
        <w:rPr>
          <w:rFonts w:ascii="Tahoma" w:hAnsi="Tahoma" w:cs="B Mitra"/>
          <w:color w:val="343434"/>
          <w:sz w:val="24"/>
          <w:szCs w:val="24"/>
          <w:rtl/>
        </w:rPr>
        <w:t>پس مانده تقطير اين نفتها مقدار كمي مواد آسفالتي داشته ، مقدار گوگرد ، اكسيژن و ازت آنها نيز كم است. از اين نفتها مي ‌توان بهترين روغن موتور و نفت چراغ را به دست آورد</w:t>
      </w:r>
      <w:r w:rsidR="00E7680A" w:rsidRPr="00BE4088">
        <w:rPr>
          <w:rFonts w:ascii="Tahoma" w:hAnsi="Tahoma" w:cs="B Mitra"/>
          <w:color w:val="343434"/>
          <w:sz w:val="24"/>
          <w:szCs w:val="24"/>
        </w:rPr>
        <w:t>.</w:t>
      </w:r>
      <w:r w:rsidR="00E7680A" w:rsidRPr="00BE4088">
        <w:rPr>
          <w:rFonts w:ascii="Tahoma" w:hAnsi="Tahoma" w:cs="B Mitra"/>
          <w:color w:val="343434"/>
          <w:sz w:val="24"/>
          <w:szCs w:val="24"/>
        </w:rPr>
        <w:br/>
        <w:t>3</w:t>
      </w:r>
      <w:r w:rsidR="00E7680A" w:rsidRPr="00BE4088">
        <w:rPr>
          <w:rFonts w:ascii="Tahoma" w:hAnsi="Tahoma" w:cs="B Mitra"/>
          <w:color w:val="343434"/>
          <w:sz w:val="24"/>
          <w:szCs w:val="24"/>
          <w:rtl/>
        </w:rPr>
        <w:t>ـ نفت خام آميخته</w:t>
      </w:r>
      <w:r w:rsidR="00E7680A" w:rsidRPr="00BE4088">
        <w:rPr>
          <w:rStyle w:val="apple-converted-space"/>
          <w:rFonts w:ascii="Tahoma" w:hAnsi="Tahoma" w:cs="B Mitra"/>
          <w:color w:val="343434"/>
          <w:sz w:val="24"/>
          <w:szCs w:val="24"/>
        </w:rPr>
        <w:t> </w:t>
      </w:r>
      <w:r w:rsidR="00E7680A" w:rsidRPr="00BE4088">
        <w:rPr>
          <w:rFonts w:ascii="Tahoma" w:hAnsi="Tahoma" w:cs="B Mitra"/>
          <w:color w:val="343434"/>
          <w:sz w:val="24"/>
          <w:szCs w:val="24"/>
        </w:rPr>
        <w:br/>
      </w:r>
      <w:r w:rsidR="00E7680A" w:rsidRPr="00BE4088">
        <w:rPr>
          <w:rFonts w:ascii="Tahoma" w:hAnsi="Tahoma" w:cs="B Mitra"/>
          <w:color w:val="343434"/>
          <w:sz w:val="24"/>
          <w:szCs w:val="24"/>
          <w:rtl/>
        </w:rPr>
        <w:t>اين نفتها ويژگي هايي ميان ويژگي هاي نفت خام هاي آسفالتي و نفت خام هاي پارافيني دارند و پس مانده تقطير آنها داراي مقدار بسياري موم و مواد آسفالتي است. از اين نفتها مي ‌توان همه ، فرآورده ها را به دست آورد. ولي كميت فرآورده ، به دست آمده از آنها از كميت فرآورده به دست آمده از نفت خام آسفالتي و نفت خام پارافيني كمتر و هزينه پالايش آن بيشتر از آنهاست</w:t>
      </w:r>
      <w:r w:rsidR="00E7680A" w:rsidRPr="00BE4088">
        <w:rPr>
          <w:rFonts w:ascii="Tahoma" w:hAnsi="Tahoma" w:cs="B Mitra"/>
          <w:color w:val="343434"/>
          <w:sz w:val="24"/>
          <w:szCs w:val="24"/>
        </w:rPr>
        <w:t>.</w:t>
      </w:r>
      <w:r w:rsidR="00E7680A" w:rsidRPr="00D45B2B">
        <w:rPr>
          <w:rFonts w:ascii="Tahoma" w:hAnsi="Tahoma" w:cs="B Mitra"/>
          <w:color w:val="343434"/>
          <w:sz w:val="24"/>
          <w:szCs w:val="24"/>
        </w:rPr>
        <w:br/>
      </w:r>
      <w:r w:rsidR="00E7680A" w:rsidRPr="00B16FF7">
        <w:rPr>
          <w:rFonts w:ascii="Tahoma" w:hAnsi="Tahoma" w:cs="B Mitra"/>
          <w:b/>
          <w:bCs/>
          <w:color w:val="343434"/>
          <w:sz w:val="24"/>
          <w:szCs w:val="24"/>
          <w:rtl/>
        </w:rPr>
        <w:t>دسته بندي نفت خام بنا به وزن مخصوص</w:t>
      </w:r>
      <w:r w:rsidR="00E7680A" w:rsidRPr="00BE4088">
        <w:rPr>
          <w:rStyle w:val="apple-converted-space"/>
          <w:rFonts w:ascii="Tahoma" w:hAnsi="Tahoma" w:cs="B Mitra"/>
          <w:color w:val="343434"/>
          <w:sz w:val="24"/>
          <w:szCs w:val="24"/>
        </w:rPr>
        <w:t> </w:t>
      </w:r>
      <w:r w:rsidR="00E7680A" w:rsidRPr="00BE4088">
        <w:rPr>
          <w:rFonts w:ascii="Tahoma" w:hAnsi="Tahoma" w:cs="B Mitra"/>
          <w:color w:val="343434"/>
          <w:sz w:val="24"/>
          <w:szCs w:val="24"/>
        </w:rPr>
        <w:br/>
      </w:r>
      <w:r w:rsidR="00E7680A" w:rsidRPr="00BE4088">
        <w:rPr>
          <w:rFonts w:ascii="Tahoma" w:hAnsi="Tahoma" w:cs="B Mitra"/>
          <w:color w:val="343434"/>
          <w:sz w:val="24"/>
          <w:szCs w:val="24"/>
          <w:rtl/>
        </w:rPr>
        <w:t>نفتهاي خام گذشته از ناهمساني هاي ملكولي ، از نظر وزن مخصوص نيز گوناگون اند. نفت هايي كه وزن مخصوصشان كم است ، مقدار بيشتري مواد سبك چون بنزين ، گاز و گاز مايع دارند. برعكس نفت خامهاي سنگين مواد سبك كمتري داشته و درصد توليد نفت كوره از آنها بيشتر از نفتهاي سبك است</w:t>
      </w:r>
      <w:r w:rsidR="00E7680A" w:rsidRPr="00BE4088">
        <w:rPr>
          <w:rFonts w:ascii="Tahoma" w:hAnsi="Tahoma" w:cs="B Mitra"/>
          <w:color w:val="343434"/>
          <w:sz w:val="24"/>
          <w:szCs w:val="24"/>
        </w:rPr>
        <w:t>.</w:t>
      </w:r>
      <w:r w:rsidR="00E7680A" w:rsidRPr="00BE4088">
        <w:rPr>
          <w:rFonts w:ascii="Tahoma" w:hAnsi="Tahoma" w:cs="B Mitra"/>
          <w:color w:val="343434"/>
          <w:sz w:val="24"/>
          <w:szCs w:val="24"/>
        </w:rPr>
        <w:br/>
      </w:r>
      <w:r w:rsidR="00E7680A" w:rsidRPr="00BE4088">
        <w:rPr>
          <w:rFonts w:ascii="Tahoma" w:hAnsi="Tahoma" w:cs="B Mitra"/>
          <w:color w:val="343434"/>
          <w:sz w:val="24"/>
          <w:szCs w:val="24"/>
          <w:rtl/>
        </w:rPr>
        <w:t>از همين راه است كه با تخمين بازده فرآورده هاي گوناگون ، بهاي نفت خام تعيين مي شود. در بازرگاني نفت براي تعيين وزن مخصوص از درجه</w:t>
      </w:r>
      <w:r w:rsidR="00E7680A" w:rsidRPr="00BE4088">
        <w:rPr>
          <w:rFonts w:ascii="Tahoma" w:hAnsi="Tahoma" w:cs="B Mitra"/>
          <w:color w:val="343434"/>
          <w:sz w:val="24"/>
          <w:szCs w:val="24"/>
        </w:rPr>
        <w:t xml:space="preserve"> API </w:t>
      </w:r>
      <w:r w:rsidR="00E7680A" w:rsidRPr="00BE4088">
        <w:rPr>
          <w:rFonts w:ascii="Tahoma" w:hAnsi="Tahoma" w:cs="B Mitra"/>
          <w:color w:val="343434"/>
          <w:sz w:val="24"/>
          <w:szCs w:val="24"/>
          <w:rtl/>
        </w:rPr>
        <w:t>استفاده مي شود</w:t>
      </w:r>
      <w:r w:rsidR="00B16FF7">
        <w:rPr>
          <w:rFonts w:ascii="Tahoma" w:hAnsi="Tahoma" w:cs="B Mitra" w:hint="cs"/>
          <w:color w:val="343434"/>
          <w:sz w:val="24"/>
          <w:szCs w:val="24"/>
          <w:rtl/>
        </w:rPr>
        <w:t>.</w:t>
      </w:r>
      <w:r w:rsidR="00E7680A" w:rsidRPr="00BE4088">
        <w:rPr>
          <w:rFonts w:ascii="Tahoma" w:hAnsi="Tahoma" w:cs="B Mitra"/>
          <w:color w:val="343434"/>
          <w:sz w:val="24"/>
          <w:szCs w:val="24"/>
        </w:rPr>
        <w:br/>
      </w:r>
      <w:r w:rsidR="00E7680A" w:rsidRPr="00B16FF7">
        <w:rPr>
          <w:rFonts w:ascii="Tahoma" w:hAnsi="Tahoma" w:cs="B Mitra"/>
          <w:b/>
          <w:bCs/>
          <w:color w:val="343434"/>
          <w:sz w:val="24"/>
          <w:szCs w:val="24"/>
          <w:rtl/>
        </w:rPr>
        <w:t>انواع پالايشگاه ها</w:t>
      </w:r>
      <w:r w:rsidR="00E7680A" w:rsidRPr="00BE4088">
        <w:rPr>
          <w:rFonts w:ascii="Tahoma" w:hAnsi="Tahoma" w:cs="B Mitra"/>
          <w:color w:val="343434"/>
          <w:sz w:val="24"/>
          <w:szCs w:val="24"/>
        </w:rPr>
        <w:br/>
      </w:r>
      <w:r w:rsidR="00E7680A" w:rsidRPr="00BE4088">
        <w:rPr>
          <w:rFonts w:ascii="Tahoma" w:hAnsi="Tahoma" w:cs="B Mitra"/>
          <w:color w:val="343434"/>
          <w:sz w:val="24"/>
          <w:szCs w:val="24"/>
          <w:rtl/>
        </w:rPr>
        <w:t>ميزان مصرف مواد نفتي هر منطقه نشانگر درجه صنعتي منطقه ، زمينه وجود منابع ديگر انرژي، و خلق و خوي مردم آن منط</w:t>
      </w:r>
      <w:r w:rsidR="005E15B8">
        <w:rPr>
          <w:rFonts w:ascii="Tahoma" w:hAnsi="Tahoma" w:cs="B Mitra" w:hint="cs"/>
          <w:color w:val="343434"/>
          <w:sz w:val="24"/>
          <w:szCs w:val="24"/>
          <w:rtl/>
        </w:rPr>
        <w:t>ق</w:t>
      </w:r>
      <w:r w:rsidR="00E7680A" w:rsidRPr="00BE4088">
        <w:rPr>
          <w:rFonts w:ascii="Tahoma" w:hAnsi="Tahoma" w:cs="B Mitra"/>
          <w:color w:val="343434"/>
          <w:sz w:val="24"/>
          <w:szCs w:val="24"/>
          <w:rtl/>
        </w:rPr>
        <w:t>ه است. همه و يا تمام فرآورده هائي كه از تقطير و تصفيه مستقيم مشتقات طبيعي نفت خام به دست مي‌ آيند ، معمولا با مصرف آنها در حوزه اقتصادي پالايشگاه ها متناسب نيستند بنابراين مي بايد اين توليدهاي اضافي را به فرآورده ‌هاي‌ ديگر مورد نياز بازار تبديل كرد</w:t>
      </w:r>
      <w:r w:rsidR="00E7680A" w:rsidRPr="00BE4088">
        <w:rPr>
          <w:rFonts w:ascii="Tahoma" w:hAnsi="Tahoma" w:cs="B Mitra"/>
          <w:color w:val="343434"/>
          <w:sz w:val="24"/>
          <w:szCs w:val="24"/>
        </w:rPr>
        <w:t>.</w:t>
      </w:r>
      <w:r w:rsidR="00E7680A" w:rsidRPr="00BE4088">
        <w:rPr>
          <w:rFonts w:ascii="Tahoma" w:hAnsi="Tahoma" w:cs="B Mitra"/>
          <w:color w:val="343434"/>
          <w:sz w:val="24"/>
          <w:szCs w:val="24"/>
        </w:rPr>
        <w:br/>
      </w:r>
      <w:r w:rsidR="00E7680A" w:rsidRPr="00BE4088">
        <w:rPr>
          <w:rFonts w:ascii="Tahoma" w:hAnsi="Tahoma" w:cs="B Mitra"/>
          <w:color w:val="343434"/>
          <w:sz w:val="24"/>
          <w:szCs w:val="24"/>
          <w:rtl/>
        </w:rPr>
        <w:t>فرآيندهايي كه بايد بدين منظور انجام شود ، بيشتر از نوع شكستن يا شكستن به وسيله هيدروژن هستند. در اين فرآيندها نفت كوره سنگين به بنزين و يا به نفت چراغ تبديل مي شود</w:t>
      </w:r>
      <w:r w:rsidR="00E7680A" w:rsidRPr="00BE4088">
        <w:rPr>
          <w:rFonts w:ascii="Tahoma" w:hAnsi="Tahoma" w:cs="B Mitra"/>
          <w:color w:val="343434"/>
          <w:sz w:val="24"/>
          <w:szCs w:val="24"/>
        </w:rPr>
        <w:t>.</w:t>
      </w:r>
      <w:r w:rsidR="00E7680A" w:rsidRPr="00BE4088">
        <w:rPr>
          <w:rFonts w:ascii="Tahoma" w:hAnsi="Tahoma" w:cs="B Mitra"/>
          <w:color w:val="343434"/>
          <w:sz w:val="24"/>
          <w:szCs w:val="24"/>
        </w:rPr>
        <w:br/>
      </w:r>
      <w:r w:rsidR="00E7680A" w:rsidRPr="00BE4088">
        <w:rPr>
          <w:rFonts w:ascii="Tahoma" w:hAnsi="Tahoma" w:cs="B Mitra"/>
          <w:color w:val="343434"/>
          <w:sz w:val="24"/>
          <w:szCs w:val="24"/>
          <w:rtl/>
        </w:rPr>
        <w:t>در فرآيندهاي پيوند ملكولي (الكيلاسيون) و ايزومريزاسيون ملكولهاي خيلي سبك به مواد سنگين تر مانند بنزين هواپيما و اتومبيل تبديل مي شوند. فرآيندهاي تبديل تنها براي بهتر كردن كيفيت بنزين مورد استفاده قرار مي گيرند</w:t>
      </w:r>
      <w:r w:rsidR="00E7680A" w:rsidRPr="00BE4088">
        <w:rPr>
          <w:rFonts w:ascii="Tahoma" w:hAnsi="Tahoma" w:cs="B Mitra"/>
          <w:color w:val="343434"/>
          <w:sz w:val="24"/>
          <w:szCs w:val="24"/>
        </w:rPr>
        <w:t>.</w:t>
      </w:r>
      <w:r w:rsidR="00E7680A" w:rsidRPr="00D45B2B">
        <w:rPr>
          <w:rFonts w:ascii="Tahoma" w:hAnsi="Tahoma" w:cs="B Mitra"/>
          <w:color w:val="343434"/>
          <w:sz w:val="24"/>
          <w:szCs w:val="24"/>
        </w:rPr>
        <w:br/>
      </w:r>
      <w:r w:rsidR="00E7680A" w:rsidRPr="00BE4088">
        <w:rPr>
          <w:rFonts w:ascii="Tahoma" w:hAnsi="Tahoma" w:cs="B Mitra"/>
          <w:color w:val="343434"/>
          <w:sz w:val="24"/>
          <w:szCs w:val="24"/>
          <w:rtl/>
        </w:rPr>
        <w:t>فرآورده‌ هايي كه در اين فرآيندها به دست مي‌ آيند ، معمولا به اندازه كافي خالص نيستند و تركيبات گوگردي يا ازته در خود دارند. براي جدا كردن اين تركيبات از فرآورده‌ها بايد از فرآيندهايي ديگر نيز بهره گرفت. گوگردزدائي به وسيله هيدروژن و تصفيه شيميائي ، شستشوي مواد نفتي با سود سوزآور در مجاورت كاتاليزور از اين دسته فرايندها هستند. پالايشگاه را بنا به شمار فرآيندها و واحدهاي تصفيه آن ، ساده ، مجتمع و پيچيده مي خوانند</w:t>
      </w:r>
      <w:r w:rsidR="00E7680A" w:rsidRPr="00BE4088">
        <w:rPr>
          <w:rFonts w:ascii="Tahoma" w:hAnsi="Tahoma" w:cs="B Mitra"/>
          <w:color w:val="343434"/>
          <w:sz w:val="24"/>
          <w:szCs w:val="24"/>
        </w:rPr>
        <w:t>.</w:t>
      </w:r>
      <w:r w:rsidR="00E7680A" w:rsidRPr="00BE4088">
        <w:rPr>
          <w:rFonts w:ascii="Tahoma" w:hAnsi="Tahoma" w:cs="B Mitra"/>
          <w:color w:val="343434"/>
          <w:sz w:val="24"/>
          <w:szCs w:val="24"/>
        </w:rPr>
        <w:br/>
      </w:r>
      <w:r w:rsidR="00E7680A" w:rsidRPr="005E15B8">
        <w:rPr>
          <w:rFonts w:ascii="Tahoma" w:hAnsi="Tahoma" w:cs="B Mitra"/>
          <w:b/>
          <w:bCs/>
          <w:color w:val="343434"/>
          <w:sz w:val="24"/>
          <w:szCs w:val="24"/>
          <w:rtl/>
        </w:rPr>
        <w:t>پالايشگاه ساده</w:t>
      </w:r>
      <w:r w:rsidR="00E7680A" w:rsidRPr="00BE4088">
        <w:rPr>
          <w:rStyle w:val="apple-converted-space"/>
          <w:rFonts w:ascii="Tahoma" w:hAnsi="Tahoma" w:cs="B Mitra"/>
          <w:color w:val="343434"/>
          <w:sz w:val="24"/>
          <w:szCs w:val="24"/>
        </w:rPr>
        <w:t> </w:t>
      </w:r>
      <w:r w:rsidR="00E7680A" w:rsidRPr="00BE4088">
        <w:rPr>
          <w:rFonts w:ascii="Tahoma" w:hAnsi="Tahoma" w:cs="B Mitra"/>
          <w:color w:val="343434"/>
          <w:sz w:val="24"/>
          <w:szCs w:val="24"/>
        </w:rPr>
        <w:br/>
      </w:r>
      <w:r w:rsidR="00E7680A" w:rsidRPr="00BE4088">
        <w:rPr>
          <w:rFonts w:ascii="Tahoma" w:hAnsi="Tahoma" w:cs="B Mitra"/>
          <w:color w:val="343434"/>
          <w:sz w:val="24"/>
          <w:szCs w:val="24"/>
          <w:rtl/>
        </w:rPr>
        <w:t>اين پالايشگاه از دستگاه هاي تقطير و فرآيندهاي تبديل كاتاليستي و تصفيه بنزين و نفت سفيد تشكيل مي شود. نوع نفت خامي كه در اين پالايشگاه تصفيه مي شود ، نشان دهنده نوع فرآيندهاي لازم است مثلا در مورد نفت خام اهواز به سبب كم بودن مقدار هيدروژن سولفوره و مركاپتان در فرآورده هاي‌ نفتا و نفت سفيد شستشوي آنها با سود سوزآور لازم نيست ، ولي در مورد نفت خام گچساران به سبب وجود هيدروژن سولفوره و مركاپتانها در فرآورده هاي سبك ، شستشو با سود سوزآور در مجاورت كاتاليزورويا تصفيه نفت سفيد با هيدروژن بسيار ضروري است. در پالايشگاه ساده معمولا فرآورده‌هاي‌ مستقيم چون گاز مايع ، بنزين ، نفت سفيد ، نفت گاز ، و نفت كوره توليد مي شود</w:t>
      </w:r>
      <w:r w:rsidR="00E7680A" w:rsidRPr="00BE4088">
        <w:rPr>
          <w:rFonts w:ascii="Tahoma" w:hAnsi="Tahoma" w:cs="B Mitra"/>
          <w:color w:val="343434"/>
          <w:sz w:val="24"/>
          <w:szCs w:val="24"/>
        </w:rPr>
        <w:t>.</w:t>
      </w:r>
    </w:p>
    <w:p w:rsidR="007B205D" w:rsidRPr="00D45B2B" w:rsidRDefault="00E7680A" w:rsidP="00B16FF7">
      <w:pPr>
        <w:shd w:val="clear" w:color="auto" w:fill="FFFFFF" w:themeFill="background1"/>
        <w:rPr>
          <w:rFonts w:cs="B Mitra"/>
          <w:sz w:val="24"/>
          <w:szCs w:val="24"/>
          <w:rtl/>
        </w:rPr>
      </w:pPr>
      <w:r w:rsidRPr="005E15B8">
        <w:rPr>
          <w:rFonts w:ascii="Tahoma" w:hAnsi="Tahoma" w:cs="B Mitra"/>
          <w:b/>
          <w:bCs/>
          <w:color w:val="343434"/>
          <w:sz w:val="24"/>
          <w:szCs w:val="24"/>
          <w:rtl/>
        </w:rPr>
        <w:t>پالايشگاه مجتمع</w:t>
      </w:r>
      <w:r w:rsidRPr="00BE4088">
        <w:rPr>
          <w:rStyle w:val="apple-converted-space"/>
          <w:rFonts w:ascii="Tahoma" w:hAnsi="Tahoma" w:cs="B Mitra"/>
          <w:color w:val="343434"/>
          <w:sz w:val="24"/>
          <w:szCs w:val="24"/>
        </w:rPr>
        <w:t> </w:t>
      </w:r>
      <w:r w:rsidRPr="00BE4088">
        <w:rPr>
          <w:rFonts w:ascii="Tahoma" w:hAnsi="Tahoma" w:cs="B Mitra"/>
          <w:color w:val="343434"/>
          <w:sz w:val="24"/>
          <w:szCs w:val="24"/>
        </w:rPr>
        <w:br/>
      </w:r>
      <w:r w:rsidRPr="00BE4088">
        <w:rPr>
          <w:rFonts w:ascii="Tahoma" w:hAnsi="Tahoma" w:cs="B Mitra"/>
          <w:color w:val="343434"/>
          <w:sz w:val="24"/>
          <w:szCs w:val="24"/>
          <w:rtl/>
        </w:rPr>
        <w:t>در اين پالايشگاه با افزودن دستگاه هاي تقطير در خلاء ، شكستن با كاتاليزور و يا شكستن به وسيله هيدروژن ظرفيت توليد فرآورده هاي سبك و ميان تقطير را افزايش مي دهند</w:t>
      </w:r>
      <w:r w:rsidR="00DC678B">
        <w:rPr>
          <w:rFonts w:ascii="Tahoma" w:hAnsi="Tahoma" w:cs="B Mitra"/>
          <w:color w:val="343434"/>
          <w:sz w:val="24"/>
          <w:szCs w:val="24"/>
        </w:rPr>
        <w:t>.</w:t>
      </w:r>
      <w:r w:rsidRPr="00BE4088">
        <w:rPr>
          <w:rFonts w:ascii="Tahoma" w:hAnsi="Tahoma" w:cs="B Mitra"/>
          <w:color w:val="343434"/>
          <w:sz w:val="24"/>
          <w:szCs w:val="24"/>
          <w:rtl/>
        </w:rPr>
        <w:t xml:space="preserve">در هنگام ضرورت مي ‌توان گازهايي را كه در دستگاه شكستن با كاتاليزور توليد شده با روش پيوند </w:t>
      </w:r>
      <w:r w:rsidRPr="00BE4088">
        <w:rPr>
          <w:rFonts w:ascii="Tahoma" w:hAnsi="Tahoma" w:cs="B Mitra"/>
          <w:color w:val="343434"/>
          <w:sz w:val="24"/>
          <w:szCs w:val="24"/>
          <w:rtl/>
        </w:rPr>
        <w:lastRenderedPageBreak/>
        <w:t>ملكولي به بنزين مرغوب تبد</w:t>
      </w:r>
      <w:r w:rsidR="00DC678B">
        <w:rPr>
          <w:rFonts w:ascii="Tahoma" w:hAnsi="Tahoma" w:cs="B Mitra"/>
          <w:color w:val="343434"/>
          <w:sz w:val="24"/>
          <w:szCs w:val="24"/>
          <w:rtl/>
        </w:rPr>
        <w:t xml:space="preserve">يل كرده </w:t>
      </w:r>
      <w:r w:rsidR="00DC678B">
        <w:rPr>
          <w:rFonts w:ascii="Tahoma" w:hAnsi="Tahoma" w:cs="B Mitra" w:hint="cs"/>
          <w:color w:val="343434"/>
          <w:sz w:val="24"/>
          <w:szCs w:val="24"/>
          <w:rtl/>
        </w:rPr>
        <w:t xml:space="preserve">و </w:t>
      </w:r>
      <w:r w:rsidRPr="00BE4088">
        <w:rPr>
          <w:rFonts w:ascii="Tahoma" w:hAnsi="Tahoma" w:cs="B Mitra"/>
          <w:color w:val="343434"/>
          <w:sz w:val="24"/>
          <w:szCs w:val="24"/>
          <w:rtl/>
        </w:rPr>
        <w:t>پس مانده تقطير در خلاء را نيز مي ‌توان به عنوان سوخت و يا براي تهيه انواع قير به كار برد</w:t>
      </w:r>
      <w:r w:rsidRPr="00BE4088">
        <w:rPr>
          <w:rFonts w:ascii="Tahoma" w:hAnsi="Tahoma" w:cs="B Mitra"/>
          <w:color w:val="343434"/>
          <w:sz w:val="24"/>
          <w:szCs w:val="24"/>
        </w:rPr>
        <w:t>.</w:t>
      </w:r>
      <w:r w:rsidRPr="00D45B2B">
        <w:rPr>
          <w:rFonts w:ascii="Tahoma" w:hAnsi="Tahoma" w:cs="B Mitra"/>
          <w:color w:val="343434"/>
          <w:sz w:val="24"/>
          <w:szCs w:val="24"/>
        </w:rPr>
        <w:br/>
      </w:r>
      <w:r w:rsidRPr="00DC678B">
        <w:rPr>
          <w:rFonts w:ascii="Tahoma" w:hAnsi="Tahoma" w:cs="B Mitra"/>
          <w:b/>
          <w:bCs/>
          <w:color w:val="343434"/>
          <w:sz w:val="24"/>
          <w:szCs w:val="24"/>
          <w:rtl/>
        </w:rPr>
        <w:t>پالايشگاه پيچيده</w:t>
      </w:r>
      <w:r w:rsidRPr="00BE4088">
        <w:rPr>
          <w:rFonts w:ascii="Tahoma" w:hAnsi="Tahoma" w:cs="B Mitra"/>
          <w:color w:val="343434"/>
          <w:sz w:val="24"/>
          <w:szCs w:val="24"/>
        </w:rPr>
        <w:br/>
      </w:r>
      <w:r w:rsidRPr="00BE4088">
        <w:rPr>
          <w:rFonts w:ascii="Tahoma" w:hAnsi="Tahoma" w:cs="B Mitra"/>
          <w:color w:val="343434"/>
          <w:sz w:val="24"/>
          <w:szCs w:val="24"/>
          <w:rtl/>
        </w:rPr>
        <w:t>اين پالايشگاه علاوه بر واحدهاي ياد شده با داشتن دستگاه هاي روغن سازي كه شامل فرآيندهاي آسفالت گيري ، جدا كردن آروماتيك ها ، موم گيري و تصفي</w:t>
      </w:r>
      <w:r w:rsidR="00DC678B">
        <w:rPr>
          <w:rFonts w:ascii="Tahoma" w:hAnsi="Tahoma" w:cs="B Mitra"/>
          <w:color w:val="343434"/>
          <w:sz w:val="24"/>
          <w:szCs w:val="24"/>
          <w:rtl/>
        </w:rPr>
        <w:t xml:space="preserve">ه با هيدروژن است </w:t>
      </w:r>
      <w:r w:rsidR="00DC678B">
        <w:rPr>
          <w:rFonts w:ascii="Tahoma" w:hAnsi="Tahoma" w:cs="B Mitra" w:hint="cs"/>
          <w:color w:val="343434"/>
          <w:sz w:val="24"/>
          <w:szCs w:val="24"/>
          <w:rtl/>
        </w:rPr>
        <w:t xml:space="preserve">و </w:t>
      </w:r>
      <w:r w:rsidRPr="00BE4088">
        <w:rPr>
          <w:rFonts w:ascii="Tahoma" w:hAnsi="Tahoma" w:cs="B Mitra"/>
          <w:color w:val="343434"/>
          <w:sz w:val="24"/>
          <w:szCs w:val="24"/>
          <w:rtl/>
        </w:rPr>
        <w:t>انواع روغن موتور و روغنهاي صنعتي را توليد مي كند. دراين پالايشگاه مي ‌توان با مجهز كردن دستگاه تقطير مقداري از نفتا را براي خوراك دستگاه هاي پتروشيمي جدا كرد و يا حلالهاي گوناگوني توليد كرد</w:t>
      </w:r>
      <w:r w:rsidRPr="00BE4088">
        <w:rPr>
          <w:rFonts w:ascii="Tahoma" w:hAnsi="Tahoma" w:cs="B Mitra"/>
          <w:color w:val="343434"/>
          <w:sz w:val="24"/>
          <w:szCs w:val="24"/>
        </w:rPr>
        <w:t>.</w:t>
      </w:r>
      <w:r w:rsidRPr="00D45B2B">
        <w:rPr>
          <w:rFonts w:ascii="Tahoma" w:hAnsi="Tahoma" w:cs="B Mitra"/>
          <w:color w:val="343434"/>
          <w:sz w:val="24"/>
          <w:szCs w:val="24"/>
        </w:rPr>
        <w:br/>
      </w:r>
      <w:r w:rsidRPr="00DC678B">
        <w:rPr>
          <w:rFonts w:ascii="Tahoma" w:hAnsi="Tahoma" w:cs="B Mitra"/>
          <w:b/>
          <w:bCs/>
          <w:color w:val="343434"/>
          <w:sz w:val="24"/>
          <w:szCs w:val="24"/>
          <w:rtl/>
        </w:rPr>
        <w:t>پالايشگاه هاي‌ داخلي و صادراتي</w:t>
      </w:r>
      <w:r w:rsidRPr="00B80BB4">
        <w:rPr>
          <w:rFonts w:ascii="Tahoma" w:hAnsi="Tahoma" w:cs="B Mitra"/>
          <w:color w:val="343434"/>
          <w:sz w:val="24"/>
          <w:szCs w:val="24"/>
        </w:rPr>
        <w:br/>
      </w:r>
      <w:r w:rsidRPr="00B80BB4">
        <w:rPr>
          <w:rFonts w:ascii="Tahoma" w:hAnsi="Tahoma" w:cs="B Mitra"/>
          <w:color w:val="343434"/>
          <w:sz w:val="24"/>
          <w:szCs w:val="24"/>
          <w:rtl/>
        </w:rPr>
        <w:t>در رده بندي ديگري كه شايد از دسته بندي بالا مشخص تر باشد ، رده بندي بنا به بازار مصرف است. پالايشگاه هايي كه تمامي توليد آنها در حوزه محدودي مصرف مي شود ، پالايشگاه هاي داخلي و پالايشگاه هايي كه فرآورده‌ هاي آنها صادر مي شود ، پالايشگاه هاي صادراتي ناميده مي شوند</w:t>
      </w:r>
      <w:r w:rsidRPr="00B80BB4">
        <w:rPr>
          <w:rFonts w:ascii="Tahoma" w:hAnsi="Tahoma" w:cs="B Mitra"/>
          <w:color w:val="343434"/>
          <w:sz w:val="24"/>
          <w:szCs w:val="24"/>
        </w:rPr>
        <w:t>.</w:t>
      </w:r>
      <w:r w:rsidRPr="00B80BB4">
        <w:rPr>
          <w:rFonts w:ascii="Tahoma" w:hAnsi="Tahoma" w:cs="B Mitra"/>
          <w:color w:val="343434"/>
          <w:sz w:val="24"/>
          <w:szCs w:val="24"/>
        </w:rPr>
        <w:br/>
      </w:r>
      <w:r w:rsidRPr="001C522E">
        <w:rPr>
          <w:rFonts w:ascii="Tahoma" w:hAnsi="Tahoma" w:cs="B Mitra"/>
          <w:b/>
          <w:bCs/>
          <w:color w:val="343434"/>
          <w:sz w:val="24"/>
          <w:szCs w:val="24"/>
          <w:rtl/>
        </w:rPr>
        <w:t>پالايشگاه هاي داخلي</w:t>
      </w:r>
      <w:r w:rsidRPr="00B80BB4">
        <w:rPr>
          <w:rStyle w:val="apple-converted-space"/>
          <w:rFonts w:ascii="Tahoma" w:hAnsi="Tahoma" w:cs="B Mitra"/>
          <w:color w:val="343434"/>
          <w:sz w:val="24"/>
          <w:szCs w:val="24"/>
        </w:rPr>
        <w:t> </w:t>
      </w:r>
      <w:r w:rsidRPr="00B80BB4">
        <w:rPr>
          <w:rFonts w:ascii="Tahoma" w:hAnsi="Tahoma" w:cs="B Mitra"/>
          <w:color w:val="343434"/>
          <w:sz w:val="24"/>
          <w:szCs w:val="24"/>
        </w:rPr>
        <w:br/>
      </w:r>
      <w:r w:rsidRPr="00B80BB4">
        <w:rPr>
          <w:rFonts w:ascii="Tahoma" w:hAnsi="Tahoma" w:cs="B Mitra"/>
          <w:color w:val="343434"/>
          <w:sz w:val="24"/>
          <w:szCs w:val="24"/>
          <w:rtl/>
        </w:rPr>
        <w:t>پيدايي صنايع پتروشيمي و فرآورده هاي تازه ديگري كه منشأ نفتي دارند ، مصرف نفت را در كشور هاي گوناگون به جائي رسانده است كه ساختن پالايشگاه هايي براي توليد فرآورده هاي مورد نياز كاملا با صرفه و اقتصادي است ، زيرا وارد كردن نفت خام با نفتكش هاي بزرگي كه به تازگي ساخته شده و تصفيه نفت در داخل هر كشور ، بسيار ارزانتر از وارد كردن مواد تصفيه شده تمام خواهد شد</w:t>
      </w:r>
      <w:r w:rsidRPr="00B80BB4">
        <w:rPr>
          <w:rFonts w:ascii="Tahoma" w:hAnsi="Tahoma" w:cs="B Mitra"/>
          <w:color w:val="343434"/>
          <w:sz w:val="24"/>
          <w:szCs w:val="24"/>
        </w:rPr>
        <w:t>.</w:t>
      </w:r>
      <w:r w:rsidRPr="00B80BB4">
        <w:rPr>
          <w:rFonts w:ascii="Tahoma" w:hAnsi="Tahoma" w:cs="B Mitra"/>
          <w:color w:val="343434"/>
          <w:sz w:val="24"/>
          <w:szCs w:val="24"/>
        </w:rPr>
        <w:br/>
      </w:r>
      <w:r w:rsidRPr="00B80BB4">
        <w:rPr>
          <w:rFonts w:ascii="Tahoma" w:hAnsi="Tahoma" w:cs="B Mitra"/>
          <w:color w:val="343434"/>
          <w:sz w:val="24"/>
          <w:szCs w:val="24"/>
          <w:rtl/>
        </w:rPr>
        <w:t>از سوئي ديگر خواست دولتها به گسترش صنايع داخلي ، پيدائي كار بيشتر ، و سرانجام مسائل نظامي و استراتژيكي عواملي هستند كه در ساختن پالايشگاه هاي داخلي مؤثرند</w:t>
      </w:r>
      <w:r w:rsidRPr="00B80BB4">
        <w:rPr>
          <w:rFonts w:ascii="Tahoma" w:hAnsi="Tahoma" w:cs="B Mitra"/>
          <w:color w:val="343434"/>
          <w:sz w:val="24"/>
          <w:szCs w:val="24"/>
        </w:rPr>
        <w:t>.</w:t>
      </w:r>
      <w:r w:rsidRPr="00D45B2B">
        <w:rPr>
          <w:rFonts w:ascii="Tahoma" w:hAnsi="Tahoma" w:cs="B Mitra"/>
          <w:color w:val="343434"/>
          <w:sz w:val="24"/>
          <w:szCs w:val="24"/>
        </w:rPr>
        <w:br/>
      </w:r>
      <w:r w:rsidRPr="001C522E">
        <w:rPr>
          <w:rFonts w:ascii="Tahoma" w:hAnsi="Tahoma" w:cs="B Mitra"/>
          <w:b/>
          <w:bCs/>
          <w:color w:val="343434"/>
          <w:sz w:val="24"/>
          <w:szCs w:val="24"/>
          <w:rtl/>
        </w:rPr>
        <w:t>پالايشگاه هاي صادراتي</w:t>
      </w:r>
      <w:r w:rsidRPr="00B80BB4">
        <w:rPr>
          <w:rFonts w:ascii="Tahoma" w:hAnsi="Tahoma" w:cs="B Mitra"/>
          <w:color w:val="343434"/>
          <w:sz w:val="24"/>
          <w:szCs w:val="24"/>
        </w:rPr>
        <w:br/>
      </w:r>
      <w:r w:rsidRPr="00B80BB4">
        <w:rPr>
          <w:rFonts w:ascii="Tahoma" w:hAnsi="Tahoma" w:cs="B Mitra"/>
          <w:color w:val="343434"/>
          <w:sz w:val="24"/>
          <w:szCs w:val="24"/>
          <w:rtl/>
        </w:rPr>
        <w:t>اين پالايشگاه ها معمولا در نزديكي منطقه هاي نفت خيز و در كنار دريا و راه هاي‌ آبي ساخته مي شوند و بيشتر توليدات آنها صادر مي شود</w:t>
      </w:r>
      <w:r w:rsidRPr="00B80BB4">
        <w:rPr>
          <w:rFonts w:cs="B Mitra" w:hint="cs"/>
          <w:sz w:val="24"/>
          <w:szCs w:val="24"/>
          <w:rtl/>
        </w:rPr>
        <w:t>.</w:t>
      </w:r>
    </w:p>
    <w:p w:rsidR="00E7680A" w:rsidRPr="00B80BB4" w:rsidRDefault="00E7680A" w:rsidP="00D45B2B">
      <w:pPr>
        <w:autoSpaceDE w:val="0"/>
        <w:autoSpaceDN w:val="0"/>
        <w:adjustRightInd w:val="0"/>
        <w:spacing w:after="0" w:line="240" w:lineRule="auto"/>
        <w:jc w:val="both"/>
        <w:rPr>
          <w:rFonts w:ascii="Zar" w:cs="B Mitra"/>
          <w:b/>
          <w:bCs/>
          <w:color w:val="000000"/>
          <w:sz w:val="24"/>
          <w:szCs w:val="24"/>
        </w:rPr>
      </w:pPr>
      <w:r w:rsidRPr="00B80BB4">
        <w:rPr>
          <w:rFonts w:ascii="Zar" w:cs="B Mitra" w:hint="cs"/>
          <w:b/>
          <w:bCs/>
          <w:color w:val="000000"/>
          <w:sz w:val="24"/>
          <w:szCs w:val="24"/>
          <w:rtl/>
        </w:rPr>
        <w:t>فرآیندهاياستخراج</w:t>
      </w:r>
    </w:p>
    <w:p w:rsidR="00E7680A" w:rsidRPr="00D45B2B" w:rsidRDefault="00E7680A" w:rsidP="00D45B2B">
      <w:pPr>
        <w:autoSpaceDE w:val="0"/>
        <w:autoSpaceDN w:val="0"/>
        <w:adjustRightInd w:val="0"/>
        <w:spacing w:after="0" w:line="240" w:lineRule="auto"/>
        <w:jc w:val="both"/>
        <w:rPr>
          <w:rFonts w:ascii="Zar" w:cs="B Mitra"/>
          <w:color w:val="000000"/>
          <w:sz w:val="24"/>
          <w:szCs w:val="24"/>
        </w:rPr>
      </w:pPr>
      <w:r w:rsidRPr="00D45B2B">
        <w:rPr>
          <w:rFonts w:ascii="Zar" w:cs="B Mitra" w:hint="cs"/>
          <w:color w:val="000000"/>
          <w:sz w:val="24"/>
          <w:szCs w:val="24"/>
          <w:rtl/>
        </w:rPr>
        <w:t>درعملاستخراججداسازيهیدروکربنهايموجوددربرشهاينفتیبراساستفاوتدرمیزانحلالیتدریک</w:t>
      </w:r>
    </w:p>
    <w:p w:rsidR="00E7680A" w:rsidRPr="00D45B2B" w:rsidRDefault="00E7680A" w:rsidP="00D45B2B">
      <w:pPr>
        <w:autoSpaceDE w:val="0"/>
        <w:autoSpaceDN w:val="0"/>
        <w:adjustRightInd w:val="0"/>
        <w:spacing w:after="0" w:line="240" w:lineRule="auto"/>
        <w:jc w:val="both"/>
        <w:rPr>
          <w:rFonts w:ascii="Zar" w:cs="B Mitra"/>
          <w:color w:val="000000"/>
          <w:sz w:val="24"/>
          <w:szCs w:val="24"/>
        </w:rPr>
      </w:pPr>
      <w:r w:rsidRPr="00D45B2B">
        <w:rPr>
          <w:rFonts w:ascii="Zar" w:cs="B Mitra" w:hint="cs"/>
          <w:color w:val="000000"/>
          <w:sz w:val="24"/>
          <w:szCs w:val="24"/>
          <w:rtl/>
        </w:rPr>
        <w:t>حلالمناسبانجاممیگیرد</w:t>
      </w:r>
      <w:r w:rsidRPr="00D45B2B">
        <w:rPr>
          <w:rFonts w:ascii="Zar" w:cs="B Mitra"/>
          <w:color w:val="000000"/>
          <w:sz w:val="24"/>
          <w:szCs w:val="24"/>
        </w:rPr>
        <w:t xml:space="preserve"> ). </w:t>
      </w:r>
      <w:r w:rsidRPr="00D45B2B">
        <w:rPr>
          <w:rFonts w:ascii="Zar" w:cs="B Mitra" w:hint="cs"/>
          <w:color w:val="000000"/>
          <w:sz w:val="24"/>
          <w:szCs w:val="24"/>
          <w:rtl/>
        </w:rPr>
        <w:t>بهعنوانمثالمخلوطیازالکلوبنزینرادرنظربگیرید</w:t>
      </w:r>
      <w:r w:rsidRPr="00D45B2B">
        <w:rPr>
          <w:rFonts w:ascii="Zar" w:cs="B Mitra"/>
          <w:color w:val="000000"/>
          <w:sz w:val="24"/>
          <w:szCs w:val="24"/>
        </w:rPr>
        <w:t xml:space="preserve"> .</w:t>
      </w:r>
      <w:r w:rsidRPr="00D45B2B">
        <w:rPr>
          <w:rFonts w:ascii="Zar" w:cs="B Mitra" w:hint="cs"/>
          <w:color w:val="000000"/>
          <w:sz w:val="24"/>
          <w:szCs w:val="24"/>
          <w:rtl/>
        </w:rPr>
        <w:t>ایندومادهبهوسیلهتقطیر</w:t>
      </w:r>
    </w:p>
    <w:p w:rsidR="00E7680A" w:rsidRPr="00D45B2B" w:rsidRDefault="00E7680A" w:rsidP="00D45B2B">
      <w:pPr>
        <w:autoSpaceDE w:val="0"/>
        <w:autoSpaceDN w:val="0"/>
        <w:adjustRightInd w:val="0"/>
        <w:spacing w:after="0" w:line="240" w:lineRule="auto"/>
        <w:jc w:val="both"/>
        <w:rPr>
          <w:rFonts w:ascii="Zar" w:cs="B Mitra"/>
          <w:color w:val="000000"/>
          <w:sz w:val="24"/>
          <w:szCs w:val="24"/>
        </w:rPr>
      </w:pPr>
      <w:r w:rsidRPr="00D45B2B">
        <w:rPr>
          <w:rFonts w:ascii="Zar" w:cs="B Mitra" w:hint="cs"/>
          <w:color w:val="000000"/>
          <w:sz w:val="24"/>
          <w:szCs w:val="24"/>
          <w:rtl/>
        </w:rPr>
        <w:t>قابلجداسازينیستند</w:t>
      </w:r>
      <w:r w:rsidRPr="00D45B2B">
        <w:rPr>
          <w:rFonts w:ascii="Zar" w:cs="B Mitra"/>
          <w:color w:val="000000"/>
          <w:sz w:val="24"/>
          <w:szCs w:val="24"/>
        </w:rPr>
        <w:t xml:space="preserve"> .</w:t>
      </w:r>
      <w:r w:rsidRPr="00D45B2B">
        <w:rPr>
          <w:rFonts w:ascii="Zar" w:cs="B Mitra" w:hint="cs"/>
          <w:color w:val="000000"/>
          <w:sz w:val="24"/>
          <w:szCs w:val="24"/>
          <w:rtl/>
        </w:rPr>
        <w:t>اگربخواهیمالکلراجداکنیم</w:t>
      </w:r>
      <w:r w:rsidRPr="00D45B2B">
        <w:rPr>
          <w:rFonts w:ascii="Zar" w:cs="B Mitra"/>
          <w:color w:val="000000"/>
          <w:sz w:val="24"/>
          <w:szCs w:val="24"/>
        </w:rPr>
        <w:t xml:space="preserve"> .</w:t>
      </w:r>
      <w:r w:rsidRPr="00D45B2B">
        <w:rPr>
          <w:rFonts w:ascii="Zar" w:cs="B Mitra" w:hint="cs"/>
          <w:color w:val="000000"/>
          <w:sz w:val="24"/>
          <w:szCs w:val="24"/>
          <w:rtl/>
        </w:rPr>
        <w:t>بهمخلوطآباضافهمیکنیم</w:t>
      </w:r>
      <w:r w:rsidRPr="00D45B2B">
        <w:rPr>
          <w:rFonts w:ascii="Zar" w:cs="B Mitra"/>
          <w:color w:val="000000"/>
          <w:sz w:val="24"/>
          <w:szCs w:val="24"/>
        </w:rPr>
        <w:t>.</w:t>
      </w:r>
      <w:r w:rsidRPr="00D45B2B">
        <w:rPr>
          <w:rFonts w:ascii="Zar" w:cs="B Mitra" w:hint="cs"/>
          <w:color w:val="000000"/>
          <w:sz w:val="24"/>
          <w:szCs w:val="24"/>
          <w:rtl/>
        </w:rPr>
        <w:t>دستگاهیکهبهمنظورجداسازي</w:t>
      </w:r>
    </w:p>
    <w:p w:rsidR="00E7680A" w:rsidRPr="00D45B2B" w:rsidRDefault="00E7680A" w:rsidP="00D45B2B">
      <w:pPr>
        <w:autoSpaceDE w:val="0"/>
        <w:autoSpaceDN w:val="0"/>
        <w:adjustRightInd w:val="0"/>
        <w:spacing w:after="0" w:line="240" w:lineRule="auto"/>
        <w:jc w:val="both"/>
        <w:rPr>
          <w:rFonts w:ascii="Zar" w:cs="B Mitra"/>
          <w:color w:val="000000"/>
          <w:sz w:val="24"/>
          <w:szCs w:val="24"/>
        </w:rPr>
      </w:pPr>
      <w:r w:rsidRPr="00D45B2B">
        <w:rPr>
          <w:rFonts w:ascii="Zar" w:cs="B Mitra" w:hint="cs"/>
          <w:color w:val="000000"/>
          <w:sz w:val="24"/>
          <w:szCs w:val="24"/>
          <w:rtl/>
        </w:rPr>
        <w:t>توسطحلالبهکارمیرودبرجاستخراجنامیدهمیشود</w:t>
      </w:r>
      <w:r w:rsidR="001C522E">
        <w:rPr>
          <w:rFonts w:ascii="Zar" w:cs="B Mitra" w:hint="cs"/>
          <w:color w:val="000000"/>
          <w:sz w:val="24"/>
          <w:szCs w:val="24"/>
          <w:rtl/>
        </w:rPr>
        <w:t>)</w:t>
      </w:r>
      <w:r w:rsidRPr="00D45B2B">
        <w:rPr>
          <w:rFonts w:ascii="Zar" w:cs="B Mitra"/>
          <w:color w:val="000000"/>
          <w:sz w:val="24"/>
          <w:szCs w:val="24"/>
        </w:rPr>
        <w:t xml:space="preserve"> .</w:t>
      </w:r>
    </w:p>
    <w:p w:rsidR="001C522E" w:rsidRPr="00D45B2B" w:rsidRDefault="00E7680A" w:rsidP="001C522E">
      <w:pPr>
        <w:autoSpaceDE w:val="0"/>
        <w:autoSpaceDN w:val="0"/>
        <w:adjustRightInd w:val="0"/>
        <w:spacing w:after="0" w:line="240" w:lineRule="auto"/>
        <w:jc w:val="both"/>
        <w:rPr>
          <w:rFonts w:ascii="Zar" w:cs="B Mitra"/>
          <w:color w:val="000000"/>
          <w:sz w:val="24"/>
          <w:szCs w:val="24"/>
        </w:rPr>
      </w:pPr>
      <w:r w:rsidRPr="001C522E">
        <w:rPr>
          <w:rFonts w:ascii="Zar" w:cs="B Mitra" w:hint="cs"/>
          <w:b/>
          <w:bCs/>
          <w:color w:val="000000"/>
          <w:sz w:val="24"/>
          <w:szCs w:val="24"/>
          <w:rtl/>
        </w:rPr>
        <w:t>اهداففرآینداستخراجباحلالبرايتصفیهنفتسفیدوروغنموتور</w:t>
      </w:r>
      <w:r w:rsidR="001C522E" w:rsidRPr="001C522E">
        <w:rPr>
          <w:rFonts w:ascii="Zar" w:cs="B Mitra" w:hint="cs"/>
          <w:b/>
          <w:bCs/>
          <w:color w:val="000000"/>
          <w:sz w:val="24"/>
          <w:szCs w:val="24"/>
          <w:rtl/>
        </w:rPr>
        <w:t>:</w:t>
      </w:r>
    </w:p>
    <w:p w:rsidR="00E7680A" w:rsidRPr="005859C6" w:rsidRDefault="00E7680A" w:rsidP="005859C6">
      <w:pPr>
        <w:pStyle w:val="ListParagraph"/>
        <w:numPr>
          <w:ilvl w:val="0"/>
          <w:numId w:val="43"/>
        </w:numPr>
        <w:autoSpaceDE w:val="0"/>
        <w:autoSpaceDN w:val="0"/>
        <w:adjustRightInd w:val="0"/>
        <w:spacing w:after="0" w:line="240" w:lineRule="auto"/>
        <w:jc w:val="both"/>
        <w:rPr>
          <w:rFonts w:ascii="Zar" w:cs="B Mitra"/>
          <w:color w:val="000000"/>
          <w:sz w:val="24"/>
          <w:szCs w:val="24"/>
        </w:rPr>
      </w:pPr>
      <w:r w:rsidRPr="005859C6">
        <w:rPr>
          <w:rFonts w:ascii="Zar" w:cs="B Mitra" w:hint="cs"/>
          <w:color w:val="000000"/>
          <w:sz w:val="24"/>
          <w:szCs w:val="24"/>
          <w:rtl/>
        </w:rPr>
        <w:t>جداسازيموادآسفالتی</w:t>
      </w:r>
    </w:p>
    <w:p w:rsidR="00E7680A" w:rsidRPr="005859C6" w:rsidRDefault="00E7680A" w:rsidP="005859C6">
      <w:pPr>
        <w:pStyle w:val="ListParagraph"/>
        <w:numPr>
          <w:ilvl w:val="0"/>
          <w:numId w:val="43"/>
        </w:numPr>
        <w:autoSpaceDE w:val="0"/>
        <w:autoSpaceDN w:val="0"/>
        <w:adjustRightInd w:val="0"/>
        <w:spacing w:after="0" w:line="240" w:lineRule="auto"/>
        <w:jc w:val="both"/>
        <w:rPr>
          <w:rFonts w:ascii="Zar" w:cs="B Mitra"/>
          <w:color w:val="000000"/>
          <w:sz w:val="24"/>
          <w:szCs w:val="24"/>
        </w:rPr>
      </w:pPr>
      <w:r w:rsidRPr="005859C6">
        <w:rPr>
          <w:rFonts w:ascii="Zar" w:cs="B Mitra" w:hint="cs"/>
          <w:color w:val="000000"/>
          <w:sz w:val="24"/>
          <w:szCs w:val="24"/>
          <w:rtl/>
        </w:rPr>
        <w:t>جداسازيموادآروماتیکی</w:t>
      </w:r>
    </w:p>
    <w:p w:rsidR="00E7680A" w:rsidRPr="005859C6" w:rsidRDefault="00E7680A" w:rsidP="005859C6">
      <w:pPr>
        <w:pStyle w:val="ListParagraph"/>
        <w:numPr>
          <w:ilvl w:val="0"/>
          <w:numId w:val="43"/>
        </w:numPr>
        <w:autoSpaceDE w:val="0"/>
        <w:autoSpaceDN w:val="0"/>
        <w:adjustRightInd w:val="0"/>
        <w:spacing w:after="0" w:line="240" w:lineRule="auto"/>
        <w:jc w:val="both"/>
        <w:rPr>
          <w:rFonts w:ascii="Zar" w:cs="B Mitra"/>
          <w:color w:val="000000"/>
          <w:sz w:val="24"/>
          <w:szCs w:val="24"/>
        </w:rPr>
      </w:pPr>
      <w:r w:rsidRPr="005859C6">
        <w:rPr>
          <w:rFonts w:ascii="Zar" w:cs="B Mitra" w:hint="cs"/>
          <w:color w:val="000000"/>
          <w:sz w:val="24"/>
          <w:szCs w:val="24"/>
          <w:rtl/>
        </w:rPr>
        <w:t>جداسازيموادپارافینها</w:t>
      </w:r>
    </w:p>
    <w:p w:rsidR="00E7680A" w:rsidRPr="005859C6" w:rsidRDefault="00E7680A" w:rsidP="005859C6">
      <w:pPr>
        <w:pStyle w:val="ListParagraph"/>
        <w:numPr>
          <w:ilvl w:val="0"/>
          <w:numId w:val="43"/>
        </w:numPr>
        <w:autoSpaceDE w:val="0"/>
        <w:autoSpaceDN w:val="0"/>
        <w:adjustRightInd w:val="0"/>
        <w:spacing w:after="0" w:line="240" w:lineRule="auto"/>
        <w:jc w:val="both"/>
        <w:rPr>
          <w:rFonts w:ascii="Zar" w:cs="B Mitra"/>
          <w:color w:val="000000"/>
          <w:sz w:val="24"/>
          <w:szCs w:val="24"/>
        </w:rPr>
      </w:pPr>
      <w:r w:rsidRPr="005859C6">
        <w:rPr>
          <w:rFonts w:ascii="Zar" w:cs="B Mitra" w:hint="cs"/>
          <w:color w:val="000000"/>
          <w:sz w:val="24"/>
          <w:szCs w:val="24"/>
          <w:rtl/>
        </w:rPr>
        <w:t>خصوصیاتحلالها</w:t>
      </w:r>
    </w:p>
    <w:p w:rsidR="00E7680A" w:rsidRPr="005859C6" w:rsidRDefault="00E7680A" w:rsidP="005859C6">
      <w:pPr>
        <w:pStyle w:val="ListParagraph"/>
        <w:numPr>
          <w:ilvl w:val="0"/>
          <w:numId w:val="43"/>
        </w:numPr>
        <w:autoSpaceDE w:val="0"/>
        <w:autoSpaceDN w:val="0"/>
        <w:adjustRightInd w:val="0"/>
        <w:spacing w:after="0" w:line="240" w:lineRule="auto"/>
        <w:jc w:val="both"/>
        <w:rPr>
          <w:rFonts w:ascii="Zar" w:cs="B Mitra"/>
          <w:color w:val="000000"/>
          <w:sz w:val="24"/>
          <w:szCs w:val="24"/>
        </w:rPr>
      </w:pPr>
      <w:r w:rsidRPr="005859C6">
        <w:rPr>
          <w:rFonts w:ascii="Zar" w:cs="B Mitra" w:hint="cs"/>
          <w:color w:val="000000"/>
          <w:sz w:val="24"/>
          <w:szCs w:val="24"/>
          <w:rtl/>
        </w:rPr>
        <w:t>اختلافدانسیتهزیادبینبرشنفتیوحلال</w:t>
      </w:r>
    </w:p>
    <w:p w:rsidR="00E7680A" w:rsidRPr="003A22AF" w:rsidRDefault="00E7680A" w:rsidP="003A22AF">
      <w:pPr>
        <w:pStyle w:val="ListParagraph"/>
        <w:numPr>
          <w:ilvl w:val="0"/>
          <w:numId w:val="43"/>
        </w:numPr>
        <w:autoSpaceDE w:val="0"/>
        <w:autoSpaceDN w:val="0"/>
        <w:adjustRightInd w:val="0"/>
        <w:spacing w:after="0" w:line="240" w:lineRule="auto"/>
        <w:jc w:val="both"/>
        <w:rPr>
          <w:rFonts w:ascii="Zar" w:cs="B Mitra"/>
          <w:color w:val="000000"/>
          <w:sz w:val="24"/>
          <w:szCs w:val="24"/>
        </w:rPr>
      </w:pPr>
      <w:r w:rsidRPr="003A22AF">
        <w:rPr>
          <w:rFonts w:ascii="Zar" w:cs="B Mitra" w:hint="cs"/>
          <w:color w:val="000000"/>
          <w:sz w:val="24"/>
          <w:szCs w:val="24"/>
          <w:rtl/>
        </w:rPr>
        <w:t>پایدايشیمیاییوعدمایجادخوردگی</w:t>
      </w:r>
    </w:p>
    <w:p w:rsidR="00E7680A" w:rsidRPr="003A22AF" w:rsidRDefault="00E7680A" w:rsidP="003A22AF">
      <w:pPr>
        <w:pStyle w:val="ListParagraph"/>
        <w:numPr>
          <w:ilvl w:val="0"/>
          <w:numId w:val="43"/>
        </w:numPr>
        <w:autoSpaceDE w:val="0"/>
        <w:autoSpaceDN w:val="0"/>
        <w:adjustRightInd w:val="0"/>
        <w:spacing w:after="0" w:line="240" w:lineRule="auto"/>
        <w:jc w:val="both"/>
        <w:rPr>
          <w:rFonts w:ascii="Zar" w:cs="B Mitra"/>
          <w:color w:val="000000"/>
          <w:sz w:val="24"/>
          <w:szCs w:val="24"/>
        </w:rPr>
      </w:pPr>
      <w:r w:rsidRPr="003A22AF">
        <w:rPr>
          <w:rFonts w:ascii="Zar" w:cs="B Mitra" w:hint="cs"/>
          <w:color w:val="000000"/>
          <w:sz w:val="24"/>
          <w:szCs w:val="24"/>
          <w:rtl/>
        </w:rPr>
        <w:t>دمايانجمادپایین</w:t>
      </w:r>
      <w:r w:rsidR="001C522E" w:rsidRPr="003A22AF">
        <w:rPr>
          <w:rFonts w:ascii="Zar" w:cs="B Mitra" w:hint="cs"/>
          <w:color w:val="000000"/>
          <w:sz w:val="24"/>
          <w:szCs w:val="24"/>
          <w:rtl/>
        </w:rPr>
        <w:t xml:space="preserve"> ، ارزانی و فراوانی</w:t>
      </w:r>
    </w:p>
    <w:p w:rsidR="001C522E" w:rsidRPr="003A22AF" w:rsidRDefault="00E7680A" w:rsidP="003A22AF">
      <w:pPr>
        <w:pStyle w:val="ListParagraph"/>
        <w:numPr>
          <w:ilvl w:val="0"/>
          <w:numId w:val="43"/>
        </w:numPr>
        <w:autoSpaceDE w:val="0"/>
        <w:autoSpaceDN w:val="0"/>
        <w:adjustRightInd w:val="0"/>
        <w:spacing w:after="0" w:line="240" w:lineRule="auto"/>
        <w:jc w:val="both"/>
        <w:rPr>
          <w:rFonts w:ascii="Zar" w:cs="B Mitra"/>
          <w:color w:val="000000"/>
          <w:sz w:val="24"/>
          <w:szCs w:val="24"/>
          <w:rtl/>
        </w:rPr>
      </w:pPr>
      <w:r w:rsidRPr="003A22AF">
        <w:rPr>
          <w:rFonts w:ascii="Zar" w:cs="B Mitra" w:hint="cs"/>
          <w:color w:val="000000"/>
          <w:sz w:val="24"/>
          <w:szCs w:val="24"/>
          <w:rtl/>
        </w:rPr>
        <w:t>عدمایجادمسمومیتوعدمقابلاشتعال</w:t>
      </w:r>
    </w:p>
    <w:p w:rsidR="00E7680A" w:rsidRPr="00D45B2B" w:rsidRDefault="00E7680A" w:rsidP="001C522E">
      <w:pPr>
        <w:autoSpaceDE w:val="0"/>
        <w:autoSpaceDN w:val="0"/>
        <w:adjustRightInd w:val="0"/>
        <w:spacing w:after="0" w:line="240" w:lineRule="auto"/>
        <w:jc w:val="both"/>
        <w:rPr>
          <w:rFonts w:ascii="Zar" w:cs="B Mitra"/>
          <w:color w:val="000000"/>
          <w:sz w:val="24"/>
          <w:szCs w:val="24"/>
        </w:rPr>
      </w:pPr>
      <w:r w:rsidRPr="00D45B2B">
        <w:rPr>
          <w:rFonts w:ascii="Zar" w:cs="B Mitra" w:hint="cs"/>
          <w:color w:val="000000"/>
          <w:sz w:val="24"/>
          <w:szCs w:val="24"/>
          <w:rtl/>
        </w:rPr>
        <w:t>برشهاينفتیکهازعملتقطیربهدستمیآیدبایستیعملیاتجدیديبررويآنهاانجامدهدتاباعثافزایش</w:t>
      </w:r>
    </w:p>
    <w:p w:rsidR="00E7680A" w:rsidRPr="00D45B2B" w:rsidRDefault="00E7680A" w:rsidP="001C522E">
      <w:pPr>
        <w:autoSpaceDE w:val="0"/>
        <w:autoSpaceDN w:val="0"/>
        <w:adjustRightInd w:val="0"/>
        <w:spacing w:after="0" w:line="240" w:lineRule="auto"/>
        <w:jc w:val="both"/>
        <w:rPr>
          <w:rFonts w:ascii="Zar" w:cs="B Mitra"/>
          <w:color w:val="000000"/>
          <w:sz w:val="24"/>
          <w:szCs w:val="24"/>
        </w:rPr>
      </w:pPr>
      <w:r w:rsidRPr="00D45B2B">
        <w:rPr>
          <w:rFonts w:ascii="Zar" w:cs="B Mitra" w:hint="cs"/>
          <w:color w:val="000000"/>
          <w:sz w:val="24"/>
          <w:szCs w:val="24"/>
          <w:rtl/>
        </w:rPr>
        <w:t>راندمانومرغوبیتمحصولگردد</w:t>
      </w:r>
      <w:r w:rsidRPr="00D45B2B">
        <w:rPr>
          <w:rFonts w:ascii="Zar" w:cs="B Mitra"/>
          <w:color w:val="000000"/>
          <w:sz w:val="24"/>
          <w:szCs w:val="24"/>
        </w:rPr>
        <w:t>..</w:t>
      </w:r>
    </w:p>
    <w:p w:rsidR="00E7680A" w:rsidRPr="001C522E" w:rsidRDefault="00E7680A" w:rsidP="001C522E">
      <w:pPr>
        <w:autoSpaceDE w:val="0"/>
        <w:autoSpaceDN w:val="0"/>
        <w:adjustRightInd w:val="0"/>
        <w:spacing w:after="0" w:line="240" w:lineRule="auto"/>
        <w:jc w:val="both"/>
        <w:rPr>
          <w:rFonts w:ascii="Wingdings" w:hAnsi="Wingdings" w:cs="B Mitra"/>
          <w:b/>
          <w:bCs/>
          <w:color w:val="000000"/>
          <w:sz w:val="24"/>
          <w:szCs w:val="24"/>
        </w:rPr>
      </w:pPr>
      <w:r w:rsidRPr="001C522E">
        <w:rPr>
          <w:rFonts w:ascii="Zar" w:cs="B Mitra" w:hint="cs"/>
          <w:b/>
          <w:bCs/>
          <w:color w:val="000000"/>
          <w:sz w:val="24"/>
          <w:szCs w:val="24"/>
          <w:rtl/>
        </w:rPr>
        <w:t>مهمترینروشهايتبدیلدرصنایع</w:t>
      </w:r>
      <w:r w:rsidR="001C522E" w:rsidRPr="001C522E">
        <w:rPr>
          <w:rFonts w:ascii="Zar" w:cs="B Mitra" w:hint="cs"/>
          <w:b/>
          <w:bCs/>
          <w:color w:val="000000"/>
          <w:sz w:val="24"/>
          <w:szCs w:val="24"/>
          <w:rtl/>
        </w:rPr>
        <w:t>پالایشی</w:t>
      </w:r>
    </w:p>
    <w:p w:rsidR="00E7680A" w:rsidRPr="003A22AF" w:rsidRDefault="00E7680A" w:rsidP="003A22AF">
      <w:pPr>
        <w:pStyle w:val="ListParagraph"/>
        <w:numPr>
          <w:ilvl w:val="0"/>
          <w:numId w:val="44"/>
        </w:numPr>
        <w:autoSpaceDE w:val="0"/>
        <w:autoSpaceDN w:val="0"/>
        <w:adjustRightInd w:val="0"/>
        <w:spacing w:after="0" w:line="240" w:lineRule="auto"/>
        <w:jc w:val="both"/>
        <w:rPr>
          <w:rFonts w:ascii="Zar" w:cs="B Mitra"/>
          <w:color w:val="000000"/>
          <w:sz w:val="24"/>
          <w:szCs w:val="24"/>
        </w:rPr>
      </w:pPr>
      <w:r w:rsidRPr="003A22AF">
        <w:rPr>
          <w:rFonts w:ascii="Zar" w:cs="B Mitra" w:hint="cs"/>
          <w:color w:val="000000"/>
          <w:sz w:val="24"/>
          <w:szCs w:val="24"/>
          <w:rtl/>
        </w:rPr>
        <w:t>کراکینگحرارتی</w:t>
      </w:r>
    </w:p>
    <w:p w:rsidR="00E7680A" w:rsidRPr="003A22AF" w:rsidRDefault="00E7680A" w:rsidP="003A22AF">
      <w:pPr>
        <w:pStyle w:val="ListParagraph"/>
        <w:numPr>
          <w:ilvl w:val="0"/>
          <w:numId w:val="44"/>
        </w:numPr>
        <w:autoSpaceDE w:val="0"/>
        <w:autoSpaceDN w:val="0"/>
        <w:adjustRightInd w:val="0"/>
        <w:spacing w:after="0" w:line="240" w:lineRule="auto"/>
        <w:jc w:val="both"/>
        <w:rPr>
          <w:rFonts w:ascii="Zar" w:cs="B Mitra"/>
          <w:color w:val="000000"/>
          <w:sz w:val="24"/>
          <w:szCs w:val="24"/>
        </w:rPr>
      </w:pPr>
      <w:r w:rsidRPr="003A22AF">
        <w:rPr>
          <w:rFonts w:ascii="Zar" w:cs="B Mitra" w:hint="cs"/>
          <w:color w:val="000000"/>
          <w:sz w:val="24"/>
          <w:szCs w:val="24"/>
          <w:rtl/>
        </w:rPr>
        <w:t>کراکینگکاتالیستی</w:t>
      </w:r>
    </w:p>
    <w:p w:rsidR="00E7680A" w:rsidRPr="003A22AF" w:rsidRDefault="00E7680A" w:rsidP="003A22AF">
      <w:pPr>
        <w:pStyle w:val="ListParagraph"/>
        <w:numPr>
          <w:ilvl w:val="0"/>
          <w:numId w:val="44"/>
        </w:numPr>
        <w:autoSpaceDE w:val="0"/>
        <w:autoSpaceDN w:val="0"/>
        <w:adjustRightInd w:val="0"/>
        <w:spacing w:after="0" w:line="240" w:lineRule="auto"/>
        <w:jc w:val="both"/>
        <w:rPr>
          <w:rFonts w:ascii="Zar" w:cs="B Mitra"/>
          <w:color w:val="000000"/>
          <w:sz w:val="24"/>
          <w:szCs w:val="24"/>
        </w:rPr>
      </w:pPr>
      <w:r w:rsidRPr="003A22AF">
        <w:rPr>
          <w:rFonts w:ascii="Zar" w:cs="B Mitra" w:hint="cs"/>
          <w:color w:val="000000"/>
          <w:sz w:val="24"/>
          <w:szCs w:val="24"/>
          <w:rtl/>
        </w:rPr>
        <w:lastRenderedPageBreak/>
        <w:t>پلیمریزاسیون</w:t>
      </w:r>
    </w:p>
    <w:p w:rsidR="00E7680A" w:rsidRPr="003A22AF" w:rsidRDefault="00E7680A" w:rsidP="003A22AF">
      <w:pPr>
        <w:pStyle w:val="ListParagraph"/>
        <w:numPr>
          <w:ilvl w:val="0"/>
          <w:numId w:val="44"/>
        </w:numPr>
        <w:autoSpaceDE w:val="0"/>
        <w:autoSpaceDN w:val="0"/>
        <w:adjustRightInd w:val="0"/>
        <w:spacing w:after="0" w:line="240" w:lineRule="auto"/>
        <w:jc w:val="both"/>
        <w:rPr>
          <w:rFonts w:ascii="Zar" w:cs="B Mitra"/>
          <w:color w:val="000000"/>
          <w:sz w:val="24"/>
          <w:szCs w:val="24"/>
        </w:rPr>
      </w:pPr>
      <w:r w:rsidRPr="003A22AF">
        <w:rPr>
          <w:rFonts w:ascii="Zar" w:cs="B Mitra" w:hint="cs"/>
          <w:color w:val="000000"/>
          <w:sz w:val="24"/>
          <w:szCs w:val="24"/>
          <w:rtl/>
        </w:rPr>
        <w:t>الکیلاسیون</w:t>
      </w:r>
    </w:p>
    <w:p w:rsidR="00E7680A" w:rsidRPr="003A22AF" w:rsidRDefault="00E7680A" w:rsidP="003A22AF">
      <w:pPr>
        <w:pStyle w:val="ListParagraph"/>
        <w:numPr>
          <w:ilvl w:val="0"/>
          <w:numId w:val="44"/>
        </w:numPr>
        <w:autoSpaceDE w:val="0"/>
        <w:autoSpaceDN w:val="0"/>
        <w:adjustRightInd w:val="0"/>
        <w:spacing w:after="0" w:line="240" w:lineRule="auto"/>
        <w:jc w:val="both"/>
        <w:rPr>
          <w:rFonts w:ascii="Zar" w:cs="B Mitra"/>
          <w:color w:val="000000"/>
          <w:sz w:val="24"/>
          <w:szCs w:val="24"/>
        </w:rPr>
      </w:pPr>
      <w:r w:rsidRPr="003A22AF">
        <w:rPr>
          <w:rFonts w:ascii="Zar" w:cs="B Mitra" w:hint="cs"/>
          <w:color w:val="000000"/>
          <w:sz w:val="24"/>
          <w:szCs w:val="24"/>
          <w:rtl/>
        </w:rPr>
        <w:t>ایزومریزاسیون</w:t>
      </w:r>
    </w:p>
    <w:p w:rsidR="00E7680A" w:rsidRPr="003A22AF" w:rsidRDefault="00E7680A" w:rsidP="003A22AF">
      <w:pPr>
        <w:pStyle w:val="ListParagraph"/>
        <w:numPr>
          <w:ilvl w:val="0"/>
          <w:numId w:val="44"/>
        </w:numPr>
        <w:autoSpaceDE w:val="0"/>
        <w:autoSpaceDN w:val="0"/>
        <w:adjustRightInd w:val="0"/>
        <w:spacing w:after="0" w:line="240" w:lineRule="auto"/>
        <w:jc w:val="both"/>
        <w:rPr>
          <w:rFonts w:ascii="Zar" w:cs="B Mitra"/>
          <w:color w:val="000000"/>
          <w:sz w:val="24"/>
          <w:szCs w:val="24"/>
          <w:rtl/>
        </w:rPr>
      </w:pPr>
      <w:r w:rsidRPr="003A22AF">
        <w:rPr>
          <w:rFonts w:ascii="Zar" w:cs="B Mitra" w:hint="cs"/>
          <w:color w:val="000000"/>
          <w:sz w:val="24"/>
          <w:szCs w:val="24"/>
          <w:rtl/>
        </w:rPr>
        <w:t>هیدروکراکینگ</w:t>
      </w:r>
    </w:p>
    <w:p w:rsidR="008F0009" w:rsidRPr="00D45B2B" w:rsidRDefault="008F0009" w:rsidP="00D45B2B">
      <w:pPr>
        <w:autoSpaceDE w:val="0"/>
        <w:autoSpaceDN w:val="0"/>
        <w:adjustRightInd w:val="0"/>
        <w:spacing w:after="0" w:line="240" w:lineRule="auto"/>
        <w:jc w:val="both"/>
        <w:rPr>
          <w:rFonts w:ascii="Zar" w:cs="B Mitra"/>
          <w:color w:val="000000"/>
          <w:sz w:val="24"/>
          <w:szCs w:val="24"/>
        </w:rPr>
      </w:pPr>
    </w:p>
    <w:p w:rsidR="00E7680A" w:rsidRPr="008F0009" w:rsidRDefault="00E7680A" w:rsidP="00D45B2B">
      <w:pPr>
        <w:autoSpaceDE w:val="0"/>
        <w:autoSpaceDN w:val="0"/>
        <w:adjustRightInd w:val="0"/>
        <w:spacing w:after="0" w:line="240" w:lineRule="auto"/>
        <w:jc w:val="both"/>
        <w:rPr>
          <w:rFonts w:ascii="Zar" w:cs="B Mitra"/>
          <w:b/>
          <w:bCs/>
          <w:color w:val="000000"/>
          <w:sz w:val="24"/>
          <w:szCs w:val="24"/>
        </w:rPr>
      </w:pPr>
      <w:r w:rsidRPr="008F0009">
        <w:rPr>
          <w:rFonts w:ascii="Zar" w:cs="B Mitra" w:hint="cs"/>
          <w:b/>
          <w:bCs/>
          <w:color w:val="000000"/>
          <w:sz w:val="24"/>
          <w:szCs w:val="24"/>
          <w:rtl/>
        </w:rPr>
        <w:t>تنوعکاتالیزورها</w:t>
      </w:r>
    </w:p>
    <w:p w:rsidR="008F0009" w:rsidRDefault="00E7680A" w:rsidP="008F0009">
      <w:pPr>
        <w:autoSpaceDE w:val="0"/>
        <w:autoSpaceDN w:val="0"/>
        <w:adjustRightInd w:val="0"/>
        <w:spacing w:after="0" w:line="240" w:lineRule="auto"/>
        <w:jc w:val="both"/>
        <w:rPr>
          <w:rFonts w:ascii="Times New Roman" w:hAnsi="Times New Roman" w:cs="B Mitra"/>
          <w:color w:val="000000"/>
          <w:sz w:val="24"/>
          <w:szCs w:val="24"/>
          <w:rtl/>
        </w:rPr>
      </w:pPr>
      <w:r w:rsidRPr="00D45B2B">
        <w:rPr>
          <w:rFonts w:ascii="Zar" w:cs="B Mitra" w:hint="cs"/>
          <w:color w:val="000000"/>
          <w:sz w:val="24"/>
          <w:szCs w:val="24"/>
          <w:rtl/>
        </w:rPr>
        <w:t>بهطورکلیکاتالیزورهايمورداستفادهدرنفتبهدودستهزیرتقسیممیشود</w:t>
      </w:r>
      <w:r w:rsidR="008F0009">
        <w:rPr>
          <w:rFonts w:ascii="Zar" w:cs="B Mitra" w:hint="cs"/>
          <w:color w:val="000000"/>
          <w:sz w:val="24"/>
          <w:szCs w:val="24"/>
          <w:rtl/>
        </w:rPr>
        <w:t>:</w:t>
      </w:r>
    </w:p>
    <w:p w:rsidR="00E7680A" w:rsidRPr="008F0009" w:rsidRDefault="00E7680A" w:rsidP="008F0009">
      <w:pPr>
        <w:pStyle w:val="ListParagraph"/>
        <w:numPr>
          <w:ilvl w:val="0"/>
          <w:numId w:val="39"/>
        </w:numPr>
        <w:autoSpaceDE w:val="0"/>
        <w:autoSpaceDN w:val="0"/>
        <w:adjustRightInd w:val="0"/>
        <w:spacing w:after="0" w:line="240" w:lineRule="auto"/>
        <w:jc w:val="both"/>
        <w:rPr>
          <w:rFonts w:cs="B Mitra"/>
          <w:color w:val="000000"/>
          <w:sz w:val="24"/>
          <w:szCs w:val="24"/>
        </w:rPr>
      </w:pPr>
      <w:r w:rsidRPr="008F0009">
        <w:rPr>
          <w:rFonts w:ascii="Zar" w:cs="B Mitra" w:hint="cs"/>
          <w:color w:val="000000"/>
          <w:sz w:val="24"/>
          <w:szCs w:val="24"/>
          <w:rtl/>
        </w:rPr>
        <w:t>فلزاتمانندنیکل،پلاتینیااکسیدهايفلزي</w:t>
      </w:r>
      <w:r w:rsidRPr="008F0009">
        <w:rPr>
          <w:rFonts w:ascii="Zar" w:cs="B Mitra"/>
          <w:color w:val="000000"/>
          <w:sz w:val="24"/>
          <w:szCs w:val="24"/>
        </w:rPr>
        <w:t xml:space="preserve"> : </w:t>
      </w:r>
      <w:r w:rsidRPr="008F0009">
        <w:rPr>
          <w:rFonts w:ascii="Zar" w:cs="B Mitra" w:hint="cs"/>
          <w:color w:val="000000"/>
          <w:sz w:val="24"/>
          <w:szCs w:val="24"/>
          <w:rtl/>
        </w:rPr>
        <w:t>اغلبجهتشکستنویاتشکیلاتصالهاي</w:t>
      </w:r>
      <w:r w:rsidR="008F0009" w:rsidRPr="008F0009">
        <w:rPr>
          <w:rFonts w:cs="B Mitra"/>
          <w:color w:val="000000"/>
          <w:sz w:val="24"/>
          <w:szCs w:val="24"/>
        </w:rPr>
        <w:t>C-H</w:t>
      </w:r>
      <w:r w:rsidR="008F0009" w:rsidRPr="008F0009">
        <w:rPr>
          <w:rFonts w:cs="B Mitra" w:hint="cs"/>
          <w:color w:val="000000"/>
          <w:sz w:val="24"/>
          <w:szCs w:val="24"/>
          <w:rtl/>
        </w:rPr>
        <w:t xml:space="preserve"> به کار میرود.</w:t>
      </w:r>
    </w:p>
    <w:p w:rsidR="008F0009" w:rsidRPr="00480D64" w:rsidRDefault="00E7680A" w:rsidP="008F0009">
      <w:pPr>
        <w:pStyle w:val="ListParagraph"/>
        <w:numPr>
          <w:ilvl w:val="0"/>
          <w:numId w:val="39"/>
        </w:numPr>
        <w:autoSpaceDE w:val="0"/>
        <w:autoSpaceDN w:val="0"/>
        <w:adjustRightInd w:val="0"/>
        <w:spacing w:after="0" w:line="240" w:lineRule="auto"/>
        <w:jc w:val="both"/>
        <w:rPr>
          <w:rFonts w:ascii="Zar" w:cs="B Mitra"/>
          <w:color w:val="000000"/>
          <w:sz w:val="24"/>
          <w:szCs w:val="24"/>
        </w:rPr>
      </w:pPr>
      <w:r w:rsidRPr="008F0009">
        <w:rPr>
          <w:rFonts w:ascii="Zar" w:cs="B Mitra" w:hint="cs"/>
          <w:color w:val="000000"/>
          <w:sz w:val="24"/>
          <w:szCs w:val="24"/>
          <w:rtl/>
        </w:rPr>
        <w:t>اسیدهايقويازقبیلاسیدسولفوریک،اسیدفسفریک،اسیدفلوئوریدریک</w:t>
      </w:r>
      <w:r w:rsidRPr="008F0009">
        <w:rPr>
          <w:rFonts w:ascii="Zar" w:cs="B Mitra"/>
          <w:color w:val="000000"/>
          <w:sz w:val="24"/>
          <w:szCs w:val="24"/>
        </w:rPr>
        <w:t xml:space="preserve"> : </w:t>
      </w:r>
      <w:r w:rsidRPr="008F0009">
        <w:rPr>
          <w:rFonts w:ascii="Zar" w:cs="B Mitra" w:hint="cs"/>
          <w:color w:val="000000"/>
          <w:sz w:val="24"/>
          <w:szCs w:val="24"/>
          <w:rtl/>
        </w:rPr>
        <w:t>برايتشکیلیاشکستهشدن</w:t>
      </w:r>
      <w:r w:rsidR="008F0009">
        <w:rPr>
          <w:rFonts w:ascii="Zar" w:cs="B Mitra" w:hint="cs"/>
          <w:color w:val="000000"/>
          <w:sz w:val="24"/>
          <w:szCs w:val="24"/>
          <w:rtl/>
        </w:rPr>
        <w:t xml:space="preserve"> اتصالات </w:t>
      </w:r>
      <w:r w:rsidR="008F0009">
        <w:rPr>
          <w:rFonts w:cs="B Mitra"/>
          <w:color w:val="000000"/>
          <w:sz w:val="24"/>
          <w:szCs w:val="24"/>
        </w:rPr>
        <w:t>C-C</w:t>
      </w:r>
      <w:r w:rsidR="008F0009">
        <w:rPr>
          <w:rFonts w:cs="B Mitra" w:hint="cs"/>
          <w:color w:val="000000"/>
          <w:sz w:val="24"/>
          <w:szCs w:val="24"/>
          <w:rtl/>
        </w:rPr>
        <w:t xml:space="preserve"> استفاده میشود.</w:t>
      </w:r>
    </w:p>
    <w:p w:rsidR="00480D64" w:rsidRPr="00480D64" w:rsidRDefault="00480D64" w:rsidP="00480D64">
      <w:pPr>
        <w:autoSpaceDE w:val="0"/>
        <w:autoSpaceDN w:val="0"/>
        <w:adjustRightInd w:val="0"/>
        <w:spacing w:after="0" w:line="240" w:lineRule="auto"/>
        <w:ind w:left="135"/>
        <w:jc w:val="both"/>
        <w:rPr>
          <w:rFonts w:ascii="Zar" w:cs="B Mitra"/>
          <w:color w:val="000000"/>
          <w:sz w:val="24"/>
          <w:szCs w:val="24"/>
        </w:rPr>
      </w:pPr>
    </w:p>
    <w:p w:rsidR="00E7680A" w:rsidRPr="008F0009" w:rsidRDefault="00E7680A" w:rsidP="00D45B2B">
      <w:pPr>
        <w:autoSpaceDE w:val="0"/>
        <w:autoSpaceDN w:val="0"/>
        <w:adjustRightInd w:val="0"/>
        <w:spacing w:after="0" w:line="240" w:lineRule="auto"/>
        <w:jc w:val="both"/>
        <w:rPr>
          <w:rFonts w:ascii="Zar" w:cs="B Mitra"/>
          <w:b/>
          <w:bCs/>
          <w:color w:val="000000"/>
          <w:sz w:val="24"/>
          <w:szCs w:val="24"/>
        </w:rPr>
      </w:pPr>
      <w:r w:rsidRPr="008F0009">
        <w:rPr>
          <w:rFonts w:ascii="Zar" w:cs="B Mitra" w:hint="cs"/>
          <w:b/>
          <w:bCs/>
          <w:color w:val="000000"/>
          <w:sz w:val="24"/>
          <w:szCs w:val="24"/>
          <w:rtl/>
        </w:rPr>
        <w:t>واکنشهاياساسیواحد</w:t>
      </w:r>
    </w:p>
    <w:p w:rsidR="00E7680A" w:rsidRPr="00D45B2B" w:rsidRDefault="008F0009" w:rsidP="00D45B2B">
      <w:pPr>
        <w:autoSpaceDE w:val="0"/>
        <w:autoSpaceDN w:val="0"/>
        <w:adjustRightInd w:val="0"/>
        <w:spacing w:after="0" w:line="240" w:lineRule="auto"/>
        <w:jc w:val="both"/>
        <w:rPr>
          <w:rFonts w:ascii="Zar" w:cs="B Mitra"/>
          <w:color w:val="000000"/>
          <w:sz w:val="24"/>
          <w:szCs w:val="24"/>
        </w:rPr>
      </w:pPr>
      <w:r>
        <w:rPr>
          <w:rFonts w:ascii="Zar" w:cs="B Mitra" w:hint="cs"/>
          <w:color w:val="000000"/>
          <w:sz w:val="24"/>
          <w:szCs w:val="24"/>
          <w:rtl/>
        </w:rPr>
        <w:t>آرومات</w:t>
      </w:r>
      <w:r w:rsidR="00E7680A" w:rsidRPr="00D45B2B">
        <w:rPr>
          <w:rFonts w:ascii="Zar" w:cs="B Mitra" w:hint="cs"/>
          <w:color w:val="000000"/>
          <w:sz w:val="24"/>
          <w:szCs w:val="24"/>
          <w:rtl/>
        </w:rPr>
        <w:t>یکشدنیاهیدروژنگ</w:t>
      </w:r>
      <w:r>
        <w:rPr>
          <w:rFonts w:ascii="Zar" w:cs="B Mitra" w:hint="cs"/>
          <w:color w:val="000000"/>
          <w:sz w:val="24"/>
          <w:szCs w:val="24"/>
          <w:rtl/>
        </w:rPr>
        <w:t>ی</w:t>
      </w:r>
      <w:r w:rsidR="00E7680A" w:rsidRPr="00D45B2B">
        <w:rPr>
          <w:rFonts w:ascii="Zar" w:cs="B Mitra" w:hint="cs"/>
          <w:color w:val="000000"/>
          <w:sz w:val="24"/>
          <w:szCs w:val="24"/>
          <w:rtl/>
        </w:rPr>
        <w:t>ريازنفتنهاوتبدیلآنهابه</w:t>
      </w:r>
      <w:r>
        <w:rPr>
          <w:rFonts w:ascii="Zar" w:cs="B Mitra" w:hint="cs"/>
          <w:color w:val="000000"/>
          <w:sz w:val="24"/>
          <w:szCs w:val="24"/>
          <w:rtl/>
        </w:rPr>
        <w:t>آرومات</w:t>
      </w:r>
      <w:r w:rsidR="00E7680A" w:rsidRPr="00D45B2B">
        <w:rPr>
          <w:rFonts w:ascii="Zar" w:cs="B Mitra" w:hint="cs"/>
          <w:color w:val="000000"/>
          <w:sz w:val="24"/>
          <w:szCs w:val="24"/>
          <w:rtl/>
        </w:rPr>
        <w:t>یک</w:t>
      </w:r>
    </w:p>
    <w:p w:rsidR="00E7680A" w:rsidRPr="00D45B2B" w:rsidRDefault="00E7680A" w:rsidP="00D45B2B">
      <w:pPr>
        <w:autoSpaceDE w:val="0"/>
        <w:autoSpaceDN w:val="0"/>
        <w:adjustRightInd w:val="0"/>
        <w:spacing w:after="0" w:line="240" w:lineRule="auto"/>
        <w:jc w:val="both"/>
        <w:rPr>
          <w:rFonts w:ascii="Zar" w:cs="B Mitra"/>
          <w:color w:val="000000"/>
          <w:sz w:val="24"/>
          <w:szCs w:val="24"/>
        </w:rPr>
      </w:pPr>
      <w:r w:rsidRPr="00D45B2B">
        <w:rPr>
          <w:rFonts w:ascii="Zar" w:cs="B Mitra" w:hint="cs"/>
          <w:color w:val="000000"/>
          <w:sz w:val="24"/>
          <w:szCs w:val="24"/>
          <w:rtl/>
        </w:rPr>
        <w:t>تبدیلهمزمانپارافینهاينرمالبهنفتنهاوتبدیلآنهابه</w:t>
      </w:r>
      <w:r w:rsidR="008F0009">
        <w:rPr>
          <w:rFonts w:ascii="Zar" w:cs="B Mitra" w:hint="cs"/>
          <w:color w:val="000000"/>
          <w:sz w:val="24"/>
          <w:szCs w:val="24"/>
          <w:rtl/>
        </w:rPr>
        <w:t>آرومات</w:t>
      </w:r>
      <w:r w:rsidRPr="00D45B2B">
        <w:rPr>
          <w:rFonts w:ascii="Zar" w:cs="B Mitra" w:hint="cs"/>
          <w:color w:val="000000"/>
          <w:sz w:val="24"/>
          <w:szCs w:val="24"/>
          <w:rtl/>
        </w:rPr>
        <w:t>یک</w:t>
      </w:r>
    </w:p>
    <w:p w:rsidR="00E7680A" w:rsidRPr="00D45B2B" w:rsidRDefault="00E7680A" w:rsidP="00D45B2B">
      <w:pPr>
        <w:autoSpaceDE w:val="0"/>
        <w:autoSpaceDN w:val="0"/>
        <w:adjustRightInd w:val="0"/>
        <w:spacing w:after="0" w:line="240" w:lineRule="auto"/>
        <w:jc w:val="both"/>
        <w:rPr>
          <w:rFonts w:ascii="Zar" w:cs="B Mitra"/>
          <w:color w:val="000000"/>
          <w:sz w:val="24"/>
          <w:szCs w:val="24"/>
        </w:rPr>
      </w:pPr>
      <w:r w:rsidRPr="00D45B2B">
        <w:rPr>
          <w:rFonts w:ascii="Zar" w:cs="B Mitra" w:hint="cs"/>
          <w:color w:val="000000"/>
          <w:sz w:val="24"/>
          <w:szCs w:val="24"/>
          <w:rtl/>
        </w:rPr>
        <w:t>هیدروکراکینگ</w:t>
      </w:r>
      <w:r w:rsidRPr="008F0009">
        <w:rPr>
          <w:rFonts w:ascii="Zar" w:cs="B Mitra"/>
          <w:b/>
          <w:bCs/>
          <w:color w:val="000000"/>
          <w:sz w:val="24"/>
          <w:szCs w:val="24"/>
        </w:rPr>
        <w:t>:</w:t>
      </w:r>
      <w:r w:rsidRPr="00D45B2B">
        <w:rPr>
          <w:rFonts w:ascii="Zar" w:cs="B Mitra" w:hint="cs"/>
          <w:color w:val="000000"/>
          <w:sz w:val="24"/>
          <w:szCs w:val="24"/>
          <w:rtl/>
        </w:rPr>
        <w:t>بااستفادهازهیدروژنتولیديطیواکنشهايقبلیزنجیرهايکوتاههیدروکربورياز</w:t>
      </w:r>
    </w:p>
    <w:p w:rsidR="00E7680A" w:rsidRPr="00D45B2B" w:rsidRDefault="00E7680A" w:rsidP="00D45B2B">
      <w:pPr>
        <w:autoSpaceDE w:val="0"/>
        <w:autoSpaceDN w:val="0"/>
        <w:adjustRightInd w:val="0"/>
        <w:spacing w:after="0" w:line="240" w:lineRule="auto"/>
        <w:jc w:val="both"/>
        <w:rPr>
          <w:rFonts w:ascii="Zar" w:cs="B Mitra"/>
          <w:color w:val="000000"/>
          <w:sz w:val="24"/>
          <w:szCs w:val="24"/>
        </w:rPr>
      </w:pPr>
      <w:r w:rsidRPr="00D45B2B">
        <w:rPr>
          <w:rFonts w:ascii="Zar" w:cs="B Mitra" w:hint="cs"/>
          <w:color w:val="000000"/>
          <w:sz w:val="24"/>
          <w:szCs w:val="24"/>
          <w:rtl/>
        </w:rPr>
        <w:t>شکستهشدنزنجیرهايبلندتولیدمیشوند</w:t>
      </w:r>
      <w:r w:rsidR="008F0009">
        <w:rPr>
          <w:rFonts w:ascii="Zar" w:cs="B Mitra" w:hint="cs"/>
          <w:color w:val="000000"/>
          <w:sz w:val="24"/>
          <w:szCs w:val="24"/>
          <w:rtl/>
        </w:rPr>
        <w:t>.</w:t>
      </w:r>
    </w:p>
    <w:p w:rsidR="00E7680A" w:rsidRDefault="00E7680A" w:rsidP="00317936">
      <w:pPr>
        <w:autoSpaceDE w:val="0"/>
        <w:autoSpaceDN w:val="0"/>
        <w:adjustRightInd w:val="0"/>
        <w:spacing w:after="0" w:line="240" w:lineRule="auto"/>
        <w:jc w:val="both"/>
        <w:rPr>
          <w:rFonts w:ascii="Zar" w:cs="B Mitra"/>
          <w:color w:val="000000"/>
          <w:sz w:val="24"/>
          <w:szCs w:val="24"/>
          <w:rtl/>
        </w:rPr>
      </w:pPr>
      <w:r w:rsidRPr="00D45B2B">
        <w:rPr>
          <w:rFonts w:ascii="Zar" w:cs="B Mitra" w:hint="cs"/>
          <w:color w:val="000000"/>
          <w:sz w:val="24"/>
          <w:szCs w:val="24"/>
          <w:rtl/>
        </w:rPr>
        <w:t>گوگردزدایی</w:t>
      </w:r>
      <w:r w:rsidRPr="008F0009">
        <w:rPr>
          <w:rFonts w:ascii="Zar" w:cs="B Mitra"/>
          <w:b/>
          <w:bCs/>
          <w:color w:val="000000"/>
          <w:sz w:val="24"/>
          <w:szCs w:val="24"/>
        </w:rPr>
        <w:t>:</w:t>
      </w:r>
      <w:r w:rsidRPr="00D45B2B">
        <w:rPr>
          <w:rFonts w:ascii="Zar" w:cs="B Mitra" w:hint="cs"/>
          <w:color w:val="000000"/>
          <w:sz w:val="24"/>
          <w:szCs w:val="24"/>
          <w:rtl/>
        </w:rPr>
        <w:t>بااستفادهازهیدر</w:t>
      </w:r>
      <w:r w:rsidR="008F0009">
        <w:rPr>
          <w:rFonts w:ascii="Zar" w:cs="B Mitra" w:hint="cs"/>
          <w:color w:val="000000"/>
          <w:sz w:val="24"/>
          <w:szCs w:val="24"/>
          <w:rtl/>
        </w:rPr>
        <w:t>وژن</w:t>
      </w:r>
      <w:r w:rsidRPr="00D45B2B">
        <w:rPr>
          <w:rFonts w:ascii="Zar" w:cs="B Mitra" w:hint="cs"/>
          <w:color w:val="000000"/>
          <w:sz w:val="24"/>
          <w:szCs w:val="24"/>
          <w:rtl/>
        </w:rPr>
        <w:t>تولیديبایکدیگرترکیب</w:t>
      </w:r>
      <w:r w:rsidR="008F0009">
        <w:rPr>
          <w:rFonts w:ascii="Zar" w:cs="B Mitra" w:hint="cs"/>
          <w:color w:val="000000"/>
          <w:sz w:val="24"/>
          <w:szCs w:val="24"/>
          <w:rtl/>
        </w:rPr>
        <w:t>شده</w:t>
      </w:r>
      <w:r w:rsidR="00317936">
        <w:rPr>
          <w:rFonts w:ascii="Zar" w:cs="B Mitra" w:hint="cs"/>
          <w:color w:val="000000"/>
          <w:sz w:val="24"/>
          <w:szCs w:val="24"/>
          <w:rtl/>
        </w:rPr>
        <w:t xml:space="preserve">و </w:t>
      </w:r>
      <w:r w:rsidRPr="00D45B2B">
        <w:rPr>
          <w:rFonts w:ascii="Zar" w:cs="B Mitra" w:hint="cs"/>
          <w:color w:val="000000"/>
          <w:sz w:val="24"/>
          <w:szCs w:val="24"/>
          <w:rtl/>
        </w:rPr>
        <w:t>ایزومرهايجدیديتولیدمیکند</w:t>
      </w:r>
      <w:r w:rsidRPr="00D45B2B">
        <w:rPr>
          <w:rFonts w:ascii="Zar" w:cs="B Mitra"/>
          <w:color w:val="000000"/>
          <w:sz w:val="24"/>
          <w:szCs w:val="24"/>
        </w:rPr>
        <w:t xml:space="preserve"> .</w:t>
      </w:r>
    </w:p>
    <w:p w:rsidR="00480D64" w:rsidRPr="00D45B2B" w:rsidRDefault="00480D64" w:rsidP="00317936">
      <w:pPr>
        <w:autoSpaceDE w:val="0"/>
        <w:autoSpaceDN w:val="0"/>
        <w:adjustRightInd w:val="0"/>
        <w:spacing w:after="0" w:line="240" w:lineRule="auto"/>
        <w:jc w:val="both"/>
        <w:rPr>
          <w:rFonts w:ascii="Zar" w:cs="B Mitra"/>
          <w:color w:val="000000"/>
          <w:sz w:val="24"/>
          <w:szCs w:val="24"/>
        </w:rPr>
      </w:pPr>
    </w:p>
    <w:p w:rsidR="00E7680A" w:rsidRPr="00317936" w:rsidRDefault="00E7680A" w:rsidP="00D45B2B">
      <w:pPr>
        <w:autoSpaceDE w:val="0"/>
        <w:autoSpaceDN w:val="0"/>
        <w:adjustRightInd w:val="0"/>
        <w:spacing w:after="0" w:line="240" w:lineRule="auto"/>
        <w:jc w:val="both"/>
        <w:rPr>
          <w:rFonts w:ascii="Zar" w:cs="B Mitra"/>
          <w:b/>
          <w:bCs/>
          <w:color w:val="000000"/>
          <w:sz w:val="24"/>
          <w:szCs w:val="24"/>
        </w:rPr>
      </w:pPr>
      <w:r w:rsidRPr="00317936">
        <w:rPr>
          <w:rFonts w:ascii="Zar" w:cs="B Mitra" w:hint="cs"/>
          <w:b/>
          <w:bCs/>
          <w:color w:val="000000"/>
          <w:sz w:val="24"/>
          <w:szCs w:val="24"/>
          <w:rtl/>
        </w:rPr>
        <w:t>روشهايسنتزي</w:t>
      </w:r>
    </w:p>
    <w:p w:rsidR="00E7680A" w:rsidRPr="00D45B2B" w:rsidRDefault="00317936" w:rsidP="00D45B2B">
      <w:pPr>
        <w:autoSpaceDE w:val="0"/>
        <w:autoSpaceDN w:val="0"/>
        <w:adjustRightInd w:val="0"/>
        <w:spacing w:after="0" w:line="240" w:lineRule="auto"/>
        <w:jc w:val="both"/>
        <w:rPr>
          <w:rFonts w:ascii="Zar" w:cs="B Mitra"/>
          <w:color w:val="000000"/>
          <w:sz w:val="24"/>
          <w:szCs w:val="24"/>
        </w:rPr>
      </w:pPr>
      <w:r w:rsidRPr="00E125F5">
        <w:rPr>
          <w:rFonts w:ascii="Zar" w:cs="B Mitra" w:hint="cs"/>
          <w:b/>
          <w:bCs/>
          <w:color w:val="000000"/>
          <w:sz w:val="24"/>
          <w:szCs w:val="24"/>
          <w:rtl/>
        </w:rPr>
        <w:t>آ</w:t>
      </w:r>
      <w:r w:rsidR="00E7680A" w:rsidRPr="00E125F5">
        <w:rPr>
          <w:rFonts w:ascii="Zar" w:cs="B Mitra" w:hint="cs"/>
          <w:b/>
          <w:bCs/>
          <w:color w:val="000000"/>
          <w:sz w:val="24"/>
          <w:szCs w:val="24"/>
          <w:rtl/>
        </w:rPr>
        <w:t>لکیلاسیون</w:t>
      </w:r>
      <w:r w:rsidR="00E7680A" w:rsidRPr="00E125F5">
        <w:rPr>
          <w:rFonts w:ascii="Zar" w:cs="B Mitra"/>
          <w:b/>
          <w:bCs/>
          <w:color w:val="000000"/>
          <w:sz w:val="24"/>
          <w:szCs w:val="24"/>
        </w:rPr>
        <w:t xml:space="preserve"> : </w:t>
      </w:r>
      <w:r w:rsidR="00E7680A" w:rsidRPr="00E125F5">
        <w:rPr>
          <w:rFonts w:ascii="Zar" w:cs="B Mitra" w:hint="cs"/>
          <w:color w:val="000000"/>
          <w:sz w:val="24"/>
          <w:szCs w:val="24"/>
          <w:rtl/>
        </w:rPr>
        <w:t>منظور</w:t>
      </w:r>
      <w:r w:rsidR="00E7680A" w:rsidRPr="00D45B2B">
        <w:rPr>
          <w:rFonts w:ascii="Zar" w:cs="B Mitra" w:hint="cs"/>
          <w:color w:val="000000"/>
          <w:sz w:val="24"/>
          <w:szCs w:val="24"/>
          <w:rtl/>
        </w:rPr>
        <w:t>ازآلکیلاسیونتجمعیکمولکولاشباعشدهبایکمولکولاشباعشدهمیباشد</w:t>
      </w:r>
      <w:r w:rsidR="00E7680A" w:rsidRPr="00D45B2B">
        <w:rPr>
          <w:rFonts w:ascii="Zar" w:cs="B Mitra"/>
          <w:color w:val="000000"/>
          <w:sz w:val="24"/>
          <w:szCs w:val="24"/>
        </w:rPr>
        <w:t xml:space="preserve"> .</w:t>
      </w:r>
      <w:r w:rsidR="00E7680A" w:rsidRPr="00D45B2B">
        <w:rPr>
          <w:rFonts w:ascii="Zar" w:cs="B Mitra" w:hint="cs"/>
          <w:color w:val="000000"/>
          <w:sz w:val="24"/>
          <w:szCs w:val="24"/>
          <w:rtl/>
        </w:rPr>
        <w:t>این</w:t>
      </w:r>
    </w:p>
    <w:p w:rsidR="00E7680A" w:rsidRPr="00D45B2B" w:rsidRDefault="00E7680A" w:rsidP="00D45B2B">
      <w:pPr>
        <w:autoSpaceDE w:val="0"/>
        <w:autoSpaceDN w:val="0"/>
        <w:adjustRightInd w:val="0"/>
        <w:spacing w:after="0" w:line="240" w:lineRule="auto"/>
        <w:jc w:val="both"/>
        <w:rPr>
          <w:rFonts w:ascii="Zar" w:cs="B Mitra"/>
          <w:color w:val="000000"/>
          <w:sz w:val="24"/>
          <w:szCs w:val="24"/>
        </w:rPr>
      </w:pPr>
      <w:r w:rsidRPr="00D45B2B">
        <w:rPr>
          <w:rFonts w:ascii="Zar" w:cs="B Mitra" w:hint="cs"/>
          <w:color w:val="000000"/>
          <w:sz w:val="24"/>
          <w:szCs w:val="24"/>
          <w:rtl/>
        </w:rPr>
        <w:t>واکنشدرحضورکاتالیزورتسیدفلوئوریدریکانجاممیشود</w:t>
      </w:r>
      <w:r w:rsidRPr="00D45B2B">
        <w:rPr>
          <w:rFonts w:ascii="Zar" w:cs="B Mitra"/>
          <w:color w:val="000000"/>
          <w:sz w:val="24"/>
          <w:szCs w:val="24"/>
        </w:rPr>
        <w:t xml:space="preserve"> . </w:t>
      </w:r>
      <w:r w:rsidRPr="00D45B2B">
        <w:rPr>
          <w:rFonts w:ascii="Zar" w:cs="B Mitra" w:hint="cs"/>
          <w:color w:val="000000"/>
          <w:sz w:val="24"/>
          <w:szCs w:val="24"/>
          <w:rtl/>
        </w:rPr>
        <w:t>بهعنوانمثالواکنشبینبنزینومتانرامی</w:t>
      </w:r>
    </w:p>
    <w:p w:rsidR="00E7680A" w:rsidRPr="00D45B2B" w:rsidRDefault="00E7680A" w:rsidP="00D45B2B">
      <w:pPr>
        <w:autoSpaceDE w:val="0"/>
        <w:autoSpaceDN w:val="0"/>
        <w:adjustRightInd w:val="0"/>
        <w:spacing w:after="0" w:line="240" w:lineRule="auto"/>
        <w:jc w:val="both"/>
        <w:rPr>
          <w:rFonts w:ascii="Zar" w:cs="B Mitra"/>
          <w:color w:val="000000"/>
          <w:sz w:val="24"/>
          <w:szCs w:val="24"/>
        </w:rPr>
      </w:pPr>
      <w:r w:rsidRPr="00D45B2B">
        <w:rPr>
          <w:rFonts w:ascii="Zar" w:cs="B Mitra" w:hint="cs"/>
          <w:color w:val="000000"/>
          <w:sz w:val="24"/>
          <w:szCs w:val="24"/>
          <w:rtl/>
        </w:rPr>
        <w:t>تواننامبردکهمنجربهتشکیلتولوئنمیگردد</w:t>
      </w:r>
      <w:r w:rsidRPr="00D45B2B">
        <w:rPr>
          <w:rFonts w:ascii="Zar" w:cs="B Mitra"/>
          <w:color w:val="000000"/>
          <w:sz w:val="24"/>
          <w:szCs w:val="24"/>
        </w:rPr>
        <w:t xml:space="preserve"> .</w:t>
      </w:r>
    </w:p>
    <w:p w:rsidR="00E7680A" w:rsidRPr="00D45B2B" w:rsidRDefault="00E7680A" w:rsidP="00D45B2B">
      <w:pPr>
        <w:autoSpaceDE w:val="0"/>
        <w:autoSpaceDN w:val="0"/>
        <w:adjustRightInd w:val="0"/>
        <w:spacing w:after="0" w:line="240" w:lineRule="auto"/>
        <w:jc w:val="both"/>
        <w:rPr>
          <w:rFonts w:ascii="Zar" w:cs="B Mitra"/>
          <w:color w:val="000000"/>
          <w:sz w:val="24"/>
          <w:szCs w:val="24"/>
        </w:rPr>
      </w:pPr>
      <w:r w:rsidRPr="00E125F5">
        <w:rPr>
          <w:rFonts w:ascii="Zar" w:cs="B Mitra" w:hint="cs"/>
          <w:b/>
          <w:bCs/>
          <w:color w:val="000000"/>
          <w:sz w:val="24"/>
          <w:szCs w:val="24"/>
          <w:rtl/>
        </w:rPr>
        <w:t>ایزومریزاسیون</w:t>
      </w:r>
      <w:r w:rsidRPr="00E125F5">
        <w:rPr>
          <w:rFonts w:ascii="Zar" w:cs="B Mitra"/>
          <w:b/>
          <w:bCs/>
          <w:color w:val="000000"/>
          <w:sz w:val="24"/>
          <w:szCs w:val="24"/>
        </w:rPr>
        <w:t>:</w:t>
      </w:r>
      <w:r w:rsidRPr="00D45B2B">
        <w:rPr>
          <w:rFonts w:ascii="Zar" w:cs="B Mitra" w:hint="cs"/>
          <w:color w:val="000000"/>
          <w:sz w:val="24"/>
          <w:szCs w:val="24"/>
          <w:rtl/>
        </w:rPr>
        <w:t>دراینروشازطریقایزومرکردنترکیباتسادهخطیبهترکیباتشاخهدارکیفیتمحصول</w:t>
      </w:r>
    </w:p>
    <w:p w:rsidR="00E7680A" w:rsidRPr="00D45B2B" w:rsidRDefault="00E7680A" w:rsidP="00D45B2B">
      <w:pPr>
        <w:autoSpaceDE w:val="0"/>
        <w:autoSpaceDN w:val="0"/>
        <w:adjustRightInd w:val="0"/>
        <w:spacing w:after="0" w:line="240" w:lineRule="auto"/>
        <w:jc w:val="both"/>
        <w:rPr>
          <w:rFonts w:ascii="Zar" w:cs="B Mitra"/>
          <w:color w:val="000000"/>
          <w:sz w:val="24"/>
          <w:szCs w:val="24"/>
        </w:rPr>
      </w:pPr>
      <w:r w:rsidRPr="00D45B2B">
        <w:rPr>
          <w:rFonts w:ascii="Zar" w:cs="B Mitra" w:hint="cs"/>
          <w:color w:val="000000"/>
          <w:sz w:val="24"/>
          <w:szCs w:val="24"/>
          <w:rtl/>
        </w:rPr>
        <w:t>رابالامیبرندهرقدرتعدادشاخههابیشترباشدعدداکتانیادرجهخوشسوزيبنزینبالامیرود</w:t>
      </w:r>
      <w:r w:rsidRPr="00D45B2B">
        <w:rPr>
          <w:rFonts w:ascii="Zar" w:cs="B Mitra"/>
          <w:color w:val="000000"/>
          <w:sz w:val="24"/>
          <w:szCs w:val="24"/>
        </w:rPr>
        <w:t xml:space="preserve"> .</w:t>
      </w:r>
      <w:r w:rsidRPr="00D45B2B">
        <w:rPr>
          <w:rFonts w:ascii="Zar" w:cs="B Mitra" w:hint="cs"/>
          <w:color w:val="000000"/>
          <w:sz w:val="24"/>
          <w:szCs w:val="24"/>
          <w:rtl/>
        </w:rPr>
        <w:t>بهعنوان</w:t>
      </w:r>
    </w:p>
    <w:p w:rsidR="00E7680A" w:rsidRPr="00D45B2B" w:rsidRDefault="00E7680A" w:rsidP="00D45B2B">
      <w:pPr>
        <w:autoSpaceDE w:val="0"/>
        <w:autoSpaceDN w:val="0"/>
        <w:adjustRightInd w:val="0"/>
        <w:spacing w:after="0" w:line="240" w:lineRule="auto"/>
        <w:jc w:val="both"/>
        <w:rPr>
          <w:rFonts w:ascii="Zar" w:cs="B Mitra"/>
          <w:color w:val="000000"/>
          <w:sz w:val="24"/>
          <w:szCs w:val="24"/>
        </w:rPr>
      </w:pPr>
      <w:r w:rsidRPr="00D45B2B">
        <w:rPr>
          <w:rFonts w:ascii="Zar" w:cs="B Mitra" w:hint="cs"/>
          <w:color w:val="000000"/>
          <w:sz w:val="24"/>
          <w:szCs w:val="24"/>
          <w:rtl/>
        </w:rPr>
        <w:t>مثالتبدیل</w:t>
      </w:r>
      <w:r w:rsidR="00317936">
        <w:rPr>
          <w:rFonts w:ascii="Zar" w:cs="B Mitra" w:hint="cs"/>
          <w:color w:val="000000"/>
          <w:sz w:val="24"/>
          <w:szCs w:val="24"/>
          <w:rtl/>
        </w:rPr>
        <w:t>فرمال</w:t>
      </w:r>
      <w:r w:rsidRPr="00D45B2B">
        <w:rPr>
          <w:rFonts w:ascii="Zar" w:cs="B Mitra" w:hint="cs"/>
          <w:color w:val="000000"/>
          <w:sz w:val="24"/>
          <w:szCs w:val="24"/>
          <w:rtl/>
        </w:rPr>
        <w:t>بوتانبهایزوبوتانویاتبدیل</w:t>
      </w:r>
      <w:r w:rsidR="00317936">
        <w:rPr>
          <w:rFonts w:ascii="Zar" w:cs="B Mitra" w:hint="cs"/>
          <w:color w:val="000000"/>
          <w:sz w:val="24"/>
          <w:szCs w:val="24"/>
          <w:rtl/>
        </w:rPr>
        <w:t>فرمال</w:t>
      </w:r>
      <w:r w:rsidRPr="00D45B2B">
        <w:rPr>
          <w:rFonts w:ascii="Zar" w:cs="B Mitra" w:hint="cs"/>
          <w:color w:val="000000"/>
          <w:sz w:val="24"/>
          <w:szCs w:val="24"/>
          <w:rtl/>
        </w:rPr>
        <w:t>پنتانبهایزوپنتاندرحضورکاتالیزورها</w:t>
      </w:r>
    </w:p>
    <w:p w:rsidR="00E7680A" w:rsidRPr="00D45B2B" w:rsidRDefault="00E7680A" w:rsidP="00D45B2B">
      <w:pPr>
        <w:autoSpaceDE w:val="0"/>
        <w:autoSpaceDN w:val="0"/>
        <w:adjustRightInd w:val="0"/>
        <w:spacing w:after="0" w:line="240" w:lineRule="auto"/>
        <w:jc w:val="both"/>
        <w:rPr>
          <w:rFonts w:ascii="Zar" w:cs="B Mitra"/>
          <w:color w:val="000000"/>
          <w:sz w:val="24"/>
          <w:szCs w:val="24"/>
        </w:rPr>
      </w:pPr>
      <w:r w:rsidRPr="00E125F5">
        <w:rPr>
          <w:rFonts w:ascii="Zar" w:cs="B Mitra" w:hint="cs"/>
          <w:b/>
          <w:bCs/>
          <w:color w:val="000000"/>
          <w:sz w:val="24"/>
          <w:szCs w:val="24"/>
          <w:rtl/>
        </w:rPr>
        <w:t>پلیمریزاسیون</w:t>
      </w:r>
      <w:r w:rsidRPr="00E125F5">
        <w:rPr>
          <w:rFonts w:ascii="Zar" w:cs="B Mitra"/>
          <w:b/>
          <w:bCs/>
          <w:color w:val="000000"/>
          <w:sz w:val="24"/>
          <w:szCs w:val="24"/>
        </w:rPr>
        <w:t>:</w:t>
      </w:r>
      <w:r w:rsidRPr="00D45B2B">
        <w:rPr>
          <w:rFonts w:ascii="Zar" w:cs="B Mitra" w:hint="cs"/>
          <w:color w:val="000000"/>
          <w:sz w:val="24"/>
          <w:szCs w:val="24"/>
          <w:rtl/>
        </w:rPr>
        <w:t>منظورازپلیمریزاسیونترکیبدویاچندمولکولهیدروکربناولفینیبایکدیگروتولیدیک</w:t>
      </w:r>
    </w:p>
    <w:p w:rsidR="00E7680A" w:rsidRPr="00D45B2B" w:rsidRDefault="00E7680A" w:rsidP="00317936">
      <w:pPr>
        <w:autoSpaceDE w:val="0"/>
        <w:autoSpaceDN w:val="0"/>
        <w:adjustRightInd w:val="0"/>
        <w:spacing w:after="0" w:line="240" w:lineRule="auto"/>
        <w:jc w:val="both"/>
        <w:rPr>
          <w:rFonts w:ascii="Zar" w:cs="B Mitra"/>
          <w:color w:val="000000"/>
          <w:sz w:val="24"/>
          <w:szCs w:val="24"/>
        </w:rPr>
      </w:pPr>
      <w:r w:rsidRPr="00D45B2B">
        <w:rPr>
          <w:rFonts w:ascii="Zar" w:cs="B Mitra" w:hint="cs"/>
          <w:color w:val="000000"/>
          <w:sz w:val="24"/>
          <w:szCs w:val="24"/>
          <w:rtl/>
        </w:rPr>
        <w:t>هیدروکربناشباعشدهسنگینترمیباشد</w:t>
      </w:r>
      <w:r w:rsidRPr="00D45B2B">
        <w:rPr>
          <w:rFonts w:ascii="Zar" w:cs="B Mitra"/>
          <w:color w:val="000000"/>
          <w:sz w:val="24"/>
          <w:szCs w:val="24"/>
        </w:rPr>
        <w:t xml:space="preserve"> .</w:t>
      </w:r>
      <w:r w:rsidRPr="00D45B2B">
        <w:rPr>
          <w:rFonts w:ascii="Zar" w:cs="B Mitra" w:hint="cs"/>
          <w:color w:val="000000"/>
          <w:sz w:val="24"/>
          <w:szCs w:val="24"/>
          <w:rtl/>
        </w:rPr>
        <w:t>کاتالیزورهايبهکاررفتهدراینروشعبارتنداز</w:t>
      </w:r>
      <w:r w:rsidRPr="00D45B2B">
        <w:rPr>
          <w:rFonts w:ascii="Zar" w:cs="B Mitra"/>
          <w:color w:val="000000"/>
          <w:sz w:val="24"/>
          <w:szCs w:val="24"/>
        </w:rPr>
        <w:t xml:space="preserve"> :</w:t>
      </w:r>
      <w:r w:rsidRPr="00D45B2B">
        <w:rPr>
          <w:rFonts w:ascii="Zar" w:cs="B Mitra" w:hint="cs"/>
          <w:color w:val="000000"/>
          <w:sz w:val="24"/>
          <w:szCs w:val="24"/>
          <w:rtl/>
        </w:rPr>
        <w:t>اسیدسولفوریک</w:t>
      </w:r>
      <w:r w:rsidR="00317936">
        <w:rPr>
          <w:rFonts w:ascii="Zar" w:cs="B Mitra" w:hint="cs"/>
          <w:color w:val="000000"/>
          <w:sz w:val="24"/>
          <w:szCs w:val="24"/>
          <w:rtl/>
        </w:rPr>
        <w:t>،</w:t>
      </w:r>
    </w:p>
    <w:p w:rsidR="00E7680A" w:rsidRPr="00D45B2B" w:rsidRDefault="00E7680A" w:rsidP="00D45B2B">
      <w:pPr>
        <w:autoSpaceDE w:val="0"/>
        <w:autoSpaceDN w:val="0"/>
        <w:adjustRightInd w:val="0"/>
        <w:spacing w:after="0" w:line="240" w:lineRule="auto"/>
        <w:jc w:val="both"/>
        <w:rPr>
          <w:rFonts w:ascii="Zar" w:cs="B Mitra"/>
          <w:color w:val="000000"/>
          <w:sz w:val="24"/>
          <w:szCs w:val="24"/>
        </w:rPr>
      </w:pPr>
      <w:r w:rsidRPr="00D45B2B">
        <w:rPr>
          <w:rFonts w:ascii="Zar" w:cs="B Mitra" w:hint="cs"/>
          <w:color w:val="000000"/>
          <w:sz w:val="24"/>
          <w:szCs w:val="24"/>
          <w:rtl/>
        </w:rPr>
        <w:t>اسیدفسفریکوسولفاتمس</w:t>
      </w:r>
      <w:r w:rsidRPr="00D45B2B">
        <w:rPr>
          <w:rFonts w:ascii="Zar" w:cs="B Mitra"/>
          <w:color w:val="000000"/>
          <w:sz w:val="24"/>
          <w:szCs w:val="24"/>
        </w:rPr>
        <w:t xml:space="preserve"> .</w:t>
      </w:r>
    </w:p>
    <w:p w:rsidR="00E7680A" w:rsidRPr="00D45B2B" w:rsidRDefault="00E7680A" w:rsidP="00D45B2B">
      <w:pPr>
        <w:autoSpaceDE w:val="0"/>
        <w:autoSpaceDN w:val="0"/>
        <w:adjustRightInd w:val="0"/>
        <w:spacing w:after="0" w:line="240" w:lineRule="auto"/>
        <w:jc w:val="both"/>
        <w:rPr>
          <w:rFonts w:ascii="Zar" w:cs="B Mitra"/>
          <w:color w:val="000000"/>
          <w:sz w:val="24"/>
          <w:szCs w:val="24"/>
        </w:rPr>
      </w:pPr>
      <w:r w:rsidRPr="00D45B2B">
        <w:rPr>
          <w:rFonts w:ascii="Zar" w:cs="B Mitra" w:hint="cs"/>
          <w:color w:val="000000"/>
          <w:sz w:val="24"/>
          <w:szCs w:val="24"/>
          <w:rtl/>
        </w:rPr>
        <w:t>عملیاتکراکینگحرارتیبیشتربهمنظورتولیدمحصولاتیکهبهعنوانسوختمصرفمیشوندبهکارمیرود</w:t>
      </w:r>
    </w:p>
    <w:p w:rsidR="00E7680A" w:rsidRPr="00D45B2B" w:rsidRDefault="00E7680A" w:rsidP="00317936">
      <w:pPr>
        <w:autoSpaceDE w:val="0"/>
        <w:autoSpaceDN w:val="0"/>
        <w:adjustRightInd w:val="0"/>
        <w:spacing w:after="0" w:line="240" w:lineRule="auto"/>
        <w:jc w:val="both"/>
        <w:rPr>
          <w:rFonts w:ascii="Zar" w:cs="B Mitra"/>
          <w:color w:val="000000"/>
          <w:sz w:val="24"/>
          <w:szCs w:val="24"/>
        </w:rPr>
      </w:pPr>
      <w:r w:rsidRPr="00D45B2B">
        <w:rPr>
          <w:rFonts w:ascii="Zar" w:cs="B Mitra" w:hint="cs"/>
          <w:color w:val="000000"/>
          <w:sz w:val="24"/>
          <w:szCs w:val="24"/>
          <w:rtl/>
        </w:rPr>
        <w:t>مانندنفتسفیدونفتکوره</w:t>
      </w:r>
      <w:r w:rsidR="00317936">
        <w:rPr>
          <w:rFonts w:ascii="Zar" w:cs="B Mitra" w:hint="cs"/>
          <w:color w:val="000000"/>
          <w:sz w:val="24"/>
          <w:szCs w:val="24"/>
          <w:rtl/>
        </w:rPr>
        <w:t xml:space="preserve"> ، </w:t>
      </w:r>
      <w:r w:rsidRPr="00D45B2B">
        <w:rPr>
          <w:rFonts w:ascii="Zar" w:cs="B Mitra" w:hint="cs"/>
          <w:color w:val="000000"/>
          <w:sz w:val="24"/>
          <w:szCs w:val="24"/>
          <w:rtl/>
        </w:rPr>
        <w:t>درحالیکهعملیاتکاتالیستیبهمنظورتولیدبنزینوسوختهايموتوري</w:t>
      </w:r>
    </w:p>
    <w:p w:rsidR="00E7680A" w:rsidRDefault="00E7680A" w:rsidP="00D45B2B">
      <w:pPr>
        <w:autoSpaceDE w:val="0"/>
        <w:autoSpaceDN w:val="0"/>
        <w:adjustRightInd w:val="0"/>
        <w:spacing w:after="0" w:line="240" w:lineRule="auto"/>
        <w:jc w:val="both"/>
        <w:rPr>
          <w:rFonts w:ascii="Zar" w:cs="B Mitra"/>
          <w:color w:val="000000"/>
          <w:sz w:val="24"/>
          <w:szCs w:val="24"/>
          <w:rtl/>
        </w:rPr>
      </w:pPr>
      <w:r w:rsidRPr="00D45B2B">
        <w:rPr>
          <w:rFonts w:ascii="Zar" w:cs="B Mitra" w:hint="cs"/>
          <w:color w:val="000000"/>
          <w:sz w:val="24"/>
          <w:szCs w:val="24"/>
          <w:rtl/>
        </w:rPr>
        <w:t>کاربرددارند</w:t>
      </w:r>
      <w:r w:rsidRPr="00D45B2B">
        <w:rPr>
          <w:rFonts w:ascii="Zar" w:cs="B Mitra"/>
          <w:color w:val="000000"/>
          <w:sz w:val="24"/>
          <w:szCs w:val="24"/>
        </w:rPr>
        <w:t xml:space="preserve"> .</w:t>
      </w:r>
    </w:p>
    <w:p w:rsidR="00D748C0" w:rsidRPr="00D45B2B" w:rsidRDefault="00D748C0" w:rsidP="00D45B2B">
      <w:pPr>
        <w:autoSpaceDE w:val="0"/>
        <w:autoSpaceDN w:val="0"/>
        <w:adjustRightInd w:val="0"/>
        <w:spacing w:after="0" w:line="240" w:lineRule="auto"/>
        <w:jc w:val="both"/>
        <w:rPr>
          <w:rFonts w:ascii="Zar" w:cs="B Mitra"/>
          <w:color w:val="000000"/>
          <w:sz w:val="24"/>
          <w:szCs w:val="24"/>
        </w:rPr>
      </w:pPr>
    </w:p>
    <w:p w:rsidR="00E7680A" w:rsidRPr="00D45B2B" w:rsidRDefault="00E7680A" w:rsidP="00D45B2B">
      <w:pPr>
        <w:autoSpaceDE w:val="0"/>
        <w:autoSpaceDN w:val="0"/>
        <w:adjustRightInd w:val="0"/>
        <w:spacing w:after="0" w:line="240" w:lineRule="auto"/>
        <w:jc w:val="both"/>
        <w:rPr>
          <w:rFonts w:ascii="Zar" w:cs="B Mitra"/>
          <w:color w:val="000000"/>
          <w:sz w:val="24"/>
          <w:szCs w:val="24"/>
        </w:rPr>
      </w:pPr>
      <w:r w:rsidRPr="00D45B2B">
        <w:rPr>
          <w:rFonts w:ascii="Zar" w:cs="B Mitra" w:hint="cs"/>
          <w:color w:val="000000"/>
          <w:sz w:val="24"/>
          <w:szCs w:val="24"/>
          <w:rtl/>
        </w:rPr>
        <w:t>مرکاپتانهايموجوددرموادسبکنفتیبهعلتدارابودنخاصیتاسیديبهسادگیباسودسوزآورترکیبشدهو</w:t>
      </w:r>
    </w:p>
    <w:p w:rsidR="00E7680A" w:rsidRPr="00D45B2B" w:rsidRDefault="00E7680A" w:rsidP="00D45B2B">
      <w:pPr>
        <w:autoSpaceDE w:val="0"/>
        <w:autoSpaceDN w:val="0"/>
        <w:adjustRightInd w:val="0"/>
        <w:spacing w:after="0" w:line="240" w:lineRule="auto"/>
        <w:jc w:val="both"/>
        <w:rPr>
          <w:rFonts w:ascii="Zar" w:cs="B Mitra"/>
          <w:color w:val="000000"/>
          <w:sz w:val="24"/>
          <w:szCs w:val="24"/>
        </w:rPr>
      </w:pPr>
      <w:r w:rsidRPr="00D45B2B">
        <w:rPr>
          <w:rFonts w:ascii="Zar" w:cs="B Mitra" w:hint="cs"/>
          <w:color w:val="000000"/>
          <w:sz w:val="24"/>
          <w:szCs w:val="24"/>
          <w:rtl/>
        </w:rPr>
        <w:t>تولیدمادهشیمیاییبهنامسدیممرکاپتانمینماید</w:t>
      </w:r>
      <w:r w:rsidRPr="00D45B2B">
        <w:rPr>
          <w:rFonts w:ascii="Zar" w:cs="B Mitra"/>
          <w:color w:val="000000"/>
          <w:sz w:val="24"/>
          <w:szCs w:val="24"/>
        </w:rPr>
        <w:t>.</w:t>
      </w:r>
      <w:r w:rsidRPr="00D45B2B">
        <w:rPr>
          <w:rFonts w:ascii="Zar" w:cs="B Mitra" w:hint="cs"/>
          <w:color w:val="000000"/>
          <w:sz w:val="24"/>
          <w:szCs w:val="24"/>
          <w:rtl/>
        </w:rPr>
        <w:t>سدیممرکاپتاندرنفتمحلولنبودهوفقطدرسودسوزآوریاآب</w:t>
      </w:r>
    </w:p>
    <w:p w:rsidR="00E7680A" w:rsidRPr="00D45B2B" w:rsidRDefault="00E7680A" w:rsidP="00D45B2B">
      <w:pPr>
        <w:autoSpaceDE w:val="0"/>
        <w:autoSpaceDN w:val="0"/>
        <w:adjustRightInd w:val="0"/>
        <w:spacing w:after="0" w:line="240" w:lineRule="auto"/>
        <w:jc w:val="both"/>
        <w:rPr>
          <w:rFonts w:ascii="Zar" w:cs="B Mitra"/>
          <w:color w:val="000000"/>
          <w:sz w:val="24"/>
          <w:szCs w:val="24"/>
        </w:rPr>
      </w:pPr>
      <w:r w:rsidRPr="00D45B2B">
        <w:rPr>
          <w:rFonts w:ascii="Zar" w:cs="B Mitra" w:hint="cs"/>
          <w:color w:val="000000"/>
          <w:sz w:val="24"/>
          <w:szCs w:val="24"/>
          <w:rtl/>
        </w:rPr>
        <w:t>حلمیشود</w:t>
      </w:r>
      <w:r w:rsidRPr="00D45B2B">
        <w:rPr>
          <w:rFonts w:ascii="Zar" w:cs="B Mitra"/>
          <w:color w:val="000000"/>
          <w:sz w:val="24"/>
          <w:szCs w:val="24"/>
        </w:rPr>
        <w:t>.</w:t>
      </w:r>
      <w:r w:rsidRPr="00D45B2B">
        <w:rPr>
          <w:rFonts w:ascii="Zar" w:cs="B Mitra" w:hint="cs"/>
          <w:color w:val="000000"/>
          <w:sz w:val="24"/>
          <w:szCs w:val="24"/>
          <w:rtl/>
        </w:rPr>
        <w:t>ازاینخاصیتغیرقابلانحلالبودنسدیم</w:t>
      </w:r>
      <w:r w:rsidR="00090B33">
        <w:rPr>
          <w:rFonts w:ascii="Zar" w:cs="B Mitra" w:hint="cs"/>
          <w:color w:val="000000"/>
          <w:sz w:val="24"/>
          <w:szCs w:val="24"/>
          <w:rtl/>
        </w:rPr>
        <w:t>مرکاپتان</w:t>
      </w:r>
      <w:r w:rsidRPr="00D45B2B">
        <w:rPr>
          <w:rFonts w:ascii="Zar" w:cs="B Mitra" w:hint="cs"/>
          <w:color w:val="000000"/>
          <w:sz w:val="24"/>
          <w:szCs w:val="24"/>
          <w:rtl/>
        </w:rPr>
        <w:t>درنفتاستفادهکردهودستگاههايشستشوينفت</w:t>
      </w:r>
    </w:p>
    <w:p w:rsidR="00E7680A" w:rsidRPr="00D45B2B" w:rsidRDefault="00E7680A" w:rsidP="00D45B2B">
      <w:pPr>
        <w:autoSpaceDE w:val="0"/>
        <w:autoSpaceDN w:val="0"/>
        <w:adjustRightInd w:val="0"/>
        <w:spacing w:after="0" w:line="240" w:lineRule="auto"/>
        <w:jc w:val="both"/>
        <w:rPr>
          <w:rFonts w:ascii="Zar" w:cs="B Mitra"/>
          <w:color w:val="000000"/>
          <w:sz w:val="24"/>
          <w:szCs w:val="24"/>
        </w:rPr>
      </w:pPr>
      <w:r w:rsidRPr="00D45B2B">
        <w:rPr>
          <w:rFonts w:ascii="Zar" w:cs="B Mitra" w:hint="cs"/>
          <w:color w:val="000000"/>
          <w:sz w:val="24"/>
          <w:szCs w:val="24"/>
          <w:rtl/>
        </w:rPr>
        <w:t>باسودسوزآورمرکاپتانهايموجوددرموادنفتیرااستخراجمینماییم</w:t>
      </w:r>
      <w:r w:rsidRPr="00D45B2B">
        <w:rPr>
          <w:rFonts w:ascii="Zar" w:cs="B Mitra"/>
          <w:color w:val="000000"/>
          <w:sz w:val="24"/>
          <w:szCs w:val="24"/>
        </w:rPr>
        <w:t xml:space="preserve"> .</w:t>
      </w:r>
    </w:p>
    <w:p w:rsidR="00E7680A" w:rsidRPr="00090B33" w:rsidRDefault="00E7680A" w:rsidP="00D45B2B">
      <w:pPr>
        <w:autoSpaceDE w:val="0"/>
        <w:autoSpaceDN w:val="0"/>
        <w:adjustRightInd w:val="0"/>
        <w:spacing w:after="0" w:line="240" w:lineRule="auto"/>
        <w:jc w:val="both"/>
        <w:rPr>
          <w:rFonts w:ascii="Zar" w:cs="B Mitra"/>
          <w:b/>
          <w:bCs/>
          <w:color w:val="000000"/>
          <w:sz w:val="24"/>
          <w:szCs w:val="24"/>
        </w:rPr>
      </w:pPr>
      <w:r w:rsidRPr="00090B33">
        <w:rPr>
          <w:rFonts w:ascii="Zar" w:cs="B Mitra" w:hint="cs"/>
          <w:b/>
          <w:bCs/>
          <w:color w:val="000000"/>
          <w:sz w:val="24"/>
          <w:szCs w:val="24"/>
          <w:rtl/>
        </w:rPr>
        <w:t>خواصمرکاپتانها</w:t>
      </w:r>
      <w:r w:rsidRPr="00090B33">
        <w:rPr>
          <w:rFonts w:ascii="Zar" w:cs="B Mitra"/>
          <w:b/>
          <w:bCs/>
          <w:color w:val="000000"/>
          <w:sz w:val="24"/>
          <w:szCs w:val="24"/>
        </w:rPr>
        <w:t xml:space="preserve"> :</w:t>
      </w:r>
    </w:p>
    <w:p w:rsidR="00E7680A" w:rsidRPr="00D45B2B" w:rsidRDefault="00E7680A" w:rsidP="00D45B2B">
      <w:pPr>
        <w:autoSpaceDE w:val="0"/>
        <w:autoSpaceDN w:val="0"/>
        <w:adjustRightInd w:val="0"/>
        <w:spacing w:after="0" w:line="240" w:lineRule="auto"/>
        <w:jc w:val="both"/>
        <w:rPr>
          <w:rFonts w:ascii="Zar" w:cs="B Mitra"/>
          <w:color w:val="000000"/>
          <w:sz w:val="24"/>
          <w:szCs w:val="24"/>
        </w:rPr>
      </w:pPr>
      <w:r w:rsidRPr="00D45B2B">
        <w:rPr>
          <w:rFonts w:ascii="Zar" w:cs="B Mitra" w:hint="cs"/>
          <w:color w:val="000000"/>
          <w:sz w:val="24"/>
          <w:szCs w:val="24"/>
          <w:rtl/>
        </w:rPr>
        <w:t>مرکاپتانهايسبکدارايخاصیتاسیديهستند</w:t>
      </w:r>
      <w:r w:rsidRPr="00D45B2B">
        <w:rPr>
          <w:rFonts w:ascii="Zar" w:cs="B Mitra"/>
          <w:color w:val="000000"/>
          <w:sz w:val="24"/>
          <w:szCs w:val="24"/>
        </w:rPr>
        <w:t xml:space="preserve"> .</w:t>
      </w:r>
    </w:p>
    <w:p w:rsidR="00E7680A" w:rsidRPr="00D45B2B" w:rsidRDefault="00E7680A" w:rsidP="00D45B2B">
      <w:pPr>
        <w:autoSpaceDE w:val="0"/>
        <w:autoSpaceDN w:val="0"/>
        <w:adjustRightInd w:val="0"/>
        <w:spacing w:after="0" w:line="240" w:lineRule="auto"/>
        <w:jc w:val="both"/>
        <w:rPr>
          <w:rFonts w:ascii="Zar" w:cs="B Mitra"/>
          <w:color w:val="000000"/>
          <w:sz w:val="24"/>
          <w:szCs w:val="24"/>
        </w:rPr>
      </w:pPr>
      <w:r w:rsidRPr="00D45B2B">
        <w:rPr>
          <w:rFonts w:ascii="Zar" w:cs="B Mitra" w:hint="cs"/>
          <w:color w:val="000000"/>
          <w:sz w:val="24"/>
          <w:szCs w:val="24"/>
          <w:rtl/>
        </w:rPr>
        <w:t>بسیاربدبوهستند</w:t>
      </w:r>
      <w:r w:rsidRPr="00D45B2B">
        <w:rPr>
          <w:rFonts w:ascii="Zar" w:cs="B Mitra"/>
          <w:color w:val="000000"/>
          <w:sz w:val="24"/>
          <w:szCs w:val="24"/>
        </w:rPr>
        <w:t>.</w:t>
      </w:r>
    </w:p>
    <w:p w:rsidR="00E7680A" w:rsidRPr="00D45B2B" w:rsidRDefault="00E7680A" w:rsidP="00D45B2B">
      <w:pPr>
        <w:autoSpaceDE w:val="0"/>
        <w:autoSpaceDN w:val="0"/>
        <w:adjustRightInd w:val="0"/>
        <w:spacing w:after="0" w:line="240" w:lineRule="auto"/>
        <w:jc w:val="both"/>
        <w:rPr>
          <w:rFonts w:ascii="Zar" w:cs="B Mitra"/>
          <w:color w:val="000000"/>
          <w:sz w:val="24"/>
          <w:szCs w:val="24"/>
        </w:rPr>
      </w:pPr>
      <w:r w:rsidRPr="00D45B2B">
        <w:rPr>
          <w:rFonts w:ascii="Zar" w:cs="B Mitra" w:hint="cs"/>
          <w:color w:val="000000"/>
          <w:sz w:val="24"/>
          <w:szCs w:val="24"/>
          <w:rtl/>
        </w:rPr>
        <w:t>وجودشاندرنفتباعثخورندهشدنموادنفتیمیشوند</w:t>
      </w:r>
      <w:r w:rsidRPr="00D45B2B">
        <w:rPr>
          <w:rFonts w:ascii="Zar" w:cs="B Mitra"/>
          <w:color w:val="000000"/>
          <w:sz w:val="24"/>
          <w:szCs w:val="24"/>
        </w:rPr>
        <w:t>.</w:t>
      </w:r>
    </w:p>
    <w:p w:rsidR="00E7680A" w:rsidRPr="00D45B2B" w:rsidRDefault="00E7680A" w:rsidP="00D45B2B">
      <w:pPr>
        <w:autoSpaceDE w:val="0"/>
        <w:autoSpaceDN w:val="0"/>
        <w:adjustRightInd w:val="0"/>
        <w:spacing w:after="0" w:line="240" w:lineRule="auto"/>
        <w:jc w:val="both"/>
        <w:rPr>
          <w:rFonts w:ascii="Zar" w:cs="B Mitra"/>
          <w:color w:val="000000"/>
          <w:sz w:val="24"/>
          <w:szCs w:val="24"/>
        </w:rPr>
      </w:pPr>
      <w:r w:rsidRPr="00D45B2B">
        <w:rPr>
          <w:rFonts w:ascii="Zar" w:cs="B Mitra" w:hint="cs"/>
          <w:color w:val="000000"/>
          <w:sz w:val="24"/>
          <w:szCs w:val="24"/>
          <w:rtl/>
        </w:rPr>
        <w:t>باعثپایینآمدنعدداکتانمحصولاتنفتیمیشوند</w:t>
      </w:r>
      <w:r w:rsidRPr="00D45B2B">
        <w:rPr>
          <w:rFonts w:ascii="Zar" w:cs="B Mitra"/>
          <w:color w:val="000000"/>
          <w:sz w:val="24"/>
          <w:szCs w:val="24"/>
        </w:rPr>
        <w:t>.</w:t>
      </w:r>
    </w:p>
    <w:p w:rsidR="00E7680A" w:rsidRPr="00D45B2B" w:rsidRDefault="00090B33" w:rsidP="00090B33">
      <w:pPr>
        <w:tabs>
          <w:tab w:val="center" w:pos="4513"/>
        </w:tabs>
        <w:autoSpaceDE w:val="0"/>
        <w:autoSpaceDN w:val="0"/>
        <w:adjustRightInd w:val="0"/>
        <w:spacing w:after="0" w:line="240" w:lineRule="auto"/>
        <w:jc w:val="both"/>
        <w:rPr>
          <w:rFonts w:ascii="Arial" w:hAnsi="Arial" w:cs="B Mitra"/>
          <w:color w:val="000000"/>
          <w:sz w:val="24"/>
          <w:szCs w:val="24"/>
        </w:rPr>
      </w:pPr>
      <w:r>
        <w:rPr>
          <w:rFonts w:ascii="Arial" w:hAnsi="Arial" w:cs="B Mitra"/>
          <w:color w:val="000000"/>
          <w:sz w:val="24"/>
          <w:szCs w:val="24"/>
        </w:rPr>
        <w:tab/>
      </w:r>
    </w:p>
    <w:p w:rsidR="00E7680A" w:rsidRPr="00D45B2B" w:rsidRDefault="00E7680A" w:rsidP="000A2F73">
      <w:pPr>
        <w:autoSpaceDE w:val="0"/>
        <w:autoSpaceDN w:val="0"/>
        <w:adjustRightInd w:val="0"/>
        <w:spacing w:after="0" w:line="240" w:lineRule="auto"/>
        <w:jc w:val="both"/>
        <w:rPr>
          <w:rFonts w:ascii="Wingdings" w:hAnsi="Wingdings" w:cs="B Mitra"/>
          <w:color w:val="000000"/>
          <w:sz w:val="24"/>
          <w:szCs w:val="24"/>
        </w:rPr>
      </w:pPr>
      <w:r w:rsidRPr="000A2F73">
        <w:rPr>
          <w:rFonts w:ascii="Zar" w:cs="B Mitra" w:hint="cs"/>
          <w:b/>
          <w:bCs/>
          <w:color w:val="000000"/>
          <w:sz w:val="24"/>
          <w:szCs w:val="24"/>
          <w:rtl/>
        </w:rPr>
        <w:lastRenderedPageBreak/>
        <w:t>یکبنزینمرغوببایددارايخصوصیاتزیرباشد</w:t>
      </w:r>
      <w:r w:rsidRPr="00D45B2B">
        <w:rPr>
          <w:rFonts w:ascii="Zar" w:cs="B Mitra"/>
          <w:color w:val="000000"/>
          <w:sz w:val="24"/>
          <w:szCs w:val="24"/>
        </w:rPr>
        <w:t xml:space="preserve"> : </w:t>
      </w:r>
    </w:p>
    <w:p w:rsidR="00E7680A" w:rsidRPr="000A2F73" w:rsidRDefault="00E7680A" w:rsidP="000A2F73">
      <w:pPr>
        <w:pStyle w:val="ListParagraph"/>
        <w:numPr>
          <w:ilvl w:val="0"/>
          <w:numId w:val="41"/>
        </w:numPr>
        <w:autoSpaceDE w:val="0"/>
        <w:autoSpaceDN w:val="0"/>
        <w:adjustRightInd w:val="0"/>
        <w:spacing w:after="0" w:line="240" w:lineRule="auto"/>
        <w:jc w:val="both"/>
        <w:rPr>
          <w:rFonts w:ascii="Symbol" w:hAnsi="Symbol" w:cs="B Mitra"/>
          <w:color w:val="000000"/>
          <w:sz w:val="24"/>
          <w:szCs w:val="24"/>
        </w:rPr>
      </w:pPr>
      <w:r w:rsidRPr="000A2F73">
        <w:rPr>
          <w:rFonts w:ascii="Zar" w:cs="B Mitra" w:hint="cs"/>
          <w:color w:val="000000"/>
          <w:sz w:val="24"/>
          <w:szCs w:val="24"/>
          <w:rtl/>
        </w:rPr>
        <w:t>نداشتنآبوموادصمغیوترکیباتگوگرديخورنده</w:t>
      </w:r>
    </w:p>
    <w:p w:rsidR="00E7680A" w:rsidRPr="000A2F73" w:rsidRDefault="00E7680A" w:rsidP="000A2F73">
      <w:pPr>
        <w:pStyle w:val="ListParagraph"/>
        <w:numPr>
          <w:ilvl w:val="0"/>
          <w:numId w:val="41"/>
        </w:numPr>
        <w:autoSpaceDE w:val="0"/>
        <w:autoSpaceDN w:val="0"/>
        <w:adjustRightInd w:val="0"/>
        <w:spacing w:after="0" w:line="240" w:lineRule="auto"/>
        <w:jc w:val="both"/>
        <w:rPr>
          <w:rFonts w:ascii="Symbol" w:hAnsi="Symbol" w:cs="B Mitra"/>
          <w:color w:val="000000"/>
          <w:sz w:val="24"/>
          <w:szCs w:val="24"/>
        </w:rPr>
      </w:pPr>
      <w:r w:rsidRPr="000A2F73">
        <w:rPr>
          <w:rFonts w:ascii="Zar" w:cs="B Mitra" w:hint="cs"/>
          <w:color w:val="000000"/>
          <w:sz w:val="24"/>
          <w:szCs w:val="24"/>
          <w:rtl/>
        </w:rPr>
        <w:t>فشاربخارخیلیبالاباشد</w:t>
      </w:r>
    </w:p>
    <w:p w:rsidR="00E7680A" w:rsidRPr="000A2F73" w:rsidRDefault="00E7680A" w:rsidP="000A2F73">
      <w:pPr>
        <w:pStyle w:val="ListParagraph"/>
        <w:numPr>
          <w:ilvl w:val="0"/>
          <w:numId w:val="41"/>
        </w:numPr>
        <w:autoSpaceDE w:val="0"/>
        <w:autoSpaceDN w:val="0"/>
        <w:adjustRightInd w:val="0"/>
        <w:spacing w:after="0" w:line="240" w:lineRule="auto"/>
        <w:jc w:val="both"/>
        <w:rPr>
          <w:rFonts w:ascii="Symbol" w:hAnsi="Symbol" w:cs="B Mitra"/>
          <w:color w:val="000000"/>
          <w:sz w:val="24"/>
          <w:szCs w:val="24"/>
        </w:rPr>
      </w:pPr>
      <w:r w:rsidRPr="000A2F73">
        <w:rPr>
          <w:rFonts w:ascii="Zar" w:cs="B Mitra" w:hint="cs"/>
          <w:color w:val="000000"/>
          <w:sz w:val="24"/>
          <w:szCs w:val="24"/>
          <w:rtl/>
        </w:rPr>
        <w:t>داشتندرجهخشکسوزيبالا</w:t>
      </w:r>
    </w:p>
    <w:p w:rsidR="00E7680A" w:rsidRPr="000A2F73" w:rsidRDefault="00E7680A" w:rsidP="000A2F73">
      <w:pPr>
        <w:pStyle w:val="ListParagraph"/>
        <w:numPr>
          <w:ilvl w:val="0"/>
          <w:numId w:val="41"/>
        </w:numPr>
        <w:autoSpaceDE w:val="0"/>
        <w:autoSpaceDN w:val="0"/>
        <w:adjustRightInd w:val="0"/>
        <w:spacing w:after="0" w:line="240" w:lineRule="auto"/>
        <w:jc w:val="both"/>
        <w:rPr>
          <w:rFonts w:ascii="Symbol" w:hAnsi="Symbol" w:cs="B Mitra"/>
          <w:color w:val="000000"/>
          <w:sz w:val="24"/>
          <w:szCs w:val="24"/>
        </w:rPr>
      </w:pPr>
      <w:r w:rsidRPr="000A2F73">
        <w:rPr>
          <w:rFonts w:ascii="Zar" w:cs="B Mitra" w:hint="cs"/>
          <w:color w:val="000000"/>
          <w:sz w:val="24"/>
          <w:szCs w:val="24"/>
          <w:rtl/>
        </w:rPr>
        <w:t>داشتنشرایطمناسبازنقطهنظردرجهحرارتاحتراقوشتابموتور</w:t>
      </w:r>
    </w:p>
    <w:p w:rsidR="00E7680A" w:rsidRPr="000A2F73" w:rsidRDefault="00E7680A" w:rsidP="000A2F73">
      <w:pPr>
        <w:pStyle w:val="ListParagraph"/>
        <w:numPr>
          <w:ilvl w:val="0"/>
          <w:numId w:val="41"/>
        </w:numPr>
        <w:autoSpaceDE w:val="0"/>
        <w:autoSpaceDN w:val="0"/>
        <w:adjustRightInd w:val="0"/>
        <w:spacing w:after="0" w:line="240" w:lineRule="auto"/>
        <w:jc w:val="both"/>
        <w:rPr>
          <w:rFonts w:ascii="Zar" w:cs="B Mitra"/>
          <w:color w:val="000000"/>
          <w:sz w:val="24"/>
          <w:szCs w:val="24"/>
          <w:rtl/>
        </w:rPr>
      </w:pPr>
      <w:r w:rsidRPr="000A2F73">
        <w:rPr>
          <w:rFonts w:ascii="Zar" w:cs="B Mitra" w:hint="cs"/>
          <w:color w:val="000000"/>
          <w:sz w:val="24"/>
          <w:szCs w:val="24"/>
          <w:rtl/>
        </w:rPr>
        <w:t>درموردبنزینها،رنگ،چگالی،نقطهجوشابتداییونهاییازاهمیتکمتريبرخوردارند</w:t>
      </w:r>
      <w:r w:rsidR="000A2F73" w:rsidRPr="000A2F73">
        <w:rPr>
          <w:rFonts w:ascii="Zar" w:cs="B Mitra"/>
          <w:color w:val="000000"/>
          <w:sz w:val="24"/>
          <w:szCs w:val="24"/>
        </w:rPr>
        <w:t xml:space="preserve"> .</w:t>
      </w:r>
    </w:p>
    <w:p w:rsidR="000A2F73" w:rsidRPr="00D45B2B" w:rsidRDefault="000A2F73" w:rsidP="000A2F73">
      <w:pPr>
        <w:autoSpaceDE w:val="0"/>
        <w:autoSpaceDN w:val="0"/>
        <w:adjustRightInd w:val="0"/>
        <w:spacing w:after="0" w:line="240" w:lineRule="auto"/>
        <w:jc w:val="both"/>
        <w:rPr>
          <w:rFonts w:ascii="Symbol" w:hAnsi="Symbol" w:cs="B Mitra"/>
          <w:color w:val="000000"/>
          <w:sz w:val="24"/>
          <w:szCs w:val="24"/>
        </w:rPr>
      </w:pPr>
    </w:p>
    <w:p w:rsidR="00E7680A" w:rsidRPr="000A2F73" w:rsidRDefault="00E7680A" w:rsidP="000A2F73">
      <w:pPr>
        <w:autoSpaceDE w:val="0"/>
        <w:autoSpaceDN w:val="0"/>
        <w:adjustRightInd w:val="0"/>
        <w:spacing w:after="0" w:line="240" w:lineRule="auto"/>
        <w:jc w:val="both"/>
        <w:rPr>
          <w:rFonts w:ascii="Wingdings" w:hAnsi="Wingdings" w:cs="B Mitra"/>
          <w:b/>
          <w:bCs/>
          <w:color w:val="000000"/>
          <w:sz w:val="24"/>
          <w:szCs w:val="24"/>
        </w:rPr>
      </w:pPr>
      <w:r w:rsidRPr="000A2F73">
        <w:rPr>
          <w:rFonts w:ascii="Zar" w:cs="B Mitra" w:hint="cs"/>
          <w:b/>
          <w:bCs/>
          <w:color w:val="000000"/>
          <w:sz w:val="24"/>
          <w:szCs w:val="24"/>
          <w:rtl/>
        </w:rPr>
        <w:t>مشخصههايمهم</w:t>
      </w:r>
      <w:r w:rsidR="000A2F73" w:rsidRPr="000A2F73">
        <w:rPr>
          <w:rFonts w:ascii="Zar" w:cs="B Mitra" w:hint="cs"/>
          <w:b/>
          <w:bCs/>
          <w:color w:val="000000"/>
          <w:sz w:val="24"/>
          <w:szCs w:val="24"/>
          <w:rtl/>
        </w:rPr>
        <w:t>نفتا و حلال ها</w:t>
      </w:r>
      <w:r w:rsidR="000A2F73">
        <w:rPr>
          <w:rFonts w:ascii="Zar" w:cs="B Mitra" w:hint="cs"/>
          <w:b/>
          <w:bCs/>
          <w:color w:val="000000"/>
          <w:sz w:val="24"/>
          <w:szCs w:val="24"/>
          <w:rtl/>
        </w:rPr>
        <w:t>:</w:t>
      </w:r>
    </w:p>
    <w:p w:rsidR="00E7680A" w:rsidRPr="000A2F73" w:rsidRDefault="00E7680A" w:rsidP="000A2F73">
      <w:pPr>
        <w:pStyle w:val="ListParagraph"/>
        <w:numPr>
          <w:ilvl w:val="0"/>
          <w:numId w:val="40"/>
        </w:numPr>
        <w:autoSpaceDE w:val="0"/>
        <w:autoSpaceDN w:val="0"/>
        <w:adjustRightInd w:val="0"/>
        <w:spacing w:after="0" w:line="240" w:lineRule="auto"/>
        <w:jc w:val="both"/>
        <w:rPr>
          <w:rFonts w:ascii="Zar" w:cs="B Mitra"/>
          <w:color w:val="000000"/>
          <w:sz w:val="24"/>
          <w:szCs w:val="24"/>
        </w:rPr>
      </w:pPr>
      <w:r w:rsidRPr="000A2F73">
        <w:rPr>
          <w:rFonts w:ascii="Zar" w:cs="B Mitra" w:hint="cs"/>
          <w:color w:val="000000"/>
          <w:sz w:val="24"/>
          <w:szCs w:val="24"/>
          <w:rtl/>
        </w:rPr>
        <w:t>بیرنگبودن</w:t>
      </w:r>
      <w:r w:rsidR="000A2F73" w:rsidRPr="000A2F73">
        <w:rPr>
          <w:rFonts w:ascii="Arial" w:hAnsi="Arial" w:cs="B Mitra"/>
          <w:color w:val="000000"/>
          <w:sz w:val="24"/>
          <w:szCs w:val="24"/>
        </w:rPr>
        <w:tab/>
      </w:r>
    </w:p>
    <w:p w:rsidR="00E7680A" w:rsidRPr="000A2F73" w:rsidRDefault="00E7680A" w:rsidP="000A2F73">
      <w:pPr>
        <w:pStyle w:val="ListParagraph"/>
        <w:numPr>
          <w:ilvl w:val="0"/>
          <w:numId w:val="40"/>
        </w:numPr>
        <w:autoSpaceDE w:val="0"/>
        <w:autoSpaceDN w:val="0"/>
        <w:adjustRightInd w:val="0"/>
        <w:spacing w:after="0" w:line="240" w:lineRule="auto"/>
        <w:jc w:val="both"/>
        <w:rPr>
          <w:rFonts w:ascii="Zar" w:cs="B Mitra"/>
          <w:color w:val="000000"/>
          <w:sz w:val="24"/>
          <w:szCs w:val="24"/>
        </w:rPr>
      </w:pPr>
      <w:r w:rsidRPr="000A2F73">
        <w:rPr>
          <w:rFonts w:ascii="Zar" w:cs="B Mitra" w:hint="cs"/>
          <w:color w:val="000000"/>
          <w:sz w:val="24"/>
          <w:szCs w:val="24"/>
          <w:rtl/>
        </w:rPr>
        <w:t>فراریتسریع</w:t>
      </w:r>
    </w:p>
    <w:p w:rsidR="00E7680A" w:rsidRPr="000A2F73" w:rsidRDefault="00E7680A" w:rsidP="000A2F73">
      <w:pPr>
        <w:pStyle w:val="ListParagraph"/>
        <w:numPr>
          <w:ilvl w:val="0"/>
          <w:numId w:val="40"/>
        </w:numPr>
        <w:autoSpaceDE w:val="0"/>
        <w:autoSpaceDN w:val="0"/>
        <w:adjustRightInd w:val="0"/>
        <w:spacing w:after="0" w:line="240" w:lineRule="auto"/>
        <w:jc w:val="both"/>
        <w:rPr>
          <w:rFonts w:ascii="Zar" w:cs="B Mitra"/>
          <w:color w:val="000000"/>
          <w:sz w:val="24"/>
          <w:szCs w:val="24"/>
        </w:rPr>
      </w:pPr>
      <w:r w:rsidRPr="000A2F73">
        <w:rPr>
          <w:rFonts w:ascii="Zar" w:cs="B Mitra" w:hint="cs"/>
          <w:color w:val="000000"/>
          <w:sz w:val="24"/>
          <w:szCs w:val="24"/>
          <w:rtl/>
        </w:rPr>
        <w:t>نداشتنخاصیتاسیدي</w:t>
      </w:r>
    </w:p>
    <w:p w:rsidR="00E7680A" w:rsidRPr="000A2F73" w:rsidRDefault="00E7680A" w:rsidP="000A2F73">
      <w:pPr>
        <w:pStyle w:val="ListParagraph"/>
        <w:numPr>
          <w:ilvl w:val="0"/>
          <w:numId w:val="40"/>
        </w:numPr>
        <w:autoSpaceDE w:val="0"/>
        <w:autoSpaceDN w:val="0"/>
        <w:adjustRightInd w:val="0"/>
        <w:spacing w:after="0" w:line="240" w:lineRule="auto"/>
        <w:jc w:val="both"/>
        <w:rPr>
          <w:rFonts w:ascii="Zar" w:cs="B Mitra"/>
          <w:color w:val="000000"/>
          <w:sz w:val="24"/>
          <w:szCs w:val="24"/>
        </w:rPr>
      </w:pPr>
      <w:r w:rsidRPr="000A2F73">
        <w:rPr>
          <w:rFonts w:ascii="Zar" w:cs="B Mitra" w:hint="cs"/>
          <w:color w:val="000000"/>
          <w:sz w:val="24"/>
          <w:szCs w:val="24"/>
          <w:rtl/>
        </w:rPr>
        <w:t>خورندهنبودن</w:t>
      </w:r>
    </w:p>
    <w:p w:rsidR="00E7680A" w:rsidRPr="000A2F73" w:rsidRDefault="00E7680A" w:rsidP="000A2F73">
      <w:pPr>
        <w:pStyle w:val="ListParagraph"/>
        <w:numPr>
          <w:ilvl w:val="0"/>
          <w:numId w:val="40"/>
        </w:numPr>
        <w:autoSpaceDE w:val="0"/>
        <w:autoSpaceDN w:val="0"/>
        <w:adjustRightInd w:val="0"/>
        <w:spacing w:after="0" w:line="240" w:lineRule="auto"/>
        <w:jc w:val="both"/>
        <w:rPr>
          <w:rFonts w:ascii="Zar" w:cs="B Mitra"/>
          <w:color w:val="000000"/>
          <w:sz w:val="24"/>
          <w:szCs w:val="24"/>
        </w:rPr>
      </w:pPr>
      <w:r w:rsidRPr="000A2F73">
        <w:rPr>
          <w:rFonts w:ascii="Zar" w:cs="B Mitra" w:hint="cs"/>
          <w:color w:val="000000"/>
          <w:sz w:val="24"/>
          <w:szCs w:val="24"/>
          <w:rtl/>
        </w:rPr>
        <w:t>نداشتنموادصمغی</w:t>
      </w:r>
    </w:p>
    <w:p w:rsidR="00E7680A" w:rsidRPr="000A2F73" w:rsidRDefault="00E7680A" w:rsidP="000A2F73">
      <w:pPr>
        <w:pStyle w:val="ListParagraph"/>
        <w:numPr>
          <w:ilvl w:val="0"/>
          <w:numId w:val="40"/>
        </w:numPr>
        <w:autoSpaceDE w:val="0"/>
        <w:autoSpaceDN w:val="0"/>
        <w:adjustRightInd w:val="0"/>
        <w:spacing w:after="0" w:line="240" w:lineRule="auto"/>
        <w:jc w:val="both"/>
        <w:rPr>
          <w:rFonts w:ascii="Zar" w:cs="B Mitra"/>
          <w:color w:val="000000"/>
          <w:sz w:val="24"/>
          <w:szCs w:val="24"/>
        </w:rPr>
      </w:pPr>
      <w:r w:rsidRPr="000A2F73">
        <w:rPr>
          <w:rFonts w:ascii="Zar" w:cs="B Mitra" w:hint="cs"/>
          <w:color w:val="000000"/>
          <w:sz w:val="24"/>
          <w:szCs w:val="24"/>
          <w:rtl/>
        </w:rPr>
        <w:t>نداشتنبويزننده</w:t>
      </w:r>
    </w:p>
    <w:p w:rsidR="00E7680A" w:rsidRPr="000A2F73" w:rsidRDefault="00E7680A" w:rsidP="000A2F73">
      <w:pPr>
        <w:pStyle w:val="ListParagraph"/>
        <w:numPr>
          <w:ilvl w:val="0"/>
          <w:numId w:val="40"/>
        </w:numPr>
        <w:autoSpaceDE w:val="0"/>
        <w:autoSpaceDN w:val="0"/>
        <w:adjustRightInd w:val="0"/>
        <w:spacing w:after="0" w:line="240" w:lineRule="auto"/>
        <w:jc w:val="both"/>
        <w:rPr>
          <w:rFonts w:ascii="Zar" w:cs="B Mitra"/>
          <w:color w:val="000000"/>
          <w:sz w:val="24"/>
          <w:szCs w:val="24"/>
        </w:rPr>
      </w:pPr>
      <w:r w:rsidRPr="000A2F73">
        <w:rPr>
          <w:rFonts w:ascii="Zar" w:cs="B Mitra" w:hint="cs"/>
          <w:color w:val="000000"/>
          <w:sz w:val="24"/>
          <w:szCs w:val="24"/>
          <w:rtl/>
        </w:rPr>
        <w:t>بالابودندرصدموادآروماتیکبرايحلکردنرزینهاولاكها</w:t>
      </w:r>
    </w:p>
    <w:p w:rsidR="00E7680A" w:rsidRPr="000A2F73" w:rsidRDefault="00E7680A" w:rsidP="000A2F73">
      <w:pPr>
        <w:pStyle w:val="ListParagraph"/>
        <w:numPr>
          <w:ilvl w:val="0"/>
          <w:numId w:val="40"/>
        </w:numPr>
        <w:autoSpaceDE w:val="0"/>
        <w:autoSpaceDN w:val="0"/>
        <w:adjustRightInd w:val="0"/>
        <w:spacing w:after="0" w:line="240" w:lineRule="auto"/>
        <w:jc w:val="both"/>
        <w:rPr>
          <w:rFonts w:ascii="Zar" w:cs="B Mitra"/>
          <w:color w:val="000000"/>
          <w:sz w:val="24"/>
          <w:szCs w:val="24"/>
        </w:rPr>
      </w:pPr>
      <w:r w:rsidRPr="000A2F73">
        <w:rPr>
          <w:rFonts w:ascii="Zar" w:cs="B Mitra" w:hint="cs"/>
          <w:color w:val="000000"/>
          <w:sz w:val="24"/>
          <w:szCs w:val="24"/>
          <w:rtl/>
        </w:rPr>
        <w:t>پایینبودندرصدمواداشباعنشدهوآروماتیکبرايایجادپایداريبیشتر</w:t>
      </w:r>
    </w:p>
    <w:p w:rsidR="00E7680A" w:rsidRPr="00D45B2B" w:rsidRDefault="00E7680A" w:rsidP="000431E9">
      <w:pPr>
        <w:autoSpaceDE w:val="0"/>
        <w:autoSpaceDN w:val="0"/>
        <w:adjustRightInd w:val="0"/>
        <w:spacing w:after="0" w:line="240" w:lineRule="auto"/>
        <w:jc w:val="both"/>
        <w:rPr>
          <w:rFonts w:ascii="Wingdings" w:hAnsi="Wingdings" w:cs="B Mitra"/>
          <w:color w:val="000000"/>
          <w:sz w:val="24"/>
          <w:szCs w:val="24"/>
        </w:rPr>
      </w:pPr>
      <w:r w:rsidRPr="000431E9">
        <w:rPr>
          <w:rFonts w:ascii="Zar" w:cs="B Mitra" w:hint="cs"/>
          <w:b/>
          <w:bCs/>
          <w:color w:val="000000"/>
          <w:sz w:val="24"/>
          <w:szCs w:val="24"/>
          <w:rtl/>
        </w:rPr>
        <w:t>کاربردهايحلالها</w:t>
      </w:r>
      <w:r w:rsidRPr="000431E9">
        <w:rPr>
          <w:rFonts w:ascii="Zar" w:cs="B Mitra"/>
          <w:b/>
          <w:bCs/>
          <w:color w:val="000000"/>
          <w:sz w:val="24"/>
          <w:szCs w:val="24"/>
        </w:rPr>
        <w:t>:</w:t>
      </w:r>
    </w:p>
    <w:p w:rsidR="00E7680A" w:rsidRPr="000431E9" w:rsidRDefault="00E7680A" w:rsidP="000431E9">
      <w:pPr>
        <w:pStyle w:val="ListParagraph"/>
        <w:numPr>
          <w:ilvl w:val="0"/>
          <w:numId w:val="42"/>
        </w:numPr>
        <w:autoSpaceDE w:val="0"/>
        <w:autoSpaceDN w:val="0"/>
        <w:adjustRightInd w:val="0"/>
        <w:spacing w:after="0" w:line="240" w:lineRule="auto"/>
        <w:jc w:val="both"/>
        <w:rPr>
          <w:rFonts w:ascii="Zar" w:cs="B Mitra"/>
          <w:color w:val="000000"/>
          <w:sz w:val="24"/>
          <w:szCs w:val="24"/>
        </w:rPr>
      </w:pPr>
      <w:r w:rsidRPr="000431E9">
        <w:rPr>
          <w:rFonts w:ascii="Zar" w:cs="B Mitra" w:hint="cs"/>
          <w:color w:val="000000"/>
          <w:sz w:val="24"/>
          <w:szCs w:val="24"/>
          <w:rtl/>
        </w:rPr>
        <w:t>استخراجدامنههايروغنیگیاهی</w:t>
      </w:r>
    </w:p>
    <w:p w:rsidR="00E7680A" w:rsidRPr="000431E9" w:rsidRDefault="00E7680A" w:rsidP="000431E9">
      <w:pPr>
        <w:pStyle w:val="ListParagraph"/>
        <w:numPr>
          <w:ilvl w:val="0"/>
          <w:numId w:val="42"/>
        </w:numPr>
        <w:autoSpaceDE w:val="0"/>
        <w:autoSpaceDN w:val="0"/>
        <w:adjustRightInd w:val="0"/>
        <w:spacing w:after="0" w:line="240" w:lineRule="auto"/>
        <w:jc w:val="both"/>
        <w:rPr>
          <w:rFonts w:ascii="Zar" w:cs="B Mitra"/>
          <w:color w:val="000000"/>
          <w:sz w:val="24"/>
          <w:szCs w:val="24"/>
        </w:rPr>
      </w:pPr>
      <w:r w:rsidRPr="000431E9">
        <w:rPr>
          <w:rFonts w:ascii="Zar" w:cs="B Mitra" w:hint="cs"/>
          <w:color w:val="000000"/>
          <w:sz w:val="24"/>
          <w:szCs w:val="24"/>
          <w:rtl/>
        </w:rPr>
        <w:t>استفادهدرصنایعرنگسازيومرکبسازي</w:t>
      </w:r>
    </w:p>
    <w:p w:rsidR="00407BA6" w:rsidRPr="00480D64" w:rsidRDefault="00E7680A" w:rsidP="00480D64">
      <w:pPr>
        <w:pStyle w:val="ListParagraph"/>
        <w:numPr>
          <w:ilvl w:val="0"/>
          <w:numId w:val="42"/>
        </w:numPr>
        <w:autoSpaceDE w:val="0"/>
        <w:autoSpaceDN w:val="0"/>
        <w:adjustRightInd w:val="0"/>
        <w:spacing w:after="0" w:line="240" w:lineRule="auto"/>
        <w:jc w:val="both"/>
        <w:rPr>
          <w:rFonts w:ascii="Zar" w:cs="B Mitra"/>
          <w:color w:val="000000"/>
          <w:sz w:val="24"/>
          <w:szCs w:val="24"/>
          <w:rtl/>
        </w:rPr>
      </w:pPr>
      <w:r w:rsidRPr="000431E9">
        <w:rPr>
          <w:rFonts w:ascii="Zar" w:cs="B Mitra" w:hint="cs"/>
          <w:color w:val="000000"/>
          <w:sz w:val="24"/>
          <w:szCs w:val="24"/>
          <w:rtl/>
        </w:rPr>
        <w:t>استفادهدرصنایعلاستیکسازي</w:t>
      </w:r>
    </w:p>
    <w:tbl>
      <w:tblPr>
        <w:tblpPr w:leftFromText="45" w:rightFromText="45" w:vertAnchor="text"/>
        <w:tblW w:w="0" w:type="auto"/>
        <w:tblCellSpacing w:w="15" w:type="dxa"/>
        <w:tblCellMar>
          <w:top w:w="15" w:type="dxa"/>
          <w:left w:w="15" w:type="dxa"/>
          <w:bottom w:w="15" w:type="dxa"/>
          <w:right w:w="15" w:type="dxa"/>
        </w:tblCellMar>
        <w:tblLook w:val="04A0"/>
      </w:tblPr>
      <w:tblGrid>
        <w:gridCol w:w="96"/>
      </w:tblGrid>
      <w:tr w:rsidR="00407BA6" w:rsidRPr="00D45B2B" w:rsidTr="00407BA6">
        <w:trPr>
          <w:tblCellSpacing w:w="15" w:type="dxa"/>
        </w:trPr>
        <w:tc>
          <w:tcPr>
            <w:tcW w:w="0" w:type="auto"/>
            <w:vAlign w:val="center"/>
            <w:hideMark/>
          </w:tcPr>
          <w:p w:rsidR="00407BA6" w:rsidRPr="00D45B2B" w:rsidRDefault="00407BA6" w:rsidP="00D45B2B">
            <w:pPr>
              <w:spacing w:after="0" w:line="240" w:lineRule="auto"/>
              <w:jc w:val="both"/>
              <w:rPr>
                <w:rFonts w:ascii="Tahoma" w:eastAsia="Times New Roman" w:hAnsi="Tahoma" w:cs="B Mitra"/>
                <w:color w:val="000000"/>
                <w:sz w:val="24"/>
                <w:szCs w:val="24"/>
              </w:rPr>
            </w:pPr>
          </w:p>
        </w:tc>
      </w:tr>
    </w:tbl>
    <w:p w:rsidR="00407BA6" w:rsidRPr="00D45B2B" w:rsidRDefault="00407BA6" w:rsidP="00D62E20">
      <w:pPr>
        <w:spacing w:after="0" w:line="240" w:lineRule="auto"/>
        <w:jc w:val="both"/>
        <w:outlineLvl w:val="0"/>
        <w:rPr>
          <w:rFonts w:ascii="Tahoma" w:eastAsia="Times New Roman" w:hAnsi="Tahoma" w:cs="B Mitra"/>
          <w:b/>
          <w:bCs/>
          <w:color w:val="000000"/>
          <w:kern w:val="36"/>
          <w:sz w:val="24"/>
          <w:szCs w:val="24"/>
        </w:rPr>
      </w:pPr>
      <w:r w:rsidRPr="00D45B2B">
        <w:rPr>
          <w:rFonts w:ascii="Tahoma" w:eastAsia="Times New Roman" w:hAnsi="Tahoma" w:cs="B Mitra"/>
          <w:b/>
          <w:bCs/>
          <w:color w:val="000000"/>
          <w:kern w:val="36"/>
          <w:sz w:val="24"/>
          <w:szCs w:val="24"/>
          <w:rtl/>
        </w:rPr>
        <w:t>خواص نفت خام</w:t>
      </w:r>
    </w:p>
    <w:p w:rsidR="00407BA6" w:rsidRPr="00D45B2B" w:rsidRDefault="00407BA6" w:rsidP="00D62E20">
      <w:pPr>
        <w:spacing w:after="0" w:line="240" w:lineRule="auto"/>
        <w:jc w:val="both"/>
        <w:outlineLvl w:val="1"/>
        <w:rPr>
          <w:rFonts w:ascii="Tahoma" w:eastAsia="Times New Roman" w:hAnsi="Tahoma" w:cs="B Mitra"/>
          <w:b/>
          <w:bCs/>
          <w:color w:val="000000"/>
          <w:sz w:val="24"/>
          <w:szCs w:val="24"/>
        </w:rPr>
      </w:pPr>
      <w:r w:rsidRPr="00D45B2B">
        <w:rPr>
          <w:rFonts w:ascii="Tahoma" w:eastAsia="Times New Roman" w:hAnsi="Tahoma" w:cs="B Mitra"/>
          <w:b/>
          <w:bCs/>
          <w:color w:val="000000"/>
          <w:sz w:val="24"/>
          <w:szCs w:val="24"/>
          <w:rtl/>
        </w:rPr>
        <w:t>گرانی</w:t>
      </w:r>
    </w:p>
    <w:p w:rsidR="00407BA6" w:rsidRDefault="00407BA6" w:rsidP="00D45B2B">
      <w:pPr>
        <w:spacing w:after="0" w:line="240" w:lineRule="auto"/>
        <w:jc w:val="both"/>
        <w:rPr>
          <w:rFonts w:ascii="Tahoma" w:eastAsia="Times New Roman" w:hAnsi="Tahoma" w:cs="B Mitra"/>
          <w:color w:val="000000"/>
          <w:sz w:val="24"/>
          <w:szCs w:val="24"/>
          <w:rtl/>
        </w:rPr>
      </w:pPr>
      <w:r w:rsidRPr="00D45B2B">
        <w:rPr>
          <w:rFonts w:ascii="Tahoma" w:eastAsia="Times New Roman" w:hAnsi="Tahoma" w:cs="B Mitra"/>
          <w:color w:val="000000"/>
          <w:sz w:val="24"/>
          <w:szCs w:val="24"/>
          <w:shd w:val="clear" w:color="auto" w:fill="FFFFFF"/>
          <w:rtl/>
        </w:rPr>
        <w:t>چگالی نفتهای خام را بیشتر بر حسب درجه</w:t>
      </w:r>
      <w:r w:rsidRPr="00D45B2B">
        <w:rPr>
          <w:rFonts w:ascii="Tahoma" w:eastAsia="Times New Roman" w:hAnsi="Tahoma" w:cs="B Mitra"/>
          <w:color w:val="000000"/>
          <w:sz w:val="24"/>
          <w:szCs w:val="24"/>
        </w:rPr>
        <w:t> </w:t>
      </w:r>
      <w:r w:rsidRPr="00D748C0">
        <w:rPr>
          <w:rFonts w:ascii="Tahoma" w:eastAsia="Times New Roman" w:hAnsi="Tahoma" w:cs="B Mitra"/>
          <w:color w:val="000000"/>
          <w:sz w:val="24"/>
          <w:szCs w:val="24"/>
        </w:rPr>
        <w:t>A.P.I</w:t>
      </w:r>
      <w:r w:rsidRPr="00D45B2B">
        <w:rPr>
          <w:rFonts w:ascii="Tahoma" w:eastAsia="Times New Roman" w:hAnsi="Tahoma" w:cs="B Mitra"/>
          <w:color w:val="000000"/>
          <w:sz w:val="24"/>
          <w:szCs w:val="24"/>
        </w:rPr>
        <w:t> </w:t>
      </w:r>
      <w:r w:rsidRPr="00D45B2B">
        <w:rPr>
          <w:rFonts w:ascii="Tahoma" w:eastAsia="Times New Roman" w:hAnsi="Tahoma" w:cs="B Mitra"/>
          <w:color w:val="000000"/>
          <w:sz w:val="24"/>
          <w:szCs w:val="24"/>
          <w:shd w:val="clear" w:color="auto" w:fill="FFFFFF"/>
          <w:rtl/>
        </w:rPr>
        <w:t>به جای گرانی ویژه (چگالی نسبی) بیان می‌کنند. ارتباط بین این دو ، به گونه ای است که افزایش گرانی</w:t>
      </w:r>
      <w:r w:rsidRPr="00D45B2B">
        <w:rPr>
          <w:rFonts w:ascii="Tahoma" w:eastAsia="Times New Roman" w:hAnsi="Tahoma" w:cs="B Mitra"/>
          <w:color w:val="000000"/>
          <w:sz w:val="24"/>
          <w:szCs w:val="24"/>
          <w:shd w:val="clear" w:color="auto" w:fill="FFFFFF"/>
        </w:rPr>
        <w:t xml:space="preserve"> API </w:t>
      </w:r>
      <w:r w:rsidRPr="00D45B2B">
        <w:rPr>
          <w:rFonts w:ascii="Tahoma" w:eastAsia="Times New Roman" w:hAnsi="Tahoma" w:cs="B Mitra"/>
          <w:color w:val="000000"/>
          <w:sz w:val="24"/>
          <w:szCs w:val="24"/>
          <w:shd w:val="clear" w:color="auto" w:fill="FFFFFF"/>
          <w:rtl/>
        </w:rPr>
        <w:t>با کاهش گرانی ویژه مطابقت می‌کند. گرانی نفت خام می‌تواند بین پایینتر از</w:t>
      </w:r>
      <w:r w:rsidRPr="00D45B2B">
        <w:rPr>
          <w:rFonts w:ascii="Tahoma" w:eastAsia="Times New Roman" w:hAnsi="Tahoma" w:cs="B Mitra"/>
          <w:color w:val="000000"/>
          <w:sz w:val="24"/>
          <w:szCs w:val="24"/>
        </w:rPr>
        <w:t> </w:t>
      </w:r>
      <w:r w:rsidRPr="00D748C0">
        <w:rPr>
          <w:rFonts w:ascii="Tahoma" w:eastAsia="Times New Roman" w:hAnsi="Tahoma" w:cs="B Mitra"/>
          <w:color w:val="000000"/>
          <w:sz w:val="24"/>
          <w:szCs w:val="24"/>
        </w:rPr>
        <w:t>10API</w:t>
      </w:r>
      <w:r w:rsidRPr="00D45B2B">
        <w:rPr>
          <w:rFonts w:ascii="Tahoma" w:eastAsia="Times New Roman" w:hAnsi="Tahoma" w:cs="B Mitra"/>
          <w:color w:val="000000"/>
          <w:sz w:val="24"/>
          <w:szCs w:val="24"/>
        </w:rPr>
        <w:t> </w:t>
      </w:r>
      <w:r w:rsidRPr="00D45B2B">
        <w:rPr>
          <w:rFonts w:ascii="Tahoma" w:eastAsia="Times New Roman" w:hAnsi="Tahoma" w:cs="B Mitra"/>
          <w:color w:val="000000"/>
          <w:sz w:val="24"/>
          <w:szCs w:val="24"/>
          <w:shd w:val="clear" w:color="auto" w:fill="FFFFFF"/>
          <w:rtl/>
        </w:rPr>
        <w:t>تا بالاتر از</w:t>
      </w:r>
      <w:r w:rsidRPr="00D45B2B">
        <w:rPr>
          <w:rFonts w:ascii="Tahoma" w:eastAsia="Times New Roman" w:hAnsi="Tahoma" w:cs="B Mitra"/>
          <w:color w:val="000000"/>
          <w:sz w:val="24"/>
          <w:szCs w:val="24"/>
        </w:rPr>
        <w:t> </w:t>
      </w:r>
      <w:r w:rsidRPr="00D748C0">
        <w:rPr>
          <w:rFonts w:ascii="Tahoma" w:eastAsia="Times New Roman" w:hAnsi="Tahoma" w:cs="B Mitra"/>
          <w:color w:val="000000"/>
          <w:sz w:val="24"/>
          <w:szCs w:val="24"/>
        </w:rPr>
        <w:t>50API</w:t>
      </w:r>
      <w:r w:rsidRPr="00D45B2B">
        <w:rPr>
          <w:rFonts w:ascii="Tahoma" w:eastAsia="Times New Roman" w:hAnsi="Tahoma" w:cs="B Mitra"/>
          <w:color w:val="000000"/>
          <w:sz w:val="24"/>
          <w:szCs w:val="24"/>
        </w:rPr>
        <w:t> </w:t>
      </w:r>
      <w:r w:rsidRPr="00D45B2B">
        <w:rPr>
          <w:rFonts w:ascii="Tahoma" w:eastAsia="Times New Roman" w:hAnsi="Tahoma" w:cs="B Mitra"/>
          <w:color w:val="000000"/>
          <w:sz w:val="24"/>
          <w:szCs w:val="24"/>
          <w:shd w:val="clear" w:color="auto" w:fill="FFFFFF"/>
          <w:rtl/>
        </w:rPr>
        <w:t>قرار بگیرد، ولی گرانی اکثر نفتهای خام در گستره بین</w:t>
      </w:r>
      <w:r w:rsidRPr="00D45B2B">
        <w:rPr>
          <w:rFonts w:ascii="Tahoma" w:eastAsia="Times New Roman" w:hAnsi="Tahoma" w:cs="B Mitra"/>
          <w:color w:val="000000"/>
          <w:sz w:val="24"/>
          <w:szCs w:val="24"/>
        </w:rPr>
        <w:t> </w:t>
      </w:r>
      <w:r w:rsidRPr="00D748C0">
        <w:rPr>
          <w:rFonts w:ascii="Tahoma" w:eastAsia="Times New Roman" w:hAnsi="Tahoma" w:cs="B Mitra"/>
          <w:color w:val="000000"/>
          <w:sz w:val="24"/>
          <w:szCs w:val="24"/>
        </w:rPr>
        <w:t>20</w:t>
      </w:r>
      <w:r w:rsidRPr="00D45B2B">
        <w:rPr>
          <w:rFonts w:ascii="Tahoma" w:eastAsia="Times New Roman" w:hAnsi="Tahoma" w:cs="B Mitra"/>
          <w:color w:val="000000"/>
          <w:sz w:val="24"/>
          <w:szCs w:val="24"/>
        </w:rPr>
        <w:t> </w:t>
      </w:r>
      <w:r w:rsidRPr="00D45B2B">
        <w:rPr>
          <w:rFonts w:ascii="Tahoma" w:eastAsia="Times New Roman" w:hAnsi="Tahoma" w:cs="B Mitra"/>
          <w:color w:val="000000"/>
          <w:sz w:val="24"/>
          <w:szCs w:val="24"/>
          <w:shd w:val="clear" w:color="auto" w:fill="FFFFFF"/>
          <w:rtl/>
        </w:rPr>
        <w:t>ت</w:t>
      </w:r>
      <w:r w:rsidRPr="00D62E20">
        <w:rPr>
          <w:rFonts w:ascii="Tahoma" w:eastAsia="Times New Roman" w:hAnsi="Tahoma" w:cs="B Mitra"/>
          <w:color w:val="000000"/>
          <w:sz w:val="24"/>
          <w:szCs w:val="24"/>
          <w:shd w:val="clear" w:color="auto" w:fill="FFFFFF"/>
          <w:rtl/>
        </w:rPr>
        <w:t>ا</w:t>
      </w:r>
      <w:r w:rsidRPr="00D62E20">
        <w:rPr>
          <w:rFonts w:ascii="Tahoma" w:eastAsia="Times New Roman" w:hAnsi="Tahoma" w:cs="B Mitra"/>
          <w:color w:val="000000"/>
          <w:sz w:val="24"/>
          <w:szCs w:val="24"/>
        </w:rPr>
        <w:t> 45API</w:t>
      </w:r>
      <w:r w:rsidRPr="00D45B2B">
        <w:rPr>
          <w:rFonts w:ascii="Tahoma" w:eastAsia="Times New Roman" w:hAnsi="Tahoma" w:cs="B Mitra"/>
          <w:color w:val="000000"/>
          <w:sz w:val="24"/>
          <w:szCs w:val="24"/>
        </w:rPr>
        <w:t> </w:t>
      </w:r>
      <w:r w:rsidRPr="00D45B2B">
        <w:rPr>
          <w:rFonts w:ascii="Tahoma" w:eastAsia="Times New Roman" w:hAnsi="Tahoma" w:cs="B Mitra"/>
          <w:color w:val="000000"/>
          <w:sz w:val="24"/>
          <w:szCs w:val="24"/>
          <w:shd w:val="clear" w:color="auto" w:fill="FFFFFF"/>
          <w:rtl/>
        </w:rPr>
        <w:t>قرار دارد. گرانی</w:t>
      </w:r>
      <w:r w:rsidRPr="00D45B2B">
        <w:rPr>
          <w:rFonts w:ascii="Tahoma" w:eastAsia="Times New Roman" w:hAnsi="Tahoma" w:cs="B Mitra"/>
          <w:color w:val="000000"/>
          <w:sz w:val="24"/>
          <w:szCs w:val="24"/>
          <w:shd w:val="clear" w:color="auto" w:fill="FFFFFF"/>
        </w:rPr>
        <w:t xml:space="preserve"> API </w:t>
      </w:r>
      <w:r w:rsidRPr="00D45B2B">
        <w:rPr>
          <w:rFonts w:ascii="Tahoma" w:eastAsia="Times New Roman" w:hAnsi="Tahoma" w:cs="B Mitra"/>
          <w:color w:val="000000"/>
          <w:sz w:val="24"/>
          <w:szCs w:val="24"/>
          <w:shd w:val="clear" w:color="auto" w:fill="FFFFFF"/>
          <w:rtl/>
        </w:rPr>
        <w:t>همواره به نمونه مایع در 60 درجه فارینهایت اشاره دارد</w:t>
      </w:r>
      <w:r w:rsidRPr="00D45B2B">
        <w:rPr>
          <w:rFonts w:ascii="Tahoma" w:eastAsia="Times New Roman" w:hAnsi="Tahoma" w:cs="B Mitra"/>
          <w:color w:val="000000"/>
          <w:sz w:val="24"/>
          <w:szCs w:val="24"/>
          <w:shd w:val="clear" w:color="auto" w:fill="FFFFFF"/>
        </w:rPr>
        <w:t>.</w:t>
      </w:r>
      <w:r w:rsidRPr="00D45B2B">
        <w:rPr>
          <w:rFonts w:ascii="Tahoma" w:eastAsia="Times New Roman" w:hAnsi="Tahoma" w:cs="B Mitra"/>
          <w:color w:val="000000"/>
          <w:sz w:val="24"/>
          <w:szCs w:val="24"/>
        </w:rPr>
        <w:t> </w:t>
      </w:r>
    </w:p>
    <w:p w:rsidR="00D748C0" w:rsidRDefault="00D748C0" w:rsidP="00D45B2B">
      <w:pPr>
        <w:spacing w:after="0" w:line="240" w:lineRule="auto"/>
        <w:jc w:val="both"/>
        <w:rPr>
          <w:rFonts w:ascii="Tahoma" w:eastAsia="Times New Roman" w:hAnsi="Tahoma" w:cs="B Mitra"/>
          <w:color w:val="000000"/>
          <w:sz w:val="24"/>
          <w:szCs w:val="24"/>
          <w:rtl/>
        </w:rPr>
      </w:pPr>
    </w:p>
    <w:p w:rsidR="00D748C0" w:rsidRPr="00D45B2B" w:rsidRDefault="00D748C0" w:rsidP="00D45B2B">
      <w:pPr>
        <w:spacing w:after="0" w:line="240" w:lineRule="auto"/>
        <w:jc w:val="both"/>
        <w:rPr>
          <w:rFonts w:ascii="Times New Roman" w:eastAsia="Times New Roman" w:hAnsi="Times New Roman" w:cs="B Mitra"/>
          <w:sz w:val="24"/>
          <w:szCs w:val="24"/>
          <w:rtl/>
        </w:rPr>
      </w:pPr>
    </w:p>
    <w:p w:rsidR="00407BA6" w:rsidRPr="00D45B2B" w:rsidRDefault="00407BA6" w:rsidP="00D62E20">
      <w:pPr>
        <w:spacing w:after="0" w:line="240" w:lineRule="auto"/>
        <w:jc w:val="both"/>
        <w:outlineLvl w:val="1"/>
        <w:rPr>
          <w:rFonts w:ascii="Tahoma" w:eastAsia="Times New Roman" w:hAnsi="Tahoma" w:cs="B Mitra"/>
          <w:b/>
          <w:bCs/>
          <w:color w:val="000000"/>
          <w:sz w:val="24"/>
          <w:szCs w:val="24"/>
        </w:rPr>
      </w:pPr>
      <w:r w:rsidRPr="00D45B2B">
        <w:rPr>
          <w:rFonts w:ascii="Tahoma" w:eastAsia="Times New Roman" w:hAnsi="Tahoma" w:cs="B Mitra"/>
          <w:b/>
          <w:bCs/>
          <w:color w:val="000000"/>
          <w:sz w:val="24"/>
          <w:szCs w:val="24"/>
          <w:rtl/>
        </w:rPr>
        <w:t>مقدار گوگرد</w:t>
      </w:r>
    </w:p>
    <w:p w:rsidR="00407BA6" w:rsidRPr="00D45B2B" w:rsidRDefault="00407BA6" w:rsidP="00D45B2B">
      <w:pPr>
        <w:spacing w:after="0" w:line="240" w:lineRule="auto"/>
        <w:jc w:val="both"/>
        <w:rPr>
          <w:rFonts w:ascii="Times New Roman" w:eastAsia="Times New Roman" w:hAnsi="Times New Roman" w:cs="B Mitra"/>
          <w:sz w:val="24"/>
          <w:szCs w:val="24"/>
        </w:rPr>
      </w:pPr>
      <w:r w:rsidRPr="00D45B2B">
        <w:rPr>
          <w:rFonts w:ascii="Tahoma" w:eastAsia="Times New Roman" w:hAnsi="Tahoma" w:cs="B Mitra"/>
          <w:color w:val="000000"/>
          <w:sz w:val="24"/>
          <w:szCs w:val="24"/>
          <w:shd w:val="clear" w:color="auto" w:fill="FFFFFF"/>
          <w:rtl/>
        </w:rPr>
        <w:t>مقدار گوگرد و گرانی</w:t>
      </w:r>
      <w:r w:rsidRPr="00480D64">
        <w:rPr>
          <w:rFonts w:ascii="Tahoma" w:eastAsia="Times New Roman" w:hAnsi="Tahoma" w:cs="B Mitra"/>
          <w:color w:val="000000"/>
          <w:sz w:val="24"/>
          <w:szCs w:val="24"/>
          <w:shd w:val="clear" w:color="auto" w:fill="FFFFFF"/>
        </w:rPr>
        <w:t>API</w:t>
      </w:r>
      <w:r w:rsidRPr="00D45B2B">
        <w:rPr>
          <w:rFonts w:ascii="Tahoma" w:eastAsia="Times New Roman" w:hAnsi="Tahoma" w:cs="B Mitra"/>
          <w:color w:val="000000"/>
          <w:sz w:val="24"/>
          <w:szCs w:val="24"/>
          <w:shd w:val="clear" w:color="auto" w:fill="FFFFFF"/>
          <w:rtl/>
        </w:rPr>
        <w:t>دو خاصیتی هستند که بیشترین اثر را به ارزش‌گذاری نفت خام دارند. مقدار گوگرد بر حسب درصد وزنی گوگرد بیان می‌شود و بین 0,1 در صد تا 5 درصد تغییر می‌کند. نفتهایی که بیش از 0,5 درصد گوگرد دارند، در مقایسه با نفتهای کم‌گوگردتر ، معمولا محتاج فراورشهای گسترده‌تری هستند</w:t>
      </w:r>
      <w:r w:rsidRPr="00D45B2B">
        <w:rPr>
          <w:rFonts w:ascii="Tahoma" w:eastAsia="Times New Roman" w:hAnsi="Tahoma" w:cs="B Mitra"/>
          <w:color w:val="000000"/>
          <w:sz w:val="24"/>
          <w:szCs w:val="24"/>
          <w:shd w:val="clear" w:color="auto" w:fill="FFFFFF"/>
        </w:rPr>
        <w:t>.</w:t>
      </w:r>
      <w:r w:rsidRPr="00D45B2B">
        <w:rPr>
          <w:rFonts w:ascii="Tahoma" w:eastAsia="Times New Roman" w:hAnsi="Tahoma" w:cs="B Mitra"/>
          <w:color w:val="000000"/>
          <w:sz w:val="24"/>
          <w:szCs w:val="24"/>
        </w:rPr>
        <w:t> </w:t>
      </w:r>
    </w:p>
    <w:p w:rsidR="00407BA6" w:rsidRPr="00D45B2B" w:rsidRDefault="00407BA6" w:rsidP="00D62E20">
      <w:pPr>
        <w:spacing w:after="0" w:line="240" w:lineRule="auto"/>
        <w:jc w:val="both"/>
        <w:outlineLvl w:val="1"/>
        <w:rPr>
          <w:rFonts w:ascii="Tahoma" w:eastAsia="Times New Roman" w:hAnsi="Tahoma" w:cs="B Mitra"/>
          <w:b/>
          <w:bCs/>
          <w:color w:val="000000"/>
          <w:sz w:val="24"/>
          <w:szCs w:val="24"/>
        </w:rPr>
      </w:pPr>
      <w:r w:rsidRPr="00D45B2B">
        <w:rPr>
          <w:rFonts w:ascii="Tahoma" w:eastAsia="Times New Roman" w:hAnsi="Tahoma" w:cs="B Mitra"/>
          <w:b/>
          <w:bCs/>
          <w:color w:val="000000"/>
          <w:sz w:val="24"/>
          <w:szCs w:val="24"/>
          <w:rtl/>
        </w:rPr>
        <w:t>نقطه ریزش</w:t>
      </w:r>
    </w:p>
    <w:p w:rsidR="00407BA6" w:rsidRPr="00D45B2B" w:rsidRDefault="00407BA6" w:rsidP="00D45B2B">
      <w:pPr>
        <w:spacing w:after="0" w:line="240" w:lineRule="auto"/>
        <w:jc w:val="both"/>
        <w:rPr>
          <w:rFonts w:ascii="Times New Roman" w:eastAsia="Times New Roman" w:hAnsi="Times New Roman" w:cs="B Mitra"/>
          <w:sz w:val="24"/>
          <w:szCs w:val="24"/>
        </w:rPr>
      </w:pPr>
      <w:r w:rsidRPr="00D45B2B">
        <w:rPr>
          <w:rFonts w:ascii="Tahoma" w:eastAsia="Times New Roman" w:hAnsi="Tahoma" w:cs="B Mitra"/>
          <w:color w:val="000000"/>
          <w:sz w:val="24"/>
          <w:szCs w:val="24"/>
          <w:shd w:val="clear" w:color="auto" w:fill="FFFFFF"/>
          <w:rtl/>
        </w:rPr>
        <w:t>نقطه ریزش نفت خام بر حسب</w:t>
      </w:r>
      <w:r w:rsidRPr="00D45B2B">
        <w:rPr>
          <w:rFonts w:ascii="Tahoma" w:eastAsia="Times New Roman" w:hAnsi="Tahoma" w:cs="B Mitra"/>
          <w:color w:val="000000"/>
          <w:sz w:val="24"/>
          <w:szCs w:val="24"/>
        </w:rPr>
        <w:t> </w:t>
      </w:r>
      <w:r w:rsidRPr="00480D64">
        <w:rPr>
          <w:rFonts w:ascii="Tahoma" w:eastAsia="Times New Roman" w:hAnsi="Tahoma" w:cs="B Mitra"/>
          <w:color w:val="000000"/>
          <w:sz w:val="24"/>
          <w:szCs w:val="24"/>
        </w:rPr>
        <w:t>F˚</w:t>
      </w:r>
      <w:r w:rsidRPr="00D45B2B">
        <w:rPr>
          <w:rFonts w:ascii="Tahoma" w:eastAsia="Times New Roman" w:hAnsi="Tahoma" w:cs="B Mitra"/>
          <w:color w:val="000000"/>
          <w:sz w:val="24"/>
          <w:szCs w:val="24"/>
        </w:rPr>
        <w:t> </w:t>
      </w:r>
      <w:r w:rsidRPr="00480D64">
        <w:rPr>
          <w:rFonts w:ascii="Tahoma" w:eastAsia="Times New Roman" w:hAnsi="Tahoma" w:cs="B Mitra"/>
          <w:color w:val="000000"/>
          <w:sz w:val="24"/>
          <w:szCs w:val="24"/>
          <w:shd w:val="clear" w:color="auto" w:fill="FFFFFF"/>
          <w:rtl/>
        </w:rPr>
        <w:t>یا</w:t>
      </w:r>
      <w:r w:rsidRPr="00480D64">
        <w:rPr>
          <w:rFonts w:ascii="Tahoma" w:eastAsia="Times New Roman" w:hAnsi="Tahoma" w:cs="B Mitra"/>
          <w:color w:val="000000"/>
          <w:sz w:val="24"/>
          <w:szCs w:val="24"/>
        </w:rPr>
        <w:t> c˚</w:t>
      </w:r>
      <w:r w:rsidRPr="00D45B2B">
        <w:rPr>
          <w:rFonts w:ascii="Tahoma" w:eastAsia="Times New Roman" w:hAnsi="Tahoma" w:cs="B Mitra"/>
          <w:color w:val="000000"/>
          <w:sz w:val="24"/>
          <w:szCs w:val="24"/>
        </w:rPr>
        <w:t> </w:t>
      </w:r>
      <w:r w:rsidRPr="00D45B2B">
        <w:rPr>
          <w:rFonts w:ascii="Tahoma" w:eastAsia="Times New Roman" w:hAnsi="Tahoma" w:cs="B Mitra"/>
          <w:color w:val="000000"/>
          <w:sz w:val="24"/>
          <w:szCs w:val="24"/>
          <w:shd w:val="clear" w:color="auto" w:fill="FFFFFF"/>
          <w:rtl/>
        </w:rPr>
        <w:t>معرف تقریبی</w:t>
      </w:r>
      <w:r w:rsidRPr="00D45B2B">
        <w:rPr>
          <w:rFonts w:ascii="Tahoma" w:eastAsia="Times New Roman" w:hAnsi="Tahoma" w:cs="B Mitra"/>
          <w:color w:val="000000"/>
          <w:sz w:val="24"/>
          <w:szCs w:val="24"/>
        </w:rPr>
        <w:t> </w:t>
      </w:r>
      <w:hyperlink r:id="rId202" w:tooltip="پارافین" w:history="1">
        <w:r w:rsidRPr="00D62E20">
          <w:rPr>
            <w:rFonts w:ascii="Tahoma" w:eastAsia="Times New Roman" w:hAnsi="Tahoma" w:cs="B Mitra"/>
            <w:sz w:val="24"/>
            <w:szCs w:val="24"/>
            <w:rtl/>
          </w:rPr>
          <w:t>پارافینی‌ بودن</w:t>
        </w:r>
      </w:hyperlink>
      <w:r w:rsidRPr="00D62E20">
        <w:rPr>
          <w:rFonts w:ascii="Tahoma" w:eastAsia="Times New Roman" w:hAnsi="Tahoma" w:cs="B Mitra"/>
          <w:sz w:val="24"/>
          <w:szCs w:val="24"/>
        </w:rPr>
        <w:t> </w:t>
      </w:r>
      <w:r w:rsidRPr="00D62E20">
        <w:rPr>
          <w:rFonts w:ascii="Tahoma" w:eastAsia="Times New Roman" w:hAnsi="Tahoma" w:cs="B Mitra"/>
          <w:sz w:val="24"/>
          <w:szCs w:val="24"/>
          <w:shd w:val="clear" w:color="auto" w:fill="FFFFFF"/>
          <w:rtl/>
        </w:rPr>
        <w:t>یا</w:t>
      </w:r>
      <w:r w:rsidRPr="00D62E20">
        <w:rPr>
          <w:rFonts w:ascii="Tahoma" w:eastAsia="Times New Roman" w:hAnsi="Tahoma" w:cs="B Mitra"/>
          <w:sz w:val="24"/>
          <w:szCs w:val="24"/>
        </w:rPr>
        <w:t> </w:t>
      </w:r>
      <w:hyperlink r:id="rId203" w:tooltip="هیدروکربنهای آروماتیک" w:history="1">
        <w:r w:rsidRPr="00D62E20">
          <w:rPr>
            <w:rFonts w:ascii="Tahoma" w:eastAsia="Times New Roman" w:hAnsi="Tahoma" w:cs="B Mitra"/>
            <w:sz w:val="24"/>
            <w:szCs w:val="24"/>
            <w:rtl/>
          </w:rPr>
          <w:t>آروماتیکی ‌بودن</w:t>
        </w:r>
      </w:hyperlink>
      <w:r w:rsidRPr="00D45B2B">
        <w:rPr>
          <w:rFonts w:ascii="Tahoma" w:eastAsia="Times New Roman" w:hAnsi="Tahoma" w:cs="B Mitra"/>
          <w:color w:val="000000"/>
          <w:sz w:val="24"/>
          <w:szCs w:val="24"/>
        </w:rPr>
        <w:t> </w:t>
      </w:r>
      <w:r w:rsidRPr="00D45B2B">
        <w:rPr>
          <w:rFonts w:ascii="Tahoma" w:eastAsia="Times New Roman" w:hAnsi="Tahoma" w:cs="B Mitra"/>
          <w:color w:val="000000"/>
          <w:sz w:val="24"/>
          <w:szCs w:val="24"/>
          <w:shd w:val="clear" w:color="auto" w:fill="FFFFFF"/>
          <w:rtl/>
        </w:rPr>
        <w:t>نسبی آن است. هرچه نقطه ریزش پایینتر باشد، مقدار پارافین کمتر و مقدار آروماتیک بیشتر است</w:t>
      </w:r>
      <w:r w:rsidRPr="00D45B2B">
        <w:rPr>
          <w:rFonts w:ascii="Tahoma" w:eastAsia="Times New Roman" w:hAnsi="Tahoma" w:cs="B Mitra"/>
          <w:color w:val="000000"/>
          <w:sz w:val="24"/>
          <w:szCs w:val="24"/>
          <w:shd w:val="clear" w:color="auto" w:fill="FFFFFF"/>
        </w:rPr>
        <w:t>.</w:t>
      </w:r>
      <w:r w:rsidRPr="00D45B2B">
        <w:rPr>
          <w:rFonts w:ascii="Tahoma" w:eastAsia="Times New Roman" w:hAnsi="Tahoma" w:cs="B Mitra"/>
          <w:color w:val="000000"/>
          <w:sz w:val="24"/>
          <w:szCs w:val="24"/>
        </w:rPr>
        <w:t> </w:t>
      </w:r>
    </w:p>
    <w:p w:rsidR="00407BA6" w:rsidRPr="00D45B2B" w:rsidRDefault="00407BA6" w:rsidP="00D62E20">
      <w:pPr>
        <w:spacing w:after="0" w:line="240" w:lineRule="auto"/>
        <w:jc w:val="both"/>
        <w:outlineLvl w:val="1"/>
        <w:rPr>
          <w:rFonts w:ascii="Tahoma" w:eastAsia="Times New Roman" w:hAnsi="Tahoma" w:cs="B Mitra"/>
          <w:b/>
          <w:bCs/>
          <w:color w:val="000000"/>
          <w:sz w:val="24"/>
          <w:szCs w:val="24"/>
        </w:rPr>
      </w:pPr>
      <w:r w:rsidRPr="00D45B2B">
        <w:rPr>
          <w:rFonts w:ascii="Tahoma" w:eastAsia="Times New Roman" w:hAnsi="Tahoma" w:cs="B Mitra"/>
          <w:b/>
          <w:bCs/>
          <w:color w:val="000000"/>
          <w:sz w:val="24"/>
          <w:szCs w:val="24"/>
          <w:rtl/>
        </w:rPr>
        <w:t>حلالیت</w:t>
      </w:r>
    </w:p>
    <w:p w:rsidR="00407BA6" w:rsidRPr="00D45B2B" w:rsidRDefault="00407BA6" w:rsidP="00D45B2B">
      <w:pPr>
        <w:spacing w:after="0" w:line="240" w:lineRule="auto"/>
        <w:jc w:val="both"/>
        <w:rPr>
          <w:rFonts w:ascii="Times New Roman" w:eastAsia="Times New Roman" w:hAnsi="Times New Roman" w:cs="B Mitra"/>
          <w:sz w:val="24"/>
          <w:szCs w:val="24"/>
        </w:rPr>
      </w:pPr>
      <w:r w:rsidRPr="00D45B2B">
        <w:rPr>
          <w:rFonts w:ascii="Tahoma" w:eastAsia="Times New Roman" w:hAnsi="Tahoma" w:cs="B Mitra"/>
          <w:color w:val="000000"/>
          <w:sz w:val="24"/>
          <w:szCs w:val="24"/>
          <w:shd w:val="clear" w:color="auto" w:fill="FFFFFF"/>
          <w:rtl/>
        </w:rPr>
        <w:t>قابلیت انحلال هیدروکربورها در آب عموما خیلی کم می‌باشد. مقدار آب موجود در هیدروکربورها با افزایش درجه حرارت زیاد می‌شود. حلالیت هیدروکربورها در کلروفرم ، سولفورکربن و تتراکلریدکربن حائز اهمیت است که با افزایش درجه حرارت ، زیاد و با افزایش وزن مولکولی کاسته می‌گردد</w:t>
      </w:r>
      <w:r w:rsidRPr="00D45B2B">
        <w:rPr>
          <w:rFonts w:ascii="Tahoma" w:eastAsia="Times New Roman" w:hAnsi="Tahoma" w:cs="B Mitra"/>
          <w:color w:val="000000"/>
          <w:sz w:val="24"/>
          <w:szCs w:val="24"/>
          <w:shd w:val="clear" w:color="auto" w:fill="FFFFFF"/>
        </w:rPr>
        <w:t>.</w:t>
      </w:r>
      <w:r w:rsidRPr="00D45B2B">
        <w:rPr>
          <w:rFonts w:ascii="Tahoma" w:eastAsia="Times New Roman" w:hAnsi="Tahoma" w:cs="B Mitra"/>
          <w:color w:val="000000"/>
          <w:sz w:val="24"/>
          <w:szCs w:val="24"/>
        </w:rPr>
        <w:t> </w:t>
      </w:r>
      <w:hyperlink r:id="rId204" w:tooltip="قابلیت انحلال مواد" w:history="1">
        <w:r w:rsidRPr="00D62E20">
          <w:rPr>
            <w:rFonts w:ascii="Tahoma" w:eastAsia="Times New Roman" w:hAnsi="Tahoma" w:cs="B Mitra"/>
            <w:sz w:val="24"/>
            <w:szCs w:val="24"/>
            <w:rtl/>
          </w:rPr>
          <w:t>قابلیت انحلال</w:t>
        </w:r>
      </w:hyperlink>
      <w:r w:rsidRPr="00D62E20">
        <w:rPr>
          <w:rFonts w:ascii="Tahoma" w:eastAsia="Times New Roman" w:hAnsi="Tahoma" w:cs="B Mitra"/>
          <w:sz w:val="24"/>
          <w:szCs w:val="24"/>
        </w:rPr>
        <w:t> </w:t>
      </w:r>
      <w:r w:rsidRPr="00D45B2B">
        <w:rPr>
          <w:rFonts w:ascii="Tahoma" w:eastAsia="Times New Roman" w:hAnsi="Tahoma" w:cs="B Mitra"/>
          <w:color w:val="000000"/>
          <w:sz w:val="24"/>
          <w:szCs w:val="24"/>
          <w:shd w:val="clear" w:color="auto" w:fill="FFFFFF"/>
          <w:rtl/>
        </w:rPr>
        <w:t>آروماتیکها بیشتر بوده و بعد از آنها</w:t>
      </w:r>
      <w:r w:rsidRPr="00D45B2B">
        <w:rPr>
          <w:rFonts w:ascii="Tahoma" w:eastAsia="Times New Roman" w:hAnsi="Tahoma" w:cs="B Mitra"/>
          <w:color w:val="000000"/>
          <w:sz w:val="24"/>
          <w:szCs w:val="24"/>
        </w:rPr>
        <w:t> </w:t>
      </w:r>
      <w:r w:rsidRPr="00480D64">
        <w:rPr>
          <w:rFonts w:ascii="Tahoma" w:eastAsia="Times New Roman" w:hAnsi="Tahoma" w:cs="B Mitra"/>
          <w:sz w:val="24"/>
          <w:szCs w:val="24"/>
          <w:rtl/>
        </w:rPr>
        <w:t>اولفین‌ها</w:t>
      </w:r>
      <w:r w:rsidRPr="00480D64">
        <w:rPr>
          <w:rFonts w:ascii="Tahoma" w:eastAsia="Times New Roman" w:hAnsi="Tahoma" w:cs="B Mitra"/>
          <w:color w:val="000000"/>
          <w:sz w:val="24"/>
          <w:szCs w:val="24"/>
        </w:rPr>
        <w:t> </w:t>
      </w:r>
      <w:r w:rsidRPr="00480D64">
        <w:rPr>
          <w:rFonts w:ascii="Tahoma" w:eastAsia="Times New Roman" w:hAnsi="Tahoma" w:cs="B Mitra"/>
          <w:color w:val="000000"/>
          <w:sz w:val="24"/>
          <w:szCs w:val="24"/>
          <w:shd w:val="clear" w:color="auto" w:fill="FFFFFF"/>
        </w:rPr>
        <w:t>-</w:t>
      </w:r>
      <w:r w:rsidRPr="00480D64">
        <w:rPr>
          <w:rFonts w:ascii="Tahoma" w:eastAsia="Times New Roman" w:hAnsi="Tahoma" w:cs="B Mitra"/>
          <w:color w:val="000000"/>
          <w:sz w:val="24"/>
          <w:szCs w:val="24"/>
        </w:rPr>
        <w:t> </w:t>
      </w:r>
      <w:r w:rsidRPr="00480D64">
        <w:rPr>
          <w:rFonts w:ascii="Tahoma" w:eastAsia="Times New Roman" w:hAnsi="Tahoma" w:cs="B Mitra"/>
          <w:color w:val="000000"/>
          <w:sz w:val="24"/>
          <w:szCs w:val="24"/>
          <w:rtl/>
        </w:rPr>
        <w:t>نفتن‌ها</w:t>
      </w:r>
      <w:r w:rsidRPr="00480D64">
        <w:rPr>
          <w:rFonts w:ascii="Tahoma" w:eastAsia="Times New Roman" w:hAnsi="Tahoma" w:cs="B Mitra"/>
          <w:color w:val="000000"/>
          <w:sz w:val="24"/>
          <w:szCs w:val="24"/>
        </w:rPr>
        <w:t> </w:t>
      </w:r>
      <w:r w:rsidRPr="00480D64">
        <w:rPr>
          <w:rFonts w:ascii="Tahoma" w:eastAsia="Times New Roman" w:hAnsi="Tahoma" w:cs="B Mitra"/>
          <w:color w:val="000000"/>
          <w:sz w:val="24"/>
          <w:szCs w:val="24"/>
          <w:shd w:val="clear" w:color="auto" w:fill="FFFFFF"/>
        </w:rPr>
        <w:t>-</w:t>
      </w:r>
      <w:r w:rsidRPr="00480D64">
        <w:rPr>
          <w:rFonts w:ascii="Tahoma" w:eastAsia="Times New Roman" w:hAnsi="Tahoma" w:cs="B Mitra"/>
          <w:color w:val="000000"/>
          <w:sz w:val="24"/>
          <w:szCs w:val="24"/>
        </w:rPr>
        <w:t> </w:t>
      </w:r>
      <w:r w:rsidRPr="00480D64">
        <w:rPr>
          <w:rFonts w:ascii="Tahoma" w:eastAsia="Times New Roman" w:hAnsi="Tahoma" w:cs="B Mitra"/>
          <w:color w:val="000000"/>
          <w:sz w:val="24"/>
          <w:szCs w:val="24"/>
          <w:rtl/>
        </w:rPr>
        <w:t>متانی‌ها</w:t>
      </w:r>
      <w:r w:rsidRPr="00480D64">
        <w:rPr>
          <w:rFonts w:ascii="Tahoma" w:eastAsia="Times New Roman" w:hAnsi="Tahoma" w:cs="B Mitra"/>
          <w:color w:val="000000"/>
          <w:sz w:val="24"/>
          <w:szCs w:val="24"/>
        </w:rPr>
        <w:t> </w:t>
      </w:r>
      <w:r w:rsidRPr="00480D64">
        <w:rPr>
          <w:rFonts w:ascii="Tahoma" w:eastAsia="Times New Roman" w:hAnsi="Tahoma" w:cs="B Mitra"/>
          <w:color w:val="000000"/>
          <w:sz w:val="24"/>
          <w:szCs w:val="24"/>
          <w:shd w:val="clear" w:color="auto" w:fill="FFFFFF"/>
          <w:rtl/>
        </w:rPr>
        <w:t>قرار</w:t>
      </w:r>
      <w:r w:rsidRPr="00D45B2B">
        <w:rPr>
          <w:rFonts w:ascii="Tahoma" w:eastAsia="Times New Roman" w:hAnsi="Tahoma" w:cs="B Mitra"/>
          <w:color w:val="000000"/>
          <w:sz w:val="24"/>
          <w:szCs w:val="24"/>
          <w:shd w:val="clear" w:color="auto" w:fill="FFFFFF"/>
          <w:rtl/>
        </w:rPr>
        <w:t xml:space="preserve"> دارد</w:t>
      </w:r>
      <w:r w:rsidRPr="00D45B2B">
        <w:rPr>
          <w:rFonts w:ascii="Tahoma" w:eastAsia="Times New Roman" w:hAnsi="Tahoma" w:cs="B Mitra"/>
          <w:color w:val="000000"/>
          <w:sz w:val="24"/>
          <w:szCs w:val="24"/>
          <w:shd w:val="clear" w:color="auto" w:fill="FFFFFF"/>
        </w:rPr>
        <w:t>.</w:t>
      </w:r>
      <w:r w:rsidRPr="00D45B2B">
        <w:rPr>
          <w:rFonts w:ascii="Tahoma" w:eastAsia="Times New Roman" w:hAnsi="Tahoma" w:cs="B Mitra"/>
          <w:color w:val="000000"/>
          <w:sz w:val="24"/>
          <w:szCs w:val="24"/>
        </w:rPr>
        <w:br/>
      </w:r>
      <w:r w:rsidRPr="00D45B2B">
        <w:rPr>
          <w:rFonts w:ascii="Tahoma" w:eastAsia="Times New Roman" w:hAnsi="Tahoma" w:cs="B Mitra"/>
          <w:color w:val="000000"/>
          <w:sz w:val="24"/>
          <w:szCs w:val="24"/>
        </w:rPr>
        <w:br/>
      </w:r>
      <w:r w:rsidRPr="00D45B2B">
        <w:rPr>
          <w:rFonts w:ascii="Tahoma" w:eastAsia="Times New Roman" w:hAnsi="Tahoma" w:cs="B Mitra"/>
          <w:color w:val="000000"/>
          <w:sz w:val="24"/>
          <w:szCs w:val="24"/>
          <w:shd w:val="clear" w:color="auto" w:fill="FFFFFF"/>
          <w:rtl/>
        </w:rPr>
        <w:lastRenderedPageBreak/>
        <w:t>ضمنا قابلیت انحلال ترکیبات اکسیژنه - ازته - سولفوره ، کمتر از هیدروکربورها می‌باشد. بالاخره نفت ، حلال هیدروکربورهای گازی‌شکل و تقریبا تمام هیدرورکربورهای</w:t>
      </w:r>
      <w:r w:rsidRPr="00D45B2B">
        <w:rPr>
          <w:rFonts w:ascii="Tahoma" w:eastAsia="Times New Roman" w:hAnsi="Tahoma" w:cs="B Mitra"/>
          <w:color w:val="000000"/>
          <w:sz w:val="24"/>
          <w:szCs w:val="24"/>
        </w:rPr>
        <w:t> </w:t>
      </w:r>
      <w:hyperlink r:id="rId205" w:tooltip="جامد" w:history="1">
        <w:r w:rsidRPr="00D62E20">
          <w:rPr>
            <w:rFonts w:ascii="Tahoma" w:eastAsia="Times New Roman" w:hAnsi="Tahoma" w:cs="B Mitra"/>
            <w:sz w:val="24"/>
            <w:szCs w:val="24"/>
            <w:rtl/>
          </w:rPr>
          <w:t>جامد</w:t>
        </w:r>
      </w:hyperlink>
      <w:r w:rsidRPr="00D62E20">
        <w:rPr>
          <w:rFonts w:ascii="Tahoma" w:eastAsia="Times New Roman" w:hAnsi="Tahoma" w:cs="B Mitra"/>
          <w:sz w:val="24"/>
          <w:szCs w:val="24"/>
        </w:rPr>
        <w:t> </w:t>
      </w:r>
      <w:r w:rsidRPr="00D62E20">
        <w:rPr>
          <w:rFonts w:ascii="Tahoma" w:eastAsia="Times New Roman" w:hAnsi="Tahoma" w:cs="B Mitra"/>
          <w:sz w:val="24"/>
          <w:szCs w:val="24"/>
          <w:shd w:val="clear" w:color="auto" w:fill="FFFFFF"/>
        </w:rPr>
        <w:t>-</w:t>
      </w:r>
      <w:r w:rsidRPr="00D62E20">
        <w:rPr>
          <w:rFonts w:ascii="Tahoma" w:eastAsia="Times New Roman" w:hAnsi="Tahoma" w:cs="B Mitra"/>
          <w:sz w:val="24"/>
          <w:szCs w:val="24"/>
        </w:rPr>
        <w:t> </w:t>
      </w:r>
      <w:hyperlink r:id="rId206" w:tooltip="گریس" w:history="1">
        <w:r w:rsidRPr="00D62E20">
          <w:rPr>
            <w:rFonts w:ascii="Tahoma" w:eastAsia="Times New Roman" w:hAnsi="Tahoma" w:cs="B Mitra"/>
            <w:sz w:val="24"/>
            <w:szCs w:val="24"/>
            <w:rtl/>
          </w:rPr>
          <w:t>گریس‌ها</w:t>
        </w:r>
      </w:hyperlink>
      <w:r w:rsidRPr="00D62E20">
        <w:rPr>
          <w:rFonts w:ascii="Tahoma" w:eastAsia="Times New Roman" w:hAnsi="Tahoma" w:cs="B Mitra"/>
          <w:sz w:val="24"/>
          <w:szCs w:val="24"/>
        </w:rPr>
        <w:t> </w:t>
      </w:r>
      <w:r w:rsidRPr="00D62E20">
        <w:rPr>
          <w:rFonts w:ascii="Tahoma" w:eastAsia="Times New Roman" w:hAnsi="Tahoma" w:cs="B Mitra"/>
          <w:sz w:val="24"/>
          <w:szCs w:val="24"/>
          <w:shd w:val="clear" w:color="auto" w:fill="FFFFFF"/>
        </w:rPr>
        <w:t>-</w:t>
      </w:r>
      <w:r w:rsidRPr="00D62E20">
        <w:rPr>
          <w:rFonts w:ascii="Tahoma" w:eastAsia="Times New Roman" w:hAnsi="Tahoma" w:cs="B Mitra"/>
          <w:sz w:val="24"/>
          <w:szCs w:val="24"/>
        </w:rPr>
        <w:t> </w:t>
      </w:r>
      <w:hyperlink r:id="rId207" w:tooltip="رزین‌های مبادله کننده یون" w:history="1">
        <w:r w:rsidRPr="00D62E20">
          <w:rPr>
            <w:rFonts w:ascii="Tahoma" w:eastAsia="Times New Roman" w:hAnsi="Tahoma" w:cs="B Mitra"/>
            <w:sz w:val="24"/>
            <w:szCs w:val="24"/>
            <w:rtl/>
          </w:rPr>
          <w:t>رزین‌ها</w:t>
        </w:r>
      </w:hyperlink>
      <w:r w:rsidRPr="00D62E20">
        <w:rPr>
          <w:rFonts w:ascii="Tahoma" w:eastAsia="Times New Roman" w:hAnsi="Tahoma" w:cs="B Mitra"/>
          <w:sz w:val="24"/>
          <w:szCs w:val="24"/>
        </w:rPr>
        <w:t> </w:t>
      </w:r>
      <w:r w:rsidRPr="00D62E20">
        <w:rPr>
          <w:rFonts w:ascii="Tahoma" w:eastAsia="Times New Roman" w:hAnsi="Tahoma" w:cs="B Mitra"/>
          <w:sz w:val="24"/>
          <w:szCs w:val="24"/>
          <w:shd w:val="clear" w:color="auto" w:fill="FFFFFF"/>
        </w:rPr>
        <w:t xml:space="preserve">- </w:t>
      </w:r>
      <w:r w:rsidRPr="00D62E20">
        <w:rPr>
          <w:rFonts w:ascii="Tahoma" w:eastAsia="Times New Roman" w:hAnsi="Tahoma" w:cs="B Mitra"/>
          <w:sz w:val="24"/>
          <w:szCs w:val="24"/>
          <w:shd w:val="clear" w:color="auto" w:fill="FFFFFF"/>
          <w:rtl/>
        </w:rPr>
        <w:t>گوگرد و</w:t>
      </w:r>
      <w:r w:rsidRPr="00D62E20">
        <w:rPr>
          <w:rFonts w:ascii="Tahoma" w:eastAsia="Times New Roman" w:hAnsi="Tahoma" w:cs="B Mitra"/>
          <w:sz w:val="24"/>
          <w:szCs w:val="24"/>
        </w:rPr>
        <w:t> </w:t>
      </w:r>
      <w:hyperlink r:id="rId208" w:tooltip="ید" w:history="1">
        <w:r w:rsidRPr="00D62E20">
          <w:rPr>
            <w:rFonts w:ascii="Tahoma" w:eastAsia="Times New Roman" w:hAnsi="Tahoma" w:cs="B Mitra"/>
            <w:sz w:val="24"/>
            <w:szCs w:val="24"/>
            <w:rtl/>
          </w:rPr>
          <w:t>ید</w:t>
        </w:r>
      </w:hyperlink>
      <w:r w:rsidRPr="00D45B2B">
        <w:rPr>
          <w:rFonts w:ascii="Tahoma" w:eastAsia="Times New Roman" w:hAnsi="Tahoma" w:cs="B Mitra"/>
          <w:color w:val="000000"/>
          <w:sz w:val="24"/>
          <w:szCs w:val="24"/>
        </w:rPr>
        <w:t> </w:t>
      </w:r>
      <w:r w:rsidRPr="00D45B2B">
        <w:rPr>
          <w:rFonts w:ascii="Tahoma" w:eastAsia="Times New Roman" w:hAnsi="Tahoma" w:cs="B Mitra"/>
          <w:color w:val="000000"/>
          <w:sz w:val="24"/>
          <w:szCs w:val="24"/>
          <w:shd w:val="clear" w:color="auto" w:fill="FFFFFF"/>
          <w:rtl/>
        </w:rPr>
        <w:t>می‌باشد</w:t>
      </w:r>
      <w:r w:rsidRPr="00D45B2B">
        <w:rPr>
          <w:rFonts w:ascii="Tahoma" w:eastAsia="Times New Roman" w:hAnsi="Tahoma" w:cs="B Mitra"/>
          <w:color w:val="000000"/>
          <w:sz w:val="24"/>
          <w:szCs w:val="24"/>
          <w:shd w:val="clear" w:color="auto" w:fill="FFFFFF"/>
        </w:rPr>
        <w:t>.</w:t>
      </w:r>
      <w:r w:rsidRPr="00D45B2B">
        <w:rPr>
          <w:rFonts w:ascii="Tahoma" w:eastAsia="Times New Roman" w:hAnsi="Tahoma" w:cs="B Mitra"/>
          <w:color w:val="000000"/>
          <w:sz w:val="24"/>
          <w:szCs w:val="24"/>
        </w:rPr>
        <w:t> </w:t>
      </w:r>
    </w:p>
    <w:p w:rsidR="00407BA6" w:rsidRPr="00D45B2B" w:rsidRDefault="00407BA6" w:rsidP="00D62E20">
      <w:pPr>
        <w:spacing w:after="0" w:line="240" w:lineRule="auto"/>
        <w:jc w:val="both"/>
        <w:outlineLvl w:val="1"/>
        <w:rPr>
          <w:rFonts w:ascii="Tahoma" w:eastAsia="Times New Roman" w:hAnsi="Tahoma" w:cs="B Mitra"/>
          <w:b/>
          <w:bCs/>
          <w:color w:val="000000"/>
          <w:sz w:val="24"/>
          <w:szCs w:val="24"/>
        </w:rPr>
      </w:pPr>
      <w:r w:rsidRPr="00D45B2B">
        <w:rPr>
          <w:rFonts w:ascii="Tahoma" w:eastAsia="Times New Roman" w:hAnsi="Tahoma" w:cs="B Mitra"/>
          <w:b/>
          <w:bCs/>
          <w:color w:val="000000"/>
          <w:sz w:val="24"/>
          <w:szCs w:val="24"/>
          <w:rtl/>
        </w:rPr>
        <w:t>نقطه جوش</w:t>
      </w:r>
    </w:p>
    <w:p w:rsidR="00407BA6" w:rsidRPr="00D45B2B" w:rsidRDefault="00407BA6" w:rsidP="00D45B2B">
      <w:pPr>
        <w:spacing w:after="0" w:line="240" w:lineRule="auto"/>
        <w:jc w:val="both"/>
        <w:rPr>
          <w:rFonts w:ascii="Times New Roman" w:eastAsia="Times New Roman" w:hAnsi="Times New Roman" w:cs="B Mitra"/>
          <w:sz w:val="24"/>
          <w:szCs w:val="24"/>
        </w:rPr>
      </w:pPr>
      <w:r w:rsidRPr="00D45B2B">
        <w:rPr>
          <w:rFonts w:ascii="Tahoma" w:eastAsia="Times New Roman" w:hAnsi="Tahoma" w:cs="B Mitra"/>
          <w:color w:val="000000"/>
          <w:sz w:val="24"/>
          <w:szCs w:val="24"/>
          <w:shd w:val="clear" w:color="auto" w:fill="FFFFFF"/>
          <w:rtl/>
        </w:rPr>
        <w:t>نقطه جوش هیدروکربورهای خالص با وزن مولکولی و همچنین برای سری‌های مختلف با تعداد مساوی اتم</w:t>
      </w:r>
      <w:r w:rsidRPr="00D45B2B">
        <w:rPr>
          <w:rFonts w:ascii="Tahoma" w:eastAsia="Times New Roman" w:hAnsi="Tahoma" w:cs="B Mitra"/>
          <w:color w:val="000000"/>
          <w:sz w:val="24"/>
          <w:szCs w:val="24"/>
        </w:rPr>
        <w:t> </w:t>
      </w:r>
      <w:hyperlink r:id="rId209" w:tooltip="کربن" w:history="1">
        <w:r w:rsidRPr="00D62E20">
          <w:rPr>
            <w:rFonts w:ascii="Tahoma" w:eastAsia="Times New Roman" w:hAnsi="Tahoma" w:cs="B Mitra"/>
            <w:sz w:val="24"/>
            <w:szCs w:val="24"/>
            <w:rtl/>
          </w:rPr>
          <w:t>کربن</w:t>
        </w:r>
      </w:hyperlink>
      <w:r w:rsidRPr="00D62E20">
        <w:rPr>
          <w:rFonts w:ascii="Tahoma" w:eastAsia="Times New Roman" w:hAnsi="Tahoma" w:cs="B Mitra"/>
          <w:sz w:val="24"/>
          <w:szCs w:val="24"/>
        </w:rPr>
        <w:t> </w:t>
      </w:r>
      <w:r w:rsidRPr="00D45B2B">
        <w:rPr>
          <w:rFonts w:ascii="Tahoma" w:eastAsia="Times New Roman" w:hAnsi="Tahoma" w:cs="B Mitra"/>
          <w:color w:val="000000"/>
          <w:sz w:val="24"/>
          <w:szCs w:val="24"/>
          <w:shd w:val="clear" w:color="auto" w:fill="FFFFFF"/>
          <w:rtl/>
        </w:rPr>
        <w:t>بترتیب از هیدروکربورهای اشباع‌شده به اولفین‌ها - نفتن‌ها و آروماتیکها افزایش می‌یابد. بدین ترتیب نقطه جوش هیدروکربورهای اشباع شده و اولفین‌ها از همه کمتر و سیکلوآلکان‌ها و آروماتیکها از سایرین بیشتر می‌باشد</w:t>
      </w:r>
      <w:r w:rsidRPr="00D45B2B">
        <w:rPr>
          <w:rFonts w:ascii="Tahoma" w:eastAsia="Times New Roman" w:hAnsi="Tahoma" w:cs="B Mitra"/>
          <w:color w:val="000000"/>
          <w:sz w:val="24"/>
          <w:szCs w:val="24"/>
          <w:shd w:val="clear" w:color="auto" w:fill="FFFFFF"/>
        </w:rPr>
        <w:t>.</w:t>
      </w:r>
      <w:r w:rsidRPr="00D45B2B">
        <w:rPr>
          <w:rFonts w:ascii="Tahoma" w:eastAsia="Times New Roman" w:hAnsi="Tahoma" w:cs="B Mitra"/>
          <w:color w:val="000000"/>
          <w:sz w:val="24"/>
          <w:szCs w:val="24"/>
        </w:rPr>
        <w:br/>
      </w:r>
      <w:r w:rsidRPr="00D45B2B">
        <w:rPr>
          <w:rFonts w:ascii="Tahoma" w:eastAsia="Times New Roman" w:hAnsi="Tahoma" w:cs="B Mitra"/>
          <w:color w:val="000000"/>
          <w:sz w:val="24"/>
          <w:szCs w:val="24"/>
          <w:shd w:val="clear" w:color="auto" w:fill="FFFFFF"/>
          <w:rtl/>
        </w:rPr>
        <w:t>برای برش‌های نفتی که مخلوطی از هیدروکربورهای مختلف می‌باشند، یک نقطه جوش ابتدائی و یک نقطه جوش انتهایی در نظر گرفته می‌شود و حد فاصل بین این دو نقطه برای یک برش به نوع مواد سازنده اغلب زیاد و متغیر می‌باشد که به این حد فاصل بین دو نقطه</w:t>
      </w:r>
      <w:r w:rsidRPr="00D45B2B">
        <w:rPr>
          <w:rFonts w:ascii="Tahoma" w:eastAsia="Times New Roman" w:hAnsi="Tahoma" w:cs="B Mitra"/>
          <w:color w:val="000000"/>
          <w:sz w:val="24"/>
          <w:szCs w:val="24"/>
          <w:shd w:val="clear" w:color="auto" w:fill="FFFFFF"/>
        </w:rPr>
        <w:t xml:space="preserve"> "</w:t>
      </w:r>
      <w:r w:rsidRPr="00480D64">
        <w:rPr>
          <w:rFonts w:ascii="Tahoma" w:eastAsia="Times New Roman" w:hAnsi="Tahoma" w:cs="B Mitra"/>
          <w:color w:val="000000"/>
          <w:sz w:val="24"/>
          <w:szCs w:val="24"/>
          <w:rtl/>
        </w:rPr>
        <w:t>گستره تقطیر</w:t>
      </w:r>
      <w:r w:rsidRPr="00480D64">
        <w:rPr>
          <w:rFonts w:ascii="Tahoma" w:eastAsia="Times New Roman" w:hAnsi="Tahoma" w:cs="B Mitra"/>
          <w:color w:val="000000"/>
          <w:sz w:val="24"/>
          <w:szCs w:val="24"/>
          <w:shd w:val="clear" w:color="auto" w:fill="FFFFFF"/>
        </w:rPr>
        <w:t>"</w:t>
      </w:r>
      <w:r w:rsidRPr="00D45B2B">
        <w:rPr>
          <w:rFonts w:ascii="Tahoma" w:eastAsia="Times New Roman" w:hAnsi="Tahoma" w:cs="B Mitra"/>
          <w:color w:val="000000"/>
          <w:sz w:val="24"/>
          <w:szCs w:val="24"/>
          <w:shd w:val="clear" w:color="auto" w:fill="FFFFFF"/>
          <w:rtl/>
        </w:rPr>
        <w:t>گفته می‌شود</w:t>
      </w:r>
      <w:r w:rsidRPr="00D45B2B">
        <w:rPr>
          <w:rFonts w:ascii="Tahoma" w:eastAsia="Times New Roman" w:hAnsi="Tahoma" w:cs="B Mitra"/>
          <w:color w:val="000000"/>
          <w:sz w:val="24"/>
          <w:szCs w:val="24"/>
          <w:shd w:val="clear" w:color="auto" w:fill="FFFFFF"/>
        </w:rPr>
        <w:t>.</w:t>
      </w:r>
      <w:r w:rsidRPr="00D45B2B">
        <w:rPr>
          <w:rFonts w:ascii="Tahoma" w:eastAsia="Times New Roman" w:hAnsi="Tahoma" w:cs="B Mitra"/>
          <w:color w:val="000000"/>
          <w:sz w:val="24"/>
          <w:szCs w:val="24"/>
        </w:rPr>
        <w:t> </w:t>
      </w:r>
    </w:p>
    <w:p w:rsidR="00407BA6" w:rsidRPr="00D45B2B" w:rsidRDefault="00407BA6" w:rsidP="00D62E20">
      <w:pPr>
        <w:spacing w:after="0" w:line="240" w:lineRule="auto"/>
        <w:jc w:val="both"/>
        <w:outlineLvl w:val="1"/>
        <w:rPr>
          <w:rFonts w:ascii="Tahoma" w:eastAsia="Times New Roman" w:hAnsi="Tahoma" w:cs="B Mitra"/>
          <w:b/>
          <w:bCs/>
          <w:color w:val="000000"/>
          <w:sz w:val="24"/>
          <w:szCs w:val="24"/>
        </w:rPr>
      </w:pPr>
      <w:r w:rsidRPr="00D45B2B">
        <w:rPr>
          <w:rFonts w:ascii="Tahoma" w:eastAsia="Times New Roman" w:hAnsi="Tahoma" w:cs="B Mitra"/>
          <w:b/>
          <w:bCs/>
          <w:color w:val="000000"/>
          <w:sz w:val="24"/>
          <w:szCs w:val="24"/>
          <w:rtl/>
        </w:rPr>
        <w:t>گرمای نهان تبخیر</w:t>
      </w:r>
    </w:p>
    <w:p w:rsidR="00407BA6" w:rsidRPr="00D62E20" w:rsidRDefault="00407BA6" w:rsidP="00D62E20">
      <w:pPr>
        <w:spacing w:after="0" w:line="240" w:lineRule="auto"/>
        <w:rPr>
          <w:rFonts w:ascii="Times New Roman" w:eastAsia="Times New Roman" w:hAnsi="Times New Roman" w:cs="B Mitra"/>
          <w:sz w:val="24"/>
          <w:szCs w:val="24"/>
        </w:rPr>
      </w:pPr>
      <w:r w:rsidRPr="00D62E20">
        <w:rPr>
          <w:rFonts w:ascii="Tahoma" w:eastAsia="Times New Roman" w:hAnsi="Tahoma" w:cs="B Mitra"/>
          <w:sz w:val="24"/>
          <w:szCs w:val="24"/>
          <w:rtl/>
        </w:rPr>
        <w:t>گرمای نهان تبخیر</w:t>
      </w:r>
      <w:r w:rsidRPr="00D45B2B">
        <w:rPr>
          <w:rFonts w:ascii="Tahoma" w:eastAsia="Times New Roman" w:hAnsi="Tahoma" w:cs="B Mitra"/>
          <w:color w:val="000000"/>
          <w:sz w:val="24"/>
          <w:szCs w:val="24"/>
        </w:rPr>
        <w:t> </w:t>
      </w:r>
      <w:r w:rsidRPr="00D45B2B">
        <w:rPr>
          <w:rFonts w:ascii="Tahoma" w:eastAsia="Times New Roman" w:hAnsi="Tahoma" w:cs="B Mitra"/>
          <w:color w:val="000000"/>
          <w:sz w:val="24"/>
          <w:szCs w:val="24"/>
          <w:shd w:val="clear" w:color="auto" w:fill="FFFFFF"/>
          <w:rtl/>
        </w:rPr>
        <w:t>در یک سری همولوگ از هیدروکربن‌ها بترتیب از مواد سبک به سنگین کاهش می‌یابد و همچنین مقدار آن از یک سری به سری دیگر ، مثلا بترتیب از آروماتیکها به نفتن‌ها و هیدروکربورهای اشباع شده نقصان می‌یابد. بنابراین گرمای نهان تبخیر با دانسیته فراکسیون مربوط بستگی دارد</w:t>
      </w:r>
      <w:r w:rsidRPr="00D45B2B">
        <w:rPr>
          <w:rFonts w:ascii="Tahoma" w:eastAsia="Times New Roman" w:hAnsi="Tahoma" w:cs="B Mitra"/>
          <w:color w:val="000000"/>
          <w:sz w:val="24"/>
          <w:szCs w:val="24"/>
          <w:shd w:val="clear" w:color="auto" w:fill="FFFFFF"/>
        </w:rPr>
        <w:t>.</w:t>
      </w:r>
      <w:r w:rsidRPr="00D45B2B">
        <w:rPr>
          <w:rFonts w:ascii="Tahoma" w:eastAsia="Times New Roman" w:hAnsi="Tahoma" w:cs="B Mitra"/>
          <w:color w:val="000000"/>
          <w:sz w:val="24"/>
          <w:szCs w:val="24"/>
        </w:rPr>
        <w:t> </w:t>
      </w:r>
      <w:r w:rsidRPr="00D45B2B">
        <w:rPr>
          <w:rFonts w:ascii="Tahoma" w:eastAsia="Times New Roman" w:hAnsi="Tahoma" w:cs="B Mitra"/>
          <w:color w:val="000000"/>
          <w:sz w:val="24"/>
          <w:szCs w:val="24"/>
        </w:rPr>
        <w:br/>
      </w:r>
      <w:r w:rsidRPr="00D45B2B">
        <w:rPr>
          <w:rFonts w:ascii="Tahoma" w:eastAsia="Times New Roman" w:hAnsi="Tahoma" w:cs="B Mitra"/>
          <w:b/>
          <w:bCs/>
          <w:color w:val="000000"/>
          <w:sz w:val="24"/>
          <w:szCs w:val="24"/>
          <w:rtl/>
        </w:rPr>
        <w:t>قدرت حرارتی</w:t>
      </w:r>
    </w:p>
    <w:p w:rsidR="00407BA6" w:rsidRPr="00D45B2B" w:rsidRDefault="00407BA6" w:rsidP="00D45B2B">
      <w:pPr>
        <w:spacing w:after="0" w:line="240" w:lineRule="auto"/>
        <w:jc w:val="both"/>
        <w:rPr>
          <w:rFonts w:ascii="Times New Roman" w:eastAsia="Times New Roman" w:hAnsi="Times New Roman" w:cs="B Mitra"/>
          <w:sz w:val="24"/>
          <w:szCs w:val="24"/>
        </w:rPr>
      </w:pPr>
      <w:r w:rsidRPr="00D45B2B">
        <w:rPr>
          <w:rFonts w:ascii="Tahoma" w:eastAsia="Times New Roman" w:hAnsi="Tahoma" w:cs="B Mitra"/>
          <w:color w:val="000000"/>
          <w:sz w:val="24"/>
          <w:szCs w:val="24"/>
          <w:shd w:val="clear" w:color="auto" w:fill="FFFFFF"/>
          <w:rtl/>
        </w:rPr>
        <w:t>قدرت حرارتی عبارت از مقدار کالری است که از</w:t>
      </w:r>
      <w:r w:rsidRPr="00D45B2B">
        <w:rPr>
          <w:rFonts w:ascii="Tahoma" w:eastAsia="Times New Roman" w:hAnsi="Tahoma" w:cs="B Mitra"/>
          <w:color w:val="000000"/>
          <w:sz w:val="24"/>
          <w:szCs w:val="24"/>
        </w:rPr>
        <w:t> </w:t>
      </w:r>
      <w:hyperlink r:id="rId210" w:tooltip="واکنش سوختن" w:history="1">
        <w:r w:rsidRPr="00D62E20">
          <w:rPr>
            <w:rFonts w:ascii="Tahoma" w:eastAsia="Times New Roman" w:hAnsi="Tahoma" w:cs="B Mitra"/>
            <w:sz w:val="24"/>
            <w:szCs w:val="24"/>
            <w:rtl/>
          </w:rPr>
          <w:t>سوختن</w:t>
        </w:r>
      </w:hyperlink>
      <w:r w:rsidRPr="00D45B2B">
        <w:rPr>
          <w:rFonts w:ascii="Tahoma" w:eastAsia="Times New Roman" w:hAnsi="Tahoma" w:cs="B Mitra"/>
          <w:color w:val="000000"/>
          <w:sz w:val="24"/>
          <w:szCs w:val="24"/>
        </w:rPr>
        <w:t> </w:t>
      </w:r>
      <w:r w:rsidRPr="00D45B2B">
        <w:rPr>
          <w:rFonts w:ascii="Tahoma" w:eastAsia="Times New Roman" w:hAnsi="Tahoma" w:cs="B Mitra"/>
          <w:color w:val="000000"/>
          <w:sz w:val="24"/>
          <w:szCs w:val="24"/>
          <w:shd w:val="clear" w:color="auto" w:fill="FFFFFF"/>
          <w:rtl/>
        </w:rPr>
        <w:t>یک گرم ماده حاصل می‌شود. قدرت حرارتی هیدروکربورها به ساختمان مولکولی آنها و قدرت حرارتی یک برش نفتی به نوع و مواد سازنده آن سبتگی دارد. قدرت حرارتی متان بیشتر از سایر هیدروکربورها و برابر با 13310 کیلوکالری به ازای یک کیلوگرم می‌باشد و مواد سنگین حاصله از نفت خام دارای قدرت حرارتی در حدود 10000 کیلو کالری می‌باشد</w:t>
      </w:r>
      <w:r w:rsidRPr="00D45B2B">
        <w:rPr>
          <w:rFonts w:ascii="Tahoma" w:eastAsia="Times New Roman" w:hAnsi="Tahoma" w:cs="B Mitra"/>
          <w:color w:val="000000"/>
          <w:sz w:val="24"/>
          <w:szCs w:val="24"/>
          <w:shd w:val="clear" w:color="auto" w:fill="FFFFFF"/>
        </w:rPr>
        <w:t>.</w:t>
      </w:r>
      <w:r w:rsidRPr="00D45B2B">
        <w:rPr>
          <w:rFonts w:ascii="Tahoma" w:eastAsia="Times New Roman" w:hAnsi="Tahoma" w:cs="B Mitra"/>
          <w:color w:val="000000"/>
          <w:sz w:val="24"/>
          <w:szCs w:val="24"/>
        </w:rPr>
        <w:t> </w:t>
      </w:r>
    </w:p>
    <w:p w:rsidR="00407BA6" w:rsidRPr="00D45B2B" w:rsidRDefault="00407BA6" w:rsidP="00D62E20">
      <w:pPr>
        <w:spacing w:after="0" w:line="240" w:lineRule="auto"/>
        <w:jc w:val="both"/>
        <w:outlineLvl w:val="1"/>
        <w:rPr>
          <w:rFonts w:ascii="Tahoma" w:eastAsia="Times New Roman" w:hAnsi="Tahoma" w:cs="B Mitra"/>
          <w:b/>
          <w:bCs/>
          <w:color w:val="000000"/>
          <w:sz w:val="24"/>
          <w:szCs w:val="24"/>
        </w:rPr>
      </w:pPr>
      <w:r w:rsidRPr="00D45B2B">
        <w:rPr>
          <w:rFonts w:ascii="Tahoma" w:eastAsia="Times New Roman" w:hAnsi="Tahoma" w:cs="B Mitra"/>
          <w:b/>
          <w:bCs/>
          <w:color w:val="000000"/>
          <w:sz w:val="24"/>
          <w:szCs w:val="24"/>
          <w:rtl/>
        </w:rPr>
        <w:t>اثر اسید نیتریک</w:t>
      </w:r>
    </w:p>
    <w:p w:rsidR="00407BA6" w:rsidRPr="00D45B2B" w:rsidRDefault="00407BA6" w:rsidP="00D62E20">
      <w:pPr>
        <w:spacing w:after="0" w:line="240" w:lineRule="auto"/>
        <w:jc w:val="both"/>
        <w:rPr>
          <w:rFonts w:ascii="Times New Roman" w:eastAsia="Times New Roman" w:hAnsi="Times New Roman" w:cs="B Mitra"/>
          <w:sz w:val="24"/>
          <w:szCs w:val="24"/>
          <w:rtl/>
        </w:rPr>
      </w:pPr>
      <w:r w:rsidRPr="00D45B2B">
        <w:rPr>
          <w:rFonts w:ascii="Tahoma" w:eastAsia="Times New Roman" w:hAnsi="Tahoma" w:cs="B Mitra"/>
          <w:color w:val="000000"/>
          <w:sz w:val="24"/>
          <w:szCs w:val="24"/>
          <w:shd w:val="clear" w:color="auto" w:fill="FFFFFF"/>
          <w:rtl/>
        </w:rPr>
        <w:t>هیدروکربورها در اثر</w:t>
      </w:r>
      <w:r w:rsidRPr="00D45B2B">
        <w:rPr>
          <w:rFonts w:ascii="Tahoma" w:eastAsia="Times New Roman" w:hAnsi="Tahoma" w:cs="B Mitra"/>
          <w:color w:val="000000"/>
          <w:sz w:val="24"/>
          <w:szCs w:val="24"/>
        </w:rPr>
        <w:t> </w:t>
      </w:r>
      <w:r w:rsidRPr="00D62E20">
        <w:rPr>
          <w:rFonts w:ascii="Tahoma" w:eastAsia="Times New Roman" w:hAnsi="Tahoma" w:cs="B Mitra"/>
          <w:sz w:val="24"/>
          <w:szCs w:val="24"/>
          <w:rtl/>
        </w:rPr>
        <w:t>اسید نیتریک</w:t>
      </w:r>
      <w:r w:rsidRPr="00D45B2B">
        <w:rPr>
          <w:rFonts w:ascii="Tahoma" w:eastAsia="Times New Roman" w:hAnsi="Tahoma" w:cs="B Mitra"/>
          <w:color w:val="000000"/>
          <w:sz w:val="24"/>
          <w:szCs w:val="24"/>
        </w:rPr>
        <w:t> </w:t>
      </w:r>
      <w:r w:rsidRPr="00D45B2B">
        <w:rPr>
          <w:rFonts w:ascii="Tahoma" w:eastAsia="Times New Roman" w:hAnsi="Tahoma" w:cs="B Mitra"/>
          <w:color w:val="000000"/>
          <w:sz w:val="24"/>
          <w:szCs w:val="24"/>
          <w:shd w:val="clear" w:color="auto" w:fill="FFFFFF"/>
          <w:rtl/>
        </w:rPr>
        <w:t>به ترکیبات نیتره یا پلی‌نیتره تبدیل می‌شود. نیتراسیون برخی از مواد نفتی منجر به تهیه ترکیبات منفجره یا مواد رنگین می‌گردد</w:t>
      </w:r>
      <w:r w:rsidRPr="00D45B2B">
        <w:rPr>
          <w:rFonts w:ascii="Tahoma" w:eastAsia="Times New Roman" w:hAnsi="Tahoma" w:cs="B Mitra"/>
          <w:color w:val="000000"/>
          <w:sz w:val="24"/>
          <w:szCs w:val="24"/>
          <w:shd w:val="clear" w:color="auto" w:fill="FFFFFF"/>
        </w:rPr>
        <w:t>.</w:t>
      </w:r>
    </w:p>
    <w:tbl>
      <w:tblPr>
        <w:tblpPr w:leftFromText="45" w:rightFromText="45" w:vertAnchor="text"/>
        <w:tblW w:w="0" w:type="auto"/>
        <w:tblCellSpacing w:w="15" w:type="dxa"/>
        <w:tblCellMar>
          <w:top w:w="15" w:type="dxa"/>
          <w:left w:w="15" w:type="dxa"/>
          <w:bottom w:w="15" w:type="dxa"/>
          <w:right w:w="15" w:type="dxa"/>
        </w:tblCellMar>
        <w:tblLook w:val="04A0"/>
      </w:tblPr>
      <w:tblGrid>
        <w:gridCol w:w="96"/>
      </w:tblGrid>
      <w:tr w:rsidR="00407BA6" w:rsidRPr="00D45B2B" w:rsidTr="00407BA6">
        <w:trPr>
          <w:tblCellSpacing w:w="15" w:type="dxa"/>
        </w:trPr>
        <w:tc>
          <w:tcPr>
            <w:tcW w:w="0" w:type="auto"/>
            <w:vAlign w:val="center"/>
            <w:hideMark/>
          </w:tcPr>
          <w:p w:rsidR="00407BA6" w:rsidRPr="00D45B2B" w:rsidRDefault="00407BA6" w:rsidP="00D45B2B">
            <w:pPr>
              <w:spacing w:after="0" w:line="240" w:lineRule="auto"/>
              <w:jc w:val="both"/>
              <w:rPr>
                <w:rFonts w:ascii="Tahoma" w:eastAsia="Times New Roman" w:hAnsi="Tahoma" w:cs="B Mitra"/>
                <w:color w:val="000000"/>
                <w:sz w:val="24"/>
                <w:szCs w:val="24"/>
              </w:rPr>
            </w:pPr>
          </w:p>
        </w:tc>
      </w:tr>
    </w:tbl>
    <w:p w:rsidR="00407BA6" w:rsidRPr="00D45B2B" w:rsidRDefault="00407BA6" w:rsidP="00D62E20">
      <w:pPr>
        <w:spacing w:after="0" w:line="240" w:lineRule="auto"/>
        <w:jc w:val="both"/>
        <w:outlineLvl w:val="1"/>
        <w:rPr>
          <w:rFonts w:ascii="Tahoma" w:eastAsia="Times New Roman" w:hAnsi="Tahoma" w:cs="B Mitra"/>
          <w:b/>
          <w:bCs/>
          <w:color w:val="000000"/>
          <w:sz w:val="24"/>
          <w:szCs w:val="24"/>
        </w:rPr>
      </w:pPr>
      <w:r w:rsidRPr="00D45B2B">
        <w:rPr>
          <w:rFonts w:ascii="Tahoma" w:eastAsia="Times New Roman" w:hAnsi="Tahoma" w:cs="B Mitra"/>
          <w:b/>
          <w:bCs/>
          <w:color w:val="000000"/>
          <w:sz w:val="24"/>
          <w:szCs w:val="24"/>
          <w:rtl/>
        </w:rPr>
        <w:t>روان کاری</w:t>
      </w:r>
    </w:p>
    <w:p w:rsidR="00407BA6" w:rsidRPr="00D45B2B" w:rsidRDefault="00407BA6" w:rsidP="00D62E20">
      <w:pPr>
        <w:spacing w:after="240" w:line="240" w:lineRule="auto"/>
        <w:jc w:val="both"/>
        <w:rPr>
          <w:rFonts w:ascii="Tahoma" w:eastAsia="Times New Roman" w:hAnsi="Tahoma" w:cs="B Mitra"/>
          <w:color w:val="000000"/>
          <w:sz w:val="24"/>
          <w:szCs w:val="24"/>
        </w:rPr>
      </w:pPr>
      <w:r w:rsidRPr="00D45B2B">
        <w:rPr>
          <w:rFonts w:ascii="Tahoma" w:eastAsia="Times New Roman" w:hAnsi="Tahoma" w:cs="B Mitra"/>
          <w:b/>
          <w:bCs/>
          <w:color w:val="000000"/>
          <w:sz w:val="24"/>
          <w:szCs w:val="24"/>
          <w:rtl/>
        </w:rPr>
        <w:t>روغنهای چرب کننده</w:t>
      </w:r>
      <w:r w:rsidRPr="00D45B2B">
        <w:rPr>
          <w:rFonts w:ascii="Tahoma" w:eastAsia="Times New Roman" w:hAnsi="Tahoma" w:cs="B Mitra"/>
          <w:b/>
          <w:bCs/>
          <w:color w:val="000000"/>
          <w:sz w:val="24"/>
          <w:szCs w:val="24"/>
        </w:rPr>
        <w:t>:</w:t>
      </w:r>
      <w:r w:rsidRPr="00D45B2B">
        <w:rPr>
          <w:rFonts w:ascii="Tahoma" w:eastAsia="Times New Roman" w:hAnsi="Tahoma" w:cs="B Mitra"/>
          <w:color w:val="000000"/>
          <w:sz w:val="24"/>
          <w:szCs w:val="24"/>
        </w:rPr>
        <w:t> </w:t>
      </w:r>
      <w:r w:rsidRPr="00D45B2B">
        <w:rPr>
          <w:rFonts w:ascii="Tahoma" w:eastAsia="Times New Roman" w:hAnsi="Tahoma" w:cs="B Mitra"/>
          <w:color w:val="000000"/>
          <w:sz w:val="24"/>
          <w:szCs w:val="24"/>
          <w:rtl/>
        </w:rPr>
        <w:t>نوعی روغن که جهت روان کاری بکار می‌رود. بستگی به شارژ ، سرعت ، درجه حرارت دستگاه دارد. انواع روغنها عبارتند از</w:t>
      </w:r>
      <w:r w:rsidRPr="00D45B2B">
        <w:rPr>
          <w:rFonts w:ascii="Tahoma" w:eastAsia="Times New Roman" w:hAnsi="Tahoma" w:cs="B Mitra"/>
          <w:color w:val="000000"/>
          <w:sz w:val="24"/>
          <w:szCs w:val="24"/>
        </w:rPr>
        <w:t>:</w:t>
      </w:r>
    </w:p>
    <w:p w:rsidR="00407BA6" w:rsidRPr="00D45B2B" w:rsidRDefault="00407BA6" w:rsidP="00D45B2B">
      <w:pPr>
        <w:numPr>
          <w:ilvl w:val="0"/>
          <w:numId w:val="19"/>
        </w:numPr>
        <w:spacing w:after="0" w:line="240" w:lineRule="auto"/>
        <w:ind w:left="0"/>
        <w:jc w:val="both"/>
        <w:rPr>
          <w:rFonts w:ascii="Tahoma" w:eastAsia="Times New Roman" w:hAnsi="Tahoma" w:cs="B Mitra"/>
          <w:color w:val="000000"/>
          <w:sz w:val="24"/>
          <w:szCs w:val="24"/>
        </w:rPr>
      </w:pPr>
      <w:r w:rsidRPr="00D45B2B">
        <w:rPr>
          <w:rFonts w:ascii="Tahoma" w:eastAsia="Times New Roman" w:hAnsi="Tahoma" w:cs="B Mitra"/>
          <w:color w:val="000000"/>
          <w:sz w:val="24"/>
          <w:szCs w:val="24"/>
          <w:rtl/>
        </w:rPr>
        <w:t>روغن دوک برای چرب کردن دوک ، موتورهای الکتریکی کوچک و ماشین های</w:t>
      </w:r>
      <w:r w:rsidRPr="00D62E20">
        <w:rPr>
          <w:rFonts w:ascii="Tahoma" w:eastAsia="Times New Roman" w:hAnsi="Tahoma" w:cs="B Mitra"/>
          <w:sz w:val="24"/>
          <w:szCs w:val="24"/>
        </w:rPr>
        <w:t> </w:t>
      </w:r>
      <w:hyperlink r:id="rId211" w:tooltip="شیمی نساجی" w:history="1">
        <w:r w:rsidRPr="00D62E20">
          <w:rPr>
            <w:rFonts w:ascii="Tahoma" w:eastAsia="Times New Roman" w:hAnsi="Tahoma" w:cs="B Mitra"/>
            <w:sz w:val="24"/>
            <w:szCs w:val="24"/>
            <w:rtl/>
          </w:rPr>
          <w:t>نساجی</w:t>
        </w:r>
      </w:hyperlink>
      <w:r w:rsidRPr="00D45B2B">
        <w:rPr>
          <w:rFonts w:ascii="Tahoma" w:eastAsia="Times New Roman" w:hAnsi="Tahoma" w:cs="B Mitra"/>
          <w:color w:val="000000"/>
          <w:sz w:val="24"/>
          <w:szCs w:val="24"/>
        </w:rPr>
        <w:t> </w:t>
      </w:r>
      <w:r w:rsidRPr="00D45B2B">
        <w:rPr>
          <w:rFonts w:ascii="Tahoma" w:eastAsia="Times New Roman" w:hAnsi="Tahoma" w:cs="B Mitra"/>
          <w:color w:val="000000"/>
          <w:sz w:val="24"/>
          <w:szCs w:val="24"/>
          <w:rtl/>
        </w:rPr>
        <w:t>و سانتریفوژهای کوچک</w:t>
      </w:r>
    </w:p>
    <w:p w:rsidR="00407BA6" w:rsidRPr="00D45B2B" w:rsidRDefault="00407BA6" w:rsidP="00D45B2B">
      <w:pPr>
        <w:numPr>
          <w:ilvl w:val="0"/>
          <w:numId w:val="19"/>
        </w:numPr>
        <w:spacing w:after="0" w:line="240" w:lineRule="auto"/>
        <w:ind w:left="0"/>
        <w:jc w:val="both"/>
        <w:rPr>
          <w:rFonts w:ascii="Tahoma" w:eastAsia="Times New Roman" w:hAnsi="Tahoma" w:cs="B Mitra"/>
          <w:color w:val="000000"/>
          <w:sz w:val="24"/>
          <w:szCs w:val="24"/>
        </w:rPr>
      </w:pPr>
      <w:r w:rsidRPr="00D45B2B">
        <w:rPr>
          <w:rFonts w:ascii="Tahoma" w:eastAsia="Times New Roman" w:hAnsi="Tahoma" w:cs="B Mitra"/>
          <w:color w:val="000000"/>
          <w:sz w:val="24"/>
          <w:szCs w:val="24"/>
          <w:rtl/>
        </w:rPr>
        <w:t>روغن ماشین‌های یخ سازی جهت روغنکاری کمپرسورهای آمونیاکی کارخانجات یخ‌سازی</w:t>
      </w:r>
    </w:p>
    <w:p w:rsidR="00407BA6" w:rsidRPr="00D45B2B" w:rsidRDefault="00407BA6" w:rsidP="00D45B2B">
      <w:pPr>
        <w:numPr>
          <w:ilvl w:val="0"/>
          <w:numId w:val="19"/>
        </w:numPr>
        <w:spacing w:after="0" w:line="240" w:lineRule="auto"/>
        <w:ind w:left="0"/>
        <w:jc w:val="both"/>
        <w:rPr>
          <w:rFonts w:ascii="Tahoma" w:eastAsia="Times New Roman" w:hAnsi="Tahoma" w:cs="B Mitra"/>
          <w:color w:val="000000"/>
          <w:sz w:val="24"/>
          <w:szCs w:val="24"/>
        </w:rPr>
      </w:pPr>
      <w:r w:rsidRPr="00D45B2B">
        <w:rPr>
          <w:rFonts w:ascii="Tahoma" w:eastAsia="Times New Roman" w:hAnsi="Tahoma" w:cs="B Mitra"/>
          <w:color w:val="000000"/>
          <w:sz w:val="24"/>
          <w:szCs w:val="24"/>
          <w:rtl/>
        </w:rPr>
        <w:t>روغن ماشین‌های سبک جهت روان کاری موتورهای الکتریکی ، دینام‌ها و سانتریفوژهای با قدرت متوسط</w:t>
      </w:r>
    </w:p>
    <w:p w:rsidR="00407BA6" w:rsidRPr="00D45B2B" w:rsidRDefault="00407BA6" w:rsidP="00D45B2B">
      <w:pPr>
        <w:numPr>
          <w:ilvl w:val="0"/>
          <w:numId w:val="19"/>
        </w:numPr>
        <w:spacing w:after="0" w:line="240" w:lineRule="auto"/>
        <w:ind w:left="0"/>
        <w:jc w:val="both"/>
        <w:rPr>
          <w:rFonts w:ascii="Tahoma" w:eastAsia="Times New Roman" w:hAnsi="Tahoma" w:cs="B Mitra"/>
          <w:color w:val="000000"/>
          <w:sz w:val="24"/>
          <w:szCs w:val="24"/>
        </w:rPr>
      </w:pPr>
      <w:r w:rsidRPr="00D45B2B">
        <w:rPr>
          <w:rFonts w:ascii="Tahoma" w:eastAsia="Times New Roman" w:hAnsi="Tahoma" w:cs="B Mitra"/>
          <w:color w:val="000000"/>
          <w:sz w:val="24"/>
          <w:szCs w:val="24"/>
          <w:rtl/>
        </w:rPr>
        <w:t>روغن ماشین‌های سنگین مخصوص روغنکاری موتورهای دیزلی است مانند دیزل‌های سورشارژه و غیره</w:t>
      </w:r>
    </w:p>
    <w:p w:rsidR="00407BA6" w:rsidRPr="00D45B2B" w:rsidRDefault="00407BA6" w:rsidP="00D45B2B">
      <w:pPr>
        <w:numPr>
          <w:ilvl w:val="0"/>
          <w:numId w:val="19"/>
        </w:numPr>
        <w:spacing w:after="0" w:line="240" w:lineRule="auto"/>
        <w:ind w:left="0"/>
        <w:jc w:val="both"/>
        <w:rPr>
          <w:rFonts w:ascii="Tahoma" w:eastAsia="Times New Roman" w:hAnsi="Tahoma" w:cs="B Mitra"/>
          <w:color w:val="000000"/>
          <w:sz w:val="24"/>
          <w:szCs w:val="24"/>
        </w:rPr>
      </w:pPr>
      <w:r w:rsidRPr="00D45B2B">
        <w:rPr>
          <w:rFonts w:ascii="Tahoma" w:eastAsia="Times New Roman" w:hAnsi="Tahoma" w:cs="B Mitra"/>
          <w:color w:val="000000"/>
          <w:sz w:val="24"/>
          <w:szCs w:val="24"/>
          <w:rtl/>
        </w:rPr>
        <w:t>روغن برای سیلندرهای ماشین بخار</w:t>
      </w:r>
    </w:p>
    <w:p w:rsidR="00407BA6" w:rsidRPr="00D45B2B" w:rsidRDefault="00407BA6" w:rsidP="00D45B2B">
      <w:pPr>
        <w:numPr>
          <w:ilvl w:val="0"/>
          <w:numId w:val="19"/>
        </w:numPr>
        <w:spacing w:after="0" w:line="240" w:lineRule="auto"/>
        <w:ind w:left="0"/>
        <w:jc w:val="both"/>
        <w:rPr>
          <w:rFonts w:ascii="Tahoma" w:eastAsia="Times New Roman" w:hAnsi="Tahoma" w:cs="B Mitra"/>
          <w:color w:val="000000"/>
          <w:sz w:val="24"/>
          <w:szCs w:val="24"/>
        </w:rPr>
      </w:pPr>
      <w:r w:rsidRPr="00D45B2B">
        <w:rPr>
          <w:rFonts w:ascii="Tahoma" w:eastAsia="Times New Roman" w:hAnsi="Tahoma" w:cs="B Mitra"/>
          <w:color w:val="000000"/>
          <w:sz w:val="24"/>
          <w:szCs w:val="24"/>
          <w:rtl/>
        </w:rPr>
        <w:t>روغن برای توربین ها</w:t>
      </w:r>
    </w:p>
    <w:p w:rsidR="00407BA6" w:rsidRPr="00D45B2B" w:rsidRDefault="00407BA6" w:rsidP="00D62E20">
      <w:pPr>
        <w:numPr>
          <w:ilvl w:val="0"/>
          <w:numId w:val="19"/>
        </w:numPr>
        <w:spacing w:after="0" w:line="240" w:lineRule="auto"/>
        <w:ind w:left="0"/>
        <w:jc w:val="both"/>
        <w:rPr>
          <w:rFonts w:ascii="Tahoma" w:eastAsia="Times New Roman" w:hAnsi="Tahoma" w:cs="B Mitra"/>
          <w:color w:val="000000"/>
          <w:sz w:val="24"/>
          <w:szCs w:val="24"/>
        </w:rPr>
      </w:pPr>
      <w:r w:rsidRPr="00D45B2B">
        <w:rPr>
          <w:rFonts w:ascii="Tahoma" w:eastAsia="Times New Roman" w:hAnsi="Tahoma" w:cs="B Mitra"/>
          <w:color w:val="000000"/>
          <w:sz w:val="24"/>
          <w:szCs w:val="24"/>
          <w:rtl/>
        </w:rPr>
        <w:t>روغن برای موتورهای انفجاری (اتومبیل و غیره</w:t>
      </w:r>
      <w:r w:rsidR="00D62E20">
        <w:rPr>
          <w:rFonts w:ascii="Tahoma" w:eastAsia="Times New Roman" w:hAnsi="Tahoma" w:cs="B Mitra" w:hint="cs"/>
          <w:color w:val="000000"/>
          <w:sz w:val="24"/>
          <w:szCs w:val="24"/>
          <w:rtl/>
        </w:rPr>
        <w:t>)</w:t>
      </w:r>
    </w:p>
    <w:p w:rsidR="00407BA6" w:rsidRPr="00D45B2B" w:rsidRDefault="00407BA6" w:rsidP="00D45B2B">
      <w:pPr>
        <w:numPr>
          <w:ilvl w:val="0"/>
          <w:numId w:val="19"/>
        </w:numPr>
        <w:spacing w:after="0" w:line="240" w:lineRule="auto"/>
        <w:ind w:left="0"/>
        <w:jc w:val="both"/>
        <w:rPr>
          <w:rFonts w:ascii="Tahoma" w:eastAsia="Times New Roman" w:hAnsi="Tahoma" w:cs="B Mitra"/>
          <w:color w:val="000000"/>
          <w:sz w:val="24"/>
          <w:szCs w:val="24"/>
        </w:rPr>
      </w:pPr>
      <w:r w:rsidRPr="00D45B2B">
        <w:rPr>
          <w:rFonts w:ascii="Tahoma" w:eastAsia="Times New Roman" w:hAnsi="Tahoma" w:cs="B Mitra"/>
          <w:color w:val="000000"/>
          <w:sz w:val="24"/>
          <w:szCs w:val="24"/>
          <w:rtl/>
        </w:rPr>
        <w:t>روغن دنده</w:t>
      </w:r>
    </w:p>
    <w:p w:rsidR="00407BA6" w:rsidRPr="00D45B2B" w:rsidRDefault="00407BA6" w:rsidP="00D45B2B">
      <w:pPr>
        <w:numPr>
          <w:ilvl w:val="0"/>
          <w:numId w:val="19"/>
        </w:numPr>
        <w:spacing w:after="240" w:line="240" w:lineRule="auto"/>
        <w:ind w:left="0"/>
        <w:jc w:val="both"/>
        <w:rPr>
          <w:rFonts w:ascii="Tahoma" w:eastAsia="Times New Roman" w:hAnsi="Tahoma" w:cs="B Mitra"/>
          <w:color w:val="000000"/>
          <w:sz w:val="24"/>
          <w:szCs w:val="24"/>
        </w:rPr>
      </w:pPr>
      <w:r w:rsidRPr="00D45B2B">
        <w:rPr>
          <w:rFonts w:ascii="Tahoma" w:eastAsia="Times New Roman" w:hAnsi="Tahoma" w:cs="B Mitra"/>
          <w:color w:val="000000"/>
          <w:sz w:val="24"/>
          <w:szCs w:val="24"/>
          <w:rtl/>
        </w:rPr>
        <w:t>روغن موتورهایی که دائما با آب در تماس است</w:t>
      </w:r>
      <w:r w:rsidRPr="00D45B2B">
        <w:rPr>
          <w:rFonts w:ascii="Tahoma" w:eastAsia="Times New Roman" w:hAnsi="Tahoma" w:cs="B Mitra"/>
          <w:color w:val="000000"/>
          <w:sz w:val="24"/>
          <w:szCs w:val="24"/>
        </w:rPr>
        <w:t>.</w:t>
      </w:r>
    </w:p>
    <w:p w:rsidR="00407BA6" w:rsidRPr="00D45B2B" w:rsidRDefault="00407BA6" w:rsidP="00480D64">
      <w:pPr>
        <w:spacing w:after="240" w:line="240" w:lineRule="auto"/>
        <w:jc w:val="both"/>
        <w:rPr>
          <w:rFonts w:ascii="Tahoma" w:eastAsia="Times New Roman" w:hAnsi="Tahoma" w:cs="B Mitra"/>
          <w:color w:val="000000"/>
          <w:sz w:val="24"/>
          <w:szCs w:val="24"/>
        </w:rPr>
      </w:pPr>
      <w:r w:rsidRPr="00D45B2B">
        <w:rPr>
          <w:rFonts w:ascii="Tahoma" w:eastAsia="Times New Roman" w:hAnsi="Tahoma" w:cs="B Mitra"/>
          <w:b/>
          <w:bCs/>
          <w:color w:val="000000"/>
          <w:sz w:val="24"/>
          <w:szCs w:val="24"/>
          <w:rtl/>
        </w:rPr>
        <w:t>گریس ها</w:t>
      </w:r>
      <w:r w:rsidRPr="00D45B2B">
        <w:rPr>
          <w:rFonts w:ascii="Tahoma" w:eastAsia="Times New Roman" w:hAnsi="Tahoma" w:cs="B Mitra"/>
          <w:b/>
          <w:bCs/>
          <w:color w:val="000000"/>
          <w:sz w:val="24"/>
          <w:szCs w:val="24"/>
        </w:rPr>
        <w:t>:</w:t>
      </w:r>
      <w:r w:rsidRPr="00D45B2B">
        <w:rPr>
          <w:rFonts w:ascii="Tahoma" w:eastAsia="Times New Roman" w:hAnsi="Tahoma" w:cs="B Mitra"/>
          <w:color w:val="000000"/>
          <w:sz w:val="24"/>
          <w:szCs w:val="24"/>
        </w:rPr>
        <w:t> </w:t>
      </w:r>
      <w:r w:rsidRPr="00D45B2B">
        <w:rPr>
          <w:rFonts w:ascii="Tahoma" w:eastAsia="Times New Roman" w:hAnsi="Tahoma" w:cs="B Mitra"/>
          <w:color w:val="000000"/>
          <w:sz w:val="24"/>
          <w:szCs w:val="24"/>
          <w:rtl/>
        </w:rPr>
        <w:t>یک روان کننده نیمه جامد است و متشکل از یک روغن نفتی و یک پر کننده (از سری</w:t>
      </w:r>
      <w:r w:rsidRPr="00D45B2B">
        <w:rPr>
          <w:rFonts w:ascii="Tahoma" w:eastAsia="Times New Roman" w:hAnsi="Tahoma" w:cs="B Mitra"/>
          <w:color w:val="000000"/>
          <w:sz w:val="24"/>
          <w:szCs w:val="24"/>
        </w:rPr>
        <w:t> </w:t>
      </w:r>
      <w:hyperlink r:id="rId212" w:tooltip="صابون" w:history="1">
        <w:r w:rsidRPr="00D62E20">
          <w:rPr>
            <w:rFonts w:ascii="Tahoma" w:eastAsia="Times New Roman" w:hAnsi="Tahoma" w:cs="B Mitra"/>
            <w:sz w:val="24"/>
            <w:szCs w:val="24"/>
            <w:rtl/>
          </w:rPr>
          <w:t>صابونهای</w:t>
        </w:r>
      </w:hyperlink>
      <w:r w:rsidRPr="00D45B2B">
        <w:rPr>
          <w:rFonts w:ascii="Tahoma" w:eastAsia="Times New Roman" w:hAnsi="Tahoma" w:cs="B Mitra"/>
          <w:color w:val="000000"/>
          <w:sz w:val="24"/>
          <w:szCs w:val="24"/>
        </w:rPr>
        <w:t> </w:t>
      </w:r>
      <w:r w:rsidRPr="00D45B2B">
        <w:rPr>
          <w:rFonts w:ascii="Tahoma" w:eastAsia="Times New Roman" w:hAnsi="Tahoma" w:cs="B Mitra"/>
          <w:color w:val="000000"/>
          <w:sz w:val="24"/>
          <w:szCs w:val="24"/>
          <w:rtl/>
        </w:rPr>
        <w:t>فلزی) یا سفت‌کننده (از مواد</w:t>
      </w:r>
      <w:r w:rsidRPr="00D45B2B">
        <w:rPr>
          <w:rFonts w:ascii="Tahoma" w:eastAsia="Times New Roman" w:hAnsi="Tahoma" w:cs="B Mitra"/>
          <w:color w:val="000000"/>
          <w:sz w:val="24"/>
          <w:szCs w:val="24"/>
        </w:rPr>
        <w:t> </w:t>
      </w:r>
      <w:hyperlink r:id="rId213" w:tooltip="دنیای پلیمر" w:history="1">
        <w:r w:rsidRPr="00D62E20">
          <w:rPr>
            <w:rFonts w:ascii="Tahoma" w:eastAsia="Times New Roman" w:hAnsi="Tahoma" w:cs="B Mitra"/>
            <w:sz w:val="24"/>
            <w:szCs w:val="24"/>
            <w:rtl/>
          </w:rPr>
          <w:t>پلیمری</w:t>
        </w:r>
      </w:hyperlink>
      <w:r w:rsidR="00480D64">
        <w:rPr>
          <w:rFonts w:ascii="Tahoma" w:eastAsia="Times New Roman" w:hAnsi="Tahoma" w:cs="B Mitra" w:hint="cs"/>
          <w:sz w:val="24"/>
          <w:szCs w:val="24"/>
          <w:rtl/>
        </w:rPr>
        <w:t xml:space="preserve"> ) </w:t>
      </w:r>
      <w:r w:rsidRPr="00D45B2B">
        <w:rPr>
          <w:rFonts w:ascii="Tahoma" w:eastAsia="Times New Roman" w:hAnsi="Tahoma" w:cs="B Mitra"/>
          <w:color w:val="000000"/>
          <w:sz w:val="24"/>
          <w:szCs w:val="24"/>
          <w:rtl/>
        </w:rPr>
        <w:t>می‌باشد. کاربرد گریس بیشتر برای اتومبیل‌ها و برخی صنایع مناسب می‌باشد</w:t>
      </w:r>
      <w:r w:rsidRPr="00D45B2B">
        <w:rPr>
          <w:rFonts w:ascii="Tahoma" w:eastAsia="Times New Roman" w:hAnsi="Tahoma" w:cs="B Mitra"/>
          <w:color w:val="000000"/>
          <w:sz w:val="24"/>
          <w:szCs w:val="24"/>
        </w:rPr>
        <w:t>.</w:t>
      </w:r>
    </w:p>
    <w:p w:rsidR="00407BA6" w:rsidRPr="00D45B2B" w:rsidRDefault="00407BA6" w:rsidP="00A27D61">
      <w:pPr>
        <w:spacing w:after="240" w:line="240" w:lineRule="auto"/>
        <w:jc w:val="both"/>
        <w:rPr>
          <w:rFonts w:ascii="Tahoma" w:eastAsia="Times New Roman" w:hAnsi="Tahoma" w:cs="B Mitra"/>
          <w:color w:val="000000"/>
          <w:sz w:val="24"/>
          <w:szCs w:val="24"/>
        </w:rPr>
      </w:pPr>
      <w:r w:rsidRPr="00D45B2B">
        <w:rPr>
          <w:rFonts w:ascii="Tahoma" w:eastAsia="Times New Roman" w:hAnsi="Tahoma" w:cs="B Mitra"/>
          <w:b/>
          <w:bCs/>
          <w:color w:val="000000"/>
          <w:sz w:val="24"/>
          <w:szCs w:val="24"/>
          <w:rtl/>
        </w:rPr>
        <w:t>آسفالت و قیراندودی</w:t>
      </w:r>
      <w:r w:rsidR="00A27D61">
        <w:rPr>
          <w:rFonts w:ascii="Tahoma" w:eastAsia="Times New Roman" w:hAnsi="Tahoma" w:cs="B Mitra" w:hint="cs"/>
          <w:b/>
          <w:bCs/>
          <w:color w:val="000000"/>
          <w:sz w:val="24"/>
          <w:szCs w:val="24"/>
          <w:rtl/>
        </w:rPr>
        <w:t xml:space="preserve"> : </w:t>
      </w:r>
      <w:r w:rsidRPr="00D45B2B">
        <w:rPr>
          <w:rFonts w:ascii="Tahoma" w:eastAsia="Times New Roman" w:hAnsi="Tahoma" w:cs="B Mitra"/>
          <w:color w:val="000000"/>
          <w:sz w:val="24"/>
          <w:szCs w:val="24"/>
          <w:rtl/>
        </w:rPr>
        <w:t>در حال حاضر 75 درصد از باقیمانده حاصل از عمل تقطیر در خلاء برای پوشش جاده‌ها مورد استفاده قرار می‌گیرد</w:t>
      </w:r>
      <w:r w:rsidRPr="00D45B2B">
        <w:rPr>
          <w:rFonts w:ascii="Tahoma" w:eastAsia="Times New Roman" w:hAnsi="Tahoma" w:cs="B Mitra"/>
          <w:color w:val="000000"/>
          <w:sz w:val="24"/>
          <w:szCs w:val="24"/>
        </w:rPr>
        <w:t>.</w:t>
      </w:r>
    </w:p>
    <w:p w:rsidR="00407BA6" w:rsidRPr="00D45B2B" w:rsidRDefault="00407BA6" w:rsidP="00A27D61">
      <w:pPr>
        <w:spacing w:after="240" w:line="240" w:lineRule="auto"/>
        <w:jc w:val="both"/>
        <w:rPr>
          <w:rFonts w:ascii="Tahoma" w:eastAsia="Times New Roman" w:hAnsi="Tahoma" w:cs="B Mitra"/>
          <w:color w:val="000000"/>
          <w:sz w:val="24"/>
          <w:szCs w:val="24"/>
        </w:rPr>
      </w:pPr>
      <w:r w:rsidRPr="00D45B2B">
        <w:rPr>
          <w:rFonts w:ascii="Tahoma" w:eastAsia="Times New Roman" w:hAnsi="Tahoma" w:cs="B Mitra"/>
          <w:b/>
          <w:bCs/>
          <w:color w:val="000000"/>
          <w:sz w:val="24"/>
          <w:szCs w:val="24"/>
          <w:rtl/>
        </w:rPr>
        <w:lastRenderedPageBreak/>
        <w:t>موارد استعمال داروئی</w:t>
      </w:r>
      <w:r w:rsidR="00A27D61">
        <w:rPr>
          <w:rFonts w:ascii="Tahoma" w:eastAsia="Times New Roman" w:hAnsi="Tahoma" w:cs="B Mitra" w:hint="cs"/>
          <w:b/>
          <w:bCs/>
          <w:color w:val="000000"/>
          <w:sz w:val="24"/>
          <w:szCs w:val="24"/>
          <w:rtl/>
        </w:rPr>
        <w:t xml:space="preserve"> : </w:t>
      </w:r>
      <w:r w:rsidRPr="00D45B2B">
        <w:rPr>
          <w:rFonts w:ascii="Tahoma" w:eastAsia="Times New Roman" w:hAnsi="Tahoma" w:cs="B Mitra"/>
          <w:color w:val="000000"/>
          <w:sz w:val="24"/>
          <w:szCs w:val="24"/>
          <w:rtl/>
        </w:rPr>
        <w:t>از قبیل</w:t>
      </w:r>
      <w:r w:rsidRPr="00D45B2B">
        <w:rPr>
          <w:rFonts w:ascii="Tahoma" w:eastAsia="Times New Roman" w:hAnsi="Tahoma" w:cs="B Mitra"/>
          <w:color w:val="000000"/>
          <w:sz w:val="24"/>
          <w:szCs w:val="24"/>
        </w:rPr>
        <w:t> </w:t>
      </w:r>
      <w:r w:rsidRPr="00480D64">
        <w:rPr>
          <w:rFonts w:ascii="Tahoma" w:eastAsia="Times New Roman" w:hAnsi="Tahoma" w:cs="B Mitra"/>
          <w:color w:val="000000"/>
          <w:sz w:val="24"/>
          <w:szCs w:val="24"/>
          <w:rtl/>
        </w:rPr>
        <w:t>وازلین</w:t>
      </w:r>
      <w:r w:rsidRPr="00D45B2B">
        <w:rPr>
          <w:rFonts w:ascii="Tahoma" w:eastAsia="Times New Roman" w:hAnsi="Tahoma" w:cs="B Mitra"/>
          <w:color w:val="000000"/>
          <w:sz w:val="24"/>
          <w:szCs w:val="24"/>
        </w:rPr>
        <w:t> </w:t>
      </w:r>
      <w:r w:rsidRPr="00D45B2B">
        <w:rPr>
          <w:rFonts w:ascii="Tahoma" w:eastAsia="Times New Roman" w:hAnsi="Tahoma" w:cs="B Mitra"/>
          <w:color w:val="000000"/>
          <w:sz w:val="24"/>
          <w:szCs w:val="24"/>
          <w:rtl/>
        </w:rPr>
        <w:t>باعث نرم شدن</w:t>
      </w:r>
      <w:r w:rsidRPr="00D45B2B">
        <w:rPr>
          <w:rFonts w:ascii="Tahoma" w:eastAsia="Times New Roman" w:hAnsi="Tahoma" w:cs="B Mitra"/>
          <w:color w:val="000000"/>
          <w:sz w:val="24"/>
          <w:szCs w:val="24"/>
        </w:rPr>
        <w:t> </w:t>
      </w:r>
      <w:r w:rsidRPr="00480D64">
        <w:rPr>
          <w:rFonts w:ascii="Tahoma" w:eastAsia="Times New Roman" w:hAnsi="Tahoma" w:cs="B Mitra"/>
          <w:color w:val="000000"/>
          <w:sz w:val="24"/>
          <w:szCs w:val="24"/>
          <w:rtl/>
        </w:rPr>
        <w:t>پوست</w:t>
      </w:r>
      <w:r w:rsidRPr="00D45B2B">
        <w:rPr>
          <w:rFonts w:ascii="Tahoma" w:eastAsia="Times New Roman" w:hAnsi="Tahoma" w:cs="B Mitra"/>
          <w:color w:val="000000"/>
          <w:sz w:val="24"/>
          <w:szCs w:val="24"/>
        </w:rPr>
        <w:t> </w:t>
      </w:r>
      <w:r w:rsidRPr="00D45B2B">
        <w:rPr>
          <w:rFonts w:ascii="Tahoma" w:eastAsia="Times New Roman" w:hAnsi="Tahoma" w:cs="B Mitra"/>
          <w:color w:val="000000"/>
          <w:sz w:val="24"/>
          <w:szCs w:val="24"/>
          <w:rtl/>
        </w:rPr>
        <w:t>بدن گردیده و برای بهبود سرمازدگی نیز موثر است</w:t>
      </w:r>
      <w:r w:rsidRPr="00D45B2B">
        <w:rPr>
          <w:rFonts w:ascii="Tahoma" w:eastAsia="Times New Roman" w:hAnsi="Tahoma" w:cs="B Mitra"/>
          <w:color w:val="000000"/>
          <w:sz w:val="24"/>
          <w:szCs w:val="24"/>
        </w:rPr>
        <w:t>.</w:t>
      </w:r>
    </w:p>
    <w:p w:rsidR="00407BA6" w:rsidRPr="00D45B2B" w:rsidRDefault="00407BA6" w:rsidP="00A27D61">
      <w:pPr>
        <w:spacing w:after="240" w:line="240" w:lineRule="auto"/>
        <w:jc w:val="both"/>
        <w:rPr>
          <w:rFonts w:ascii="Tahoma" w:eastAsia="Times New Roman" w:hAnsi="Tahoma" w:cs="B Mitra"/>
          <w:color w:val="000000"/>
          <w:sz w:val="24"/>
          <w:szCs w:val="24"/>
        </w:rPr>
      </w:pPr>
      <w:r w:rsidRPr="00D45B2B">
        <w:rPr>
          <w:rFonts w:ascii="Tahoma" w:eastAsia="Times New Roman" w:hAnsi="Tahoma" w:cs="B Mitra"/>
          <w:b/>
          <w:bCs/>
          <w:color w:val="000000"/>
          <w:sz w:val="24"/>
          <w:szCs w:val="24"/>
          <w:rtl/>
        </w:rPr>
        <w:t>پارافین</w:t>
      </w:r>
      <w:r w:rsidR="00A27D61">
        <w:rPr>
          <w:rFonts w:ascii="Tahoma" w:eastAsia="Times New Roman" w:hAnsi="Tahoma" w:cs="B Mitra" w:hint="cs"/>
          <w:b/>
          <w:bCs/>
          <w:color w:val="000000"/>
          <w:sz w:val="24"/>
          <w:szCs w:val="24"/>
          <w:rtl/>
        </w:rPr>
        <w:t xml:space="preserve"> : </w:t>
      </w:r>
      <w:r w:rsidRPr="00D45B2B">
        <w:rPr>
          <w:rFonts w:ascii="Tahoma" w:eastAsia="Times New Roman" w:hAnsi="Tahoma" w:cs="B Mitra"/>
          <w:color w:val="000000"/>
          <w:sz w:val="24"/>
          <w:szCs w:val="24"/>
          <w:rtl/>
        </w:rPr>
        <w:t>از پارافین ذوب شده و خالص شده جهت ساخت داروهای زیبائی استفاده می‌گردد</w:t>
      </w:r>
      <w:r w:rsidRPr="00D45B2B">
        <w:rPr>
          <w:rFonts w:ascii="Tahoma" w:eastAsia="Times New Roman" w:hAnsi="Tahoma" w:cs="B Mitra"/>
          <w:color w:val="000000"/>
          <w:sz w:val="24"/>
          <w:szCs w:val="24"/>
        </w:rPr>
        <w:t>.</w:t>
      </w:r>
    </w:p>
    <w:p w:rsidR="00407BA6" w:rsidRPr="00D62E20" w:rsidRDefault="00407BA6" w:rsidP="00A27D61">
      <w:pPr>
        <w:spacing w:after="0" w:line="240" w:lineRule="auto"/>
        <w:jc w:val="both"/>
        <w:rPr>
          <w:rFonts w:ascii="Tahoma" w:eastAsia="Times New Roman" w:hAnsi="Tahoma" w:cs="B Mitra"/>
          <w:color w:val="000000"/>
          <w:sz w:val="24"/>
          <w:szCs w:val="24"/>
          <w:rtl/>
        </w:rPr>
      </w:pPr>
      <w:r w:rsidRPr="00D45B2B">
        <w:rPr>
          <w:rFonts w:ascii="Tahoma" w:eastAsia="Times New Roman" w:hAnsi="Tahoma" w:cs="B Mitra"/>
          <w:b/>
          <w:bCs/>
          <w:color w:val="000000"/>
          <w:sz w:val="24"/>
          <w:szCs w:val="24"/>
          <w:rtl/>
        </w:rPr>
        <w:t>گلیسیرین</w:t>
      </w:r>
      <w:r w:rsidR="00A27D61">
        <w:rPr>
          <w:rFonts w:ascii="Tahoma" w:eastAsia="Times New Roman" w:hAnsi="Tahoma" w:cs="B Mitra" w:hint="cs"/>
          <w:b/>
          <w:bCs/>
          <w:color w:val="000000"/>
          <w:sz w:val="24"/>
          <w:szCs w:val="24"/>
          <w:rtl/>
        </w:rPr>
        <w:t xml:space="preserve"> : </w:t>
      </w:r>
      <w:r w:rsidRPr="00D45B2B">
        <w:rPr>
          <w:rFonts w:ascii="Tahoma" w:eastAsia="Times New Roman" w:hAnsi="Tahoma" w:cs="B Mitra"/>
          <w:color w:val="000000"/>
          <w:sz w:val="24"/>
          <w:szCs w:val="24"/>
          <w:rtl/>
        </w:rPr>
        <w:t>مقدار قابل ملاحظه ای از این ماده ، از نفت تهیه می‌گردد. علاوه بر مصارفی که گلیسیرین در صنعت (برای تهیه باروت دینامیت ، مرکب و غیره) دارد، از آن برای فرم نگه داشتن پوست بدن و یا تهیه داروهائی از قبیل</w:t>
      </w:r>
      <w:r w:rsidRPr="00D45B2B">
        <w:rPr>
          <w:rFonts w:ascii="Tahoma" w:eastAsia="Times New Roman" w:hAnsi="Tahoma" w:cs="B Mitra"/>
          <w:color w:val="000000"/>
          <w:sz w:val="24"/>
          <w:szCs w:val="24"/>
        </w:rPr>
        <w:t> </w:t>
      </w:r>
      <w:r w:rsidRPr="00480D64">
        <w:rPr>
          <w:rFonts w:ascii="Tahoma" w:eastAsia="Times New Roman" w:hAnsi="Tahoma" w:cs="B Mitra"/>
          <w:color w:val="000000"/>
          <w:sz w:val="24"/>
          <w:szCs w:val="24"/>
          <w:rtl/>
        </w:rPr>
        <w:t>گلیسیرین یده</w:t>
      </w:r>
      <w:r w:rsidRPr="00D45B2B">
        <w:rPr>
          <w:rFonts w:ascii="Tahoma" w:eastAsia="Times New Roman" w:hAnsi="Tahoma" w:cs="B Mitra"/>
          <w:color w:val="000000"/>
          <w:sz w:val="24"/>
          <w:szCs w:val="24"/>
        </w:rPr>
        <w:t> </w:t>
      </w:r>
      <w:r w:rsidRPr="00D45B2B">
        <w:rPr>
          <w:rFonts w:ascii="Tahoma" w:eastAsia="Times New Roman" w:hAnsi="Tahoma" w:cs="B Mitra"/>
          <w:color w:val="000000"/>
          <w:sz w:val="24"/>
          <w:szCs w:val="24"/>
          <w:rtl/>
        </w:rPr>
        <w:t>استفاده می‌شود</w:t>
      </w:r>
      <w:r w:rsidRPr="00D45B2B">
        <w:rPr>
          <w:rFonts w:ascii="Tahoma" w:eastAsia="Times New Roman" w:hAnsi="Tahoma" w:cs="B Mitra"/>
          <w:color w:val="000000"/>
          <w:sz w:val="24"/>
          <w:szCs w:val="24"/>
        </w:rPr>
        <w:t>.</w:t>
      </w:r>
    </w:p>
    <w:p w:rsidR="00407BA6" w:rsidRPr="00D45B2B" w:rsidRDefault="00407BA6" w:rsidP="00D62E20">
      <w:pPr>
        <w:spacing w:after="0" w:line="240" w:lineRule="auto"/>
        <w:jc w:val="both"/>
        <w:outlineLvl w:val="0"/>
        <w:rPr>
          <w:rFonts w:ascii="Tahoma" w:eastAsia="Times New Roman" w:hAnsi="Tahoma" w:cs="B Mitra"/>
          <w:b/>
          <w:bCs/>
          <w:color w:val="000000"/>
          <w:kern w:val="36"/>
          <w:sz w:val="24"/>
          <w:szCs w:val="24"/>
        </w:rPr>
      </w:pPr>
    </w:p>
    <w:p w:rsidR="00407BA6" w:rsidRPr="00D62E20" w:rsidRDefault="00407BA6" w:rsidP="008843F0">
      <w:pPr>
        <w:spacing w:after="0" w:line="240" w:lineRule="auto"/>
        <w:jc w:val="both"/>
        <w:rPr>
          <w:rFonts w:ascii="Tahoma" w:eastAsia="Times New Roman" w:hAnsi="Tahoma" w:cs="B Mitra"/>
          <w:b/>
          <w:bCs/>
          <w:color w:val="000000"/>
          <w:kern w:val="36"/>
          <w:sz w:val="24"/>
          <w:szCs w:val="24"/>
        </w:rPr>
      </w:pPr>
      <w:r w:rsidRPr="00D45B2B">
        <w:rPr>
          <w:rFonts w:ascii="Tahoma" w:eastAsia="Times New Roman" w:hAnsi="Tahoma" w:cs="B Mitra"/>
          <w:color w:val="000000"/>
          <w:sz w:val="24"/>
          <w:szCs w:val="24"/>
          <w:shd w:val="clear" w:color="auto" w:fill="FFFFFF"/>
          <w:rtl/>
        </w:rPr>
        <w:t>ترکیب</w:t>
      </w:r>
      <w:r w:rsidRPr="00D45B2B">
        <w:rPr>
          <w:rFonts w:ascii="Tahoma" w:eastAsia="Times New Roman" w:hAnsi="Tahoma" w:cs="B Mitra"/>
          <w:color w:val="000000"/>
          <w:sz w:val="24"/>
          <w:szCs w:val="24"/>
        </w:rPr>
        <w:t> </w:t>
      </w:r>
      <w:hyperlink r:id="rId214" w:tooltip="عنصر" w:history="1">
        <w:r w:rsidRPr="00D62E20">
          <w:rPr>
            <w:rFonts w:ascii="Tahoma" w:eastAsia="Times New Roman" w:hAnsi="Tahoma" w:cs="B Mitra"/>
            <w:sz w:val="24"/>
            <w:szCs w:val="24"/>
            <w:rtl/>
          </w:rPr>
          <w:t>عنصری</w:t>
        </w:r>
      </w:hyperlink>
      <w:r w:rsidRPr="00D45B2B">
        <w:rPr>
          <w:rFonts w:ascii="Tahoma" w:eastAsia="Times New Roman" w:hAnsi="Tahoma" w:cs="B Mitra"/>
          <w:color w:val="000000"/>
          <w:sz w:val="24"/>
          <w:szCs w:val="24"/>
        </w:rPr>
        <w:t> </w:t>
      </w:r>
      <w:r w:rsidRPr="00D45B2B">
        <w:rPr>
          <w:rFonts w:ascii="Tahoma" w:eastAsia="Times New Roman" w:hAnsi="Tahoma" w:cs="B Mitra"/>
          <w:color w:val="000000"/>
          <w:sz w:val="24"/>
          <w:szCs w:val="24"/>
          <w:shd w:val="clear" w:color="auto" w:fill="FFFFFF"/>
          <w:rtl/>
        </w:rPr>
        <w:t>مخلوط کل نفتهای خام ، تغییر چندانی نمی‌کند، ولی تفاوتهای کوچک در ترکیب نفت‌ها می‌تواند اثرات عمده‌ای بر خواص فیزیکی و فرآیند لازم جهت تولید فراورده‌های قابل فروش ، اعمال کند</w:t>
      </w:r>
      <w:r w:rsidRPr="00D45B2B">
        <w:rPr>
          <w:rFonts w:ascii="Tahoma" w:eastAsia="Times New Roman" w:hAnsi="Tahoma" w:cs="B Mitra"/>
          <w:color w:val="000000"/>
          <w:sz w:val="24"/>
          <w:szCs w:val="24"/>
          <w:shd w:val="clear" w:color="auto" w:fill="FFFFFF"/>
        </w:rPr>
        <w:t>.</w:t>
      </w:r>
      <w:r w:rsidRPr="00D45B2B">
        <w:rPr>
          <w:rFonts w:ascii="Tahoma" w:eastAsia="Times New Roman" w:hAnsi="Tahoma" w:cs="B Mitra"/>
          <w:color w:val="000000"/>
          <w:sz w:val="24"/>
          <w:szCs w:val="24"/>
        </w:rPr>
        <w:t> </w:t>
      </w:r>
      <w:hyperlink r:id="rId215" w:tooltip="نفت خام" w:history="1">
        <w:r w:rsidRPr="00D62E20">
          <w:rPr>
            <w:rFonts w:ascii="Tahoma" w:eastAsia="Times New Roman" w:hAnsi="Tahoma" w:cs="B Mitra"/>
            <w:sz w:val="24"/>
            <w:szCs w:val="24"/>
            <w:rtl/>
          </w:rPr>
          <w:t>نفت خام</w:t>
        </w:r>
      </w:hyperlink>
      <w:r w:rsidRPr="00D45B2B">
        <w:rPr>
          <w:rFonts w:ascii="Tahoma" w:eastAsia="Times New Roman" w:hAnsi="Tahoma" w:cs="B Mitra"/>
          <w:color w:val="000000"/>
          <w:sz w:val="24"/>
          <w:szCs w:val="24"/>
        </w:rPr>
        <w:t> </w:t>
      </w:r>
      <w:r w:rsidRPr="00D45B2B">
        <w:rPr>
          <w:rFonts w:ascii="Tahoma" w:eastAsia="Times New Roman" w:hAnsi="Tahoma" w:cs="B Mitra"/>
          <w:color w:val="000000"/>
          <w:sz w:val="24"/>
          <w:szCs w:val="24"/>
          <w:shd w:val="clear" w:color="auto" w:fill="FFFFFF"/>
          <w:rtl/>
        </w:rPr>
        <w:t>، اساسا مخلوطی از</w:t>
      </w:r>
      <w:r w:rsidRPr="00D45B2B">
        <w:rPr>
          <w:rFonts w:ascii="Tahoma" w:eastAsia="Times New Roman" w:hAnsi="Tahoma" w:cs="B Mitra"/>
          <w:color w:val="000000"/>
          <w:sz w:val="24"/>
          <w:szCs w:val="24"/>
        </w:rPr>
        <w:t> </w:t>
      </w:r>
      <w:r w:rsidRPr="00D62E20">
        <w:rPr>
          <w:rFonts w:ascii="Tahoma" w:eastAsia="Times New Roman" w:hAnsi="Tahoma" w:cs="B Mitra"/>
          <w:sz w:val="24"/>
          <w:szCs w:val="24"/>
          <w:rtl/>
        </w:rPr>
        <w:t>هیدروکربنها</w:t>
      </w:r>
      <w:r w:rsidRPr="00D45B2B">
        <w:rPr>
          <w:rFonts w:ascii="Tahoma" w:eastAsia="Times New Roman" w:hAnsi="Tahoma" w:cs="B Mitra"/>
          <w:color w:val="000000"/>
          <w:sz w:val="24"/>
          <w:szCs w:val="24"/>
        </w:rPr>
        <w:t> </w:t>
      </w:r>
      <w:r w:rsidRPr="00D45B2B">
        <w:rPr>
          <w:rFonts w:ascii="Tahoma" w:eastAsia="Times New Roman" w:hAnsi="Tahoma" w:cs="B Mitra"/>
          <w:color w:val="000000"/>
          <w:sz w:val="24"/>
          <w:szCs w:val="24"/>
          <w:shd w:val="clear" w:color="auto" w:fill="FFFFFF"/>
          <w:rtl/>
        </w:rPr>
        <w:t>است و حتی عناصر غیر هیدروکربنی آن نیز معمولا بصور</w:t>
      </w:r>
      <w:r w:rsidRPr="00D62E20">
        <w:rPr>
          <w:rFonts w:ascii="Tahoma" w:eastAsia="Times New Roman" w:hAnsi="Tahoma" w:cs="B Mitra"/>
          <w:sz w:val="24"/>
          <w:szCs w:val="24"/>
          <w:shd w:val="clear" w:color="auto" w:fill="FFFFFF"/>
          <w:rtl/>
        </w:rPr>
        <w:t>ت</w:t>
      </w:r>
      <w:hyperlink r:id="rId216" w:tooltip="مولکول" w:history="1">
        <w:r w:rsidRPr="00D62E20">
          <w:rPr>
            <w:rFonts w:ascii="Tahoma" w:eastAsia="Times New Roman" w:hAnsi="Tahoma" w:cs="B Mitra"/>
            <w:sz w:val="24"/>
            <w:szCs w:val="24"/>
            <w:rtl/>
          </w:rPr>
          <w:t>مولکولهای</w:t>
        </w:r>
      </w:hyperlink>
      <w:r w:rsidRPr="00D45B2B">
        <w:rPr>
          <w:rFonts w:ascii="Tahoma" w:eastAsia="Times New Roman" w:hAnsi="Tahoma" w:cs="B Mitra"/>
          <w:color w:val="000000"/>
          <w:sz w:val="24"/>
          <w:szCs w:val="24"/>
        </w:rPr>
        <w:t> </w:t>
      </w:r>
      <w:r w:rsidRPr="00D45B2B">
        <w:rPr>
          <w:rFonts w:ascii="Tahoma" w:eastAsia="Times New Roman" w:hAnsi="Tahoma" w:cs="B Mitra"/>
          <w:color w:val="000000"/>
          <w:sz w:val="24"/>
          <w:szCs w:val="24"/>
          <w:shd w:val="clear" w:color="auto" w:fill="FFFFFF"/>
          <w:rtl/>
        </w:rPr>
        <w:t>پیچیده ای هستند که خاصیت هیدروکربنی‌شان غلبه دارد، ولی نفت خام در عین حال حاوی مقادیر اندکی</w:t>
      </w:r>
      <w:r w:rsidRPr="00D45B2B">
        <w:rPr>
          <w:rFonts w:ascii="Tahoma" w:eastAsia="Times New Roman" w:hAnsi="Tahoma" w:cs="B Mitra"/>
          <w:color w:val="000000"/>
          <w:sz w:val="24"/>
          <w:szCs w:val="24"/>
        </w:rPr>
        <w:t> </w:t>
      </w:r>
      <w:hyperlink r:id="rId217" w:tooltip="اکسیژن" w:history="1">
        <w:r w:rsidRPr="00D62E20">
          <w:rPr>
            <w:rFonts w:ascii="Tahoma" w:eastAsia="Times New Roman" w:hAnsi="Tahoma" w:cs="B Mitra"/>
            <w:sz w:val="24"/>
            <w:szCs w:val="24"/>
            <w:rtl/>
          </w:rPr>
          <w:t>اکسیژن</w:t>
        </w:r>
      </w:hyperlink>
      <w:r w:rsidRPr="00D62E20">
        <w:rPr>
          <w:rFonts w:ascii="Tahoma" w:eastAsia="Times New Roman" w:hAnsi="Tahoma" w:cs="B Mitra"/>
          <w:sz w:val="24"/>
          <w:szCs w:val="24"/>
        </w:rPr>
        <w:t> </w:t>
      </w:r>
      <w:r w:rsidRPr="00D62E20">
        <w:rPr>
          <w:rFonts w:ascii="Tahoma" w:eastAsia="Times New Roman" w:hAnsi="Tahoma" w:cs="B Mitra"/>
          <w:sz w:val="24"/>
          <w:szCs w:val="24"/>
          <w:shd w:val="clear" w:color="auto" w:fill="FFFFFF"/>
          <w:rtl/>
        </w:rPr>
        <w:t>،</w:t>
      </w:r>
      <w:r w:rsidRPr="00D62E20">
        <w:rPr>
          <w:rFonts w:ascii="Tahoma" w:eastAsia="Times New Roman" w:hAnsi="Tahoma" w:cs="B Mitra"/>
          <w:sz w:val="24"/>
          <w:szCs w:val="24"/>
        </w:rPr>
        <w:t> </w:t>
      </w:r>
      <w:hyperlink r:id="rId218" w:tooltip="گوگرد" w:history="1">
        <w:r w:rsidRPr="00D62E20">
          <w:rPr>
            <w:rFonts w:ascii="Tahoma" w:eastAsia="Times New Roman" w:hAnsi="Tahoma" w:cs="B Mitra"/>
            <w:sz w:val="24"/>
            <w:szCs w:val="24"/>
            <w:rtl/>
          </w:rPr>
          <w:t>گوگرد</w:t>
        </w:r>
      </w:hyperlink>
      <w:r w:rsidRPr="00D62E20">
        <w:rPr>
          <w:rFonts w:ascii="Tahoma" w:eastAsia="Times New Roman" w:hAnsi="Tahoma" w:cs="B Mitra"/>
          <w:sz w:val="24"/>
          <w:szCs w:val="24"/>
        </w:rPr>
        <w:t> </w:t>
      </w:r>
      <w:r w:rsidRPr="00D62E20">
        <w:rPr>
          <w:rFonts w:ascii="Tahoma" w:eastAsia="Times New Roman" w:hAnsi="Tahoma" w:cs="B Mitra"/>
          <w:sz w:val="24"/>
          <w:szCs w:val="24"/>
          <w:shd w:val="clear" w:color="auto" w:fill="FFFFFF"/>
          <w:rtl/>
        </w:rPr>
        <w:t>،</w:t>
      </w:r>
      <w:r w:rsidRPr="00D62E20">
        <w:rPr>
          <w:rFonts w:ascii="Tahoma" w:eastAsia="Times New Roman" w:hAnsi="Tahoma" w:cs="B Mitra"/>
          <w:sz w:val="24"/>
          <w:szCs w:val="24"/>
        </w:rPr>
        <w:t> </w:t>
      </w:r>
      <w:hyperlink r:id="rId219" w:tooltip="نیتروژن" w:history="1">
        <w:r w:rsidRPr="00D62E20">
          <w:rPr>
            <w:rFonts w:ascii="Tahoma" w:eastAsia="Times New Roman" w:hAnsi="Tahoma" w:cs="B Mitra"/>
            <w:sz w:val="24"/>
            <w:szCs w:val="24"/>
            <w:rtl/>
          </w:rPr>
          <w:t>نیتروژن</w:t>
        </w:r>
      </w:hyperlink>
      <w:r w:rsidRPr="00D62E20">
        <w:rPr>
          <w:rFonts w:ascii="Tahoma" w:eastAsia="Times New Roman" w:hAnsi="Tahoma" w:cs="B Mitra"/>
          <w:sz w:val="24"/>
          <w:szCs w:val="24"/>
        </w:rPr>
        <w:t> </w:t>
      </w:r>
      <w:r w:rsidRPr="00D62E20">
        <w:rPr>
          <w:rFonts w:ascii="Tahoma" w:eastAsia="Times New Roman" w:hAnsi="Tahoma" w:cs="B Mitra"/>
          <w:sz w:val="24"/>
          <w:szCs w:val="24"/>
          <w:shd w:val="clear" w:color="auto" w:fill="FFFFFF"/>
          <w:rtl/>
        </w:rPr>
        <w:t>،</w:t>
      </w:r>
      <w:r w:rsidRPr="00D62E20">
        <w:rPr>
          <w:rFonts w:ascii="Tahoma" w:eastAsia="Times New Roman" w:hAnsi="Tahoma" w:cs="B Mitra"/>
          <w:sz w:val="24"/>
          <w:szCs w:val="24"/>
        </w:rPr>
        <w:t> </w:t>
      </w:r>
      <w:hyperlink r:id="rId220" w:tooltip="وانادیم" w:history="1">
        <w:r w:rsidRPr="00D62E20">
          <w:rPr>
            <w:rFonts w:ascii="Tahoma" w:eastAsia="Times New Roman" w:hAnsi="Tahoma" w:cs="B Mitra"/>
            <w:sz w:val="24"/>
            <w:szCs w:val="24"/>
            <w:rtl/>
          </w:rPr>
          <w:t>وانادیم</w:t>
        </w:r>
      </w:hyperlink>
      <w:r w:rsidRPr="00D62E20">
        <w:rPr>
          <w:rFonts w:ascii="Tahoma" w:eastAsia="Times New Roman" w:hAnsi="Tahoma" w:cs="B Mitra"/>
          <w:sz w:val="24"/>
          <w:szCs w:val="24"/>
        </w:rPr>
        <w:t> </w:t>
      </w:r>
      <w:r w:rsidRPr="00D62E20">
        <w:rPr>
          <w:rFonts w:ascii="Tahoma" w:eastAsia="Times New Roman" w:hAnsi="Tahoma" w:cs="B Mitra"/>
          <w:sz w:val="24"/>
          <w:szCs w:val="24"/>
          <w:shd w:val="clear" w:color="auto" w:fill="FFFFFF"/>
          <w:rtl/>
        </w:rPr>
        <w:t>،</w:t>
      </w:r>
      <w:r w:rsidRPr="00D62E20">
        <w:rPr>
          <w:rFonts w:ascii="Tahoma" w:eastAsia="Times New Roman" w:hAnsi="Tahoma" w:cs="B Mitra"/>
          <w:sz w:val="24"/>
          <w:szCs w:val="24"/>
        </w:rPr>
        <w:t> </w:t>
      </w:r>
      <w:hyperlink r:id="rId221" w:tooltip="نیکل" w:history="1">
        <w:r w:rsidRPr="00D62E20">
          <w:rPr>
            <w:rFonts w:ascii="Tahoma" w:eastAsia="Times New Roman" w:hAnsi="Tahoma" w:cs="B Mitra"/>
            <w:sz w:val="24"/>
            <w:szCs w:val="24"/>
            <w:rtl/>
          </w:rPr>
          <w:t>نیکل</w:t>
        </w:r>
      </w:hyperlink>
      <w:r w:rsidRPr="00D62E20">
        <w:rPr>
          <w:rFonts w:ascii="Tahoma" w:eastAsia="Times New Roman" w:hAnsi="Tahoma" w:cs="B Mitra"/>
          <w:sz w:val="24"/>
          <w:szCs w:val="24"/>
        </w:rPr>
        <w:t> </w:t>
      </w:r>
      <w:r w:rsidRPr="00D62E20">
        <w:rPr>
          <w:rFonts w:ascii="Tahoma" w:eastAsia="Times New Roman" w:hAnsi="Tahoma" w:cs="B Mitra"/>
          <w:sz w:val="24"/>
          <w:szCs w:val="24"/>
          <w:shd w:val="clear" w:color="auto" w:fill="FFFFFF"/>
          <w:rtl/>
        </w:rPr>
        <w:t>و</w:t>
      </w:r>
      <w:hyperlink r:id="rId222" w:tooltip="کروم" w:history="1">
        <w:r w:rsidRPr="00D62E20">
          <w:rPr>
            <w:rFonts w:ascii="Tahoma" w:eastAsia="Times New Roman" w:hAnsi="Tahoma" w:cs="B Mitra"/>
            <w:sz w:val="24"/>
            <w:szCs w:val="24"/>
            <w:rtl/>
          </w:rPr>
          <w:t>کروم</w:t>
        </w:r>
      </w:hyperlink>
      <w:r w:rsidRPr="00D45B2B">
        <w:rPr>
          <w:rFonts w:ascii="Tahoma" w:eastAsia="Times New Roman" w:hAnsi="Tahoma" w:cs="B Mitra"/>
          <w:color w:val="000000"/>
          <w:sz w:val="24"/>
          <w:szCs w:val="24"/>
        </w:rPr>
        <w:t> </w:t>
      </w:r>
      <w:r w:rsidRPr="00D45B2B">
        <w:rPr>
          <w:rFonts w:ascii="Tahoma" w:eastAsia="Times New Roman" w:hAnsi="Tahoma" w:cs="B Mitra"/>
          <w:color w:val="000000"/>
          <w:sz w:val="24"/>
          <w:szCs w:val="24"/>
          <w:shd w:val="clear" w:color="auto" w:fill="FFFFFF"/>
          <w:rtl/>
        </w:rPr>
        <w:t>است</w:t>
      </w:r>
      <w:r w:rsidRPr="00D45B2B">
        <w:rPr>
          <w:rFonts w:ascii="Tahoma" w:eastAsia="Times New Roman" w:hAnsi="Tahoma" w:cs="B Mitra"/>
          <w:color w:val="000000"/>
          <w:sz w:val="24"/>
          <w:szCs w:val="24"/>
          <w:shd w:val="clear" w:color="auto" w:fill="FFFFFF"/>
        </w:rPr>
        <w:t>.</w:t>
      </w:r>
      <w:r w:rsidRPr="00D45B2B">
        <w:rPr>
          <w:rFonts w:ascii="Tahoma" w:eastAsia="Times New Roman" w:hAnsi="Tahoma" w:cs="B Mitra"/>
          <w:color w:val="000000"/>
          <w:sz w:val="24"/>
          <w:szCs w:val="24"/>
        </w:rPr>
        <w:br/>
      </w:r>
      <w:r w:rsidRPr="00D45B2B">
        <w:rPr>
          <w:rFonts w:ascii="Tahoma" w:eastAsia="Times New Roman" w:hAnsi="Tahoma" w:cs="B Mitra"/>
          <w:color w:val="000000"/>
          <w:sz w:val="24"/>
          <w:szCs w:val="24"/>
          <w:shd w:val="clear" w:color="auto" w:fill="FFFFFF"/>
          <w:rtl/>
        </w:rPr>
        <w:t>مواد سازنده نفت از نظر نوع هیدروکربور و همچنین از نظر ترکیبات هترواتم‌دار بستگی به محل و شرایط تشکیل آن دارد. بنابراین مقدار درصد مواد سازنده نفت خام در یک</w:t>
      </w:r>
      <w:r w:rsidR="00D62E20">
        <w:rPr>
          <w:rFonts w:ascii="Tahoma" w:eastAsia="Times New Roman" w:hAnsi="Tahoma" w:cs="B Mitra"/>
          <w:color w:val="000000"/>
          <w:sz w:val="24"/>
          <w:szCs w:val="24"/>
        </w:rPr>
        <w:t>)</w:t>
      </w:r>
      <w:r w:rsidRPr="00D45B2B">
        <w:rPr>
          <w:rFonts w:ascii="Tahoma" w:eastAsia="Times New Roman" w:hAnsi="Tahoma" w:cs="B Mitra"/>
          <w:color w:val="000000"/>
          <w:sz w:val="24"/>
          <w:szCs w:val="24"/>
        </w:rPr>
        <w:t> </w:t>
      </w:r>
      <w:r w:rsidRPr="00D62E20">
        <w:rPr>
          <w:rFonts w:ascii="Tahoma" w:eastAsia="Times New Roman" w:hAnsi="Tahoma" w:cs="B Mitra"/>
          <w:sz w:val="24"/>
          <w:szCs w:val="24"/>
          <w:rtl/>
        </w:rPr>
        <w:t>ژیزمان</w:t>
      </w:r>
      <w:r w:rsidRPr="00D45B2B">
        <w:rPr>
          <w:rFonts w:ascii="Tahoma" w:eastAsia="Times New Roman" w:hAnsi="Tahoma" w:cs="B Mitra"/>
          <w:color w:val="000000"/>
          <w:sz w:val="24"/>
          <w:szCs w:val="24"/>
        </w:rPr>
        <w:t> </w:t>
      </w:r>
      <w:r w:rsidRPr="00D45B2B">
        <w:rPr>
          <w:rFonts w:ascii="Tahoma" w:eastAsia="Times New Roman" w:hAnsi="Tahoma" w:cs="B Mitra"/>
          <w:color w:val="000000"/>
          <w:sz w:val="24"/>
          <w:szCs w:val="24"/>
          <w:shd w:val="clear" w:color="auto" w:fill="FFFFFF"/>
        </w:rPr>
        <w:t>(</w:t>
      </w:r>
      <w:r w:rsidRPr="00D45B2B">
        <w:rPr>
          <w:rFonts w:ascii="Tahoma" w:eastAsia="Times New Roman" w:hAnsi="Tahoma" w:cs="B Mitra"/>
          <w:color w:val="000000"/>
          <w:sz w:val="24"/>
          <w:szCs w:val="24"/>
          <w:shd w:val="clear" w:color="auto" w:fill="FFFFFF"/>
          <w:rtl/>
        </w:rPr>
        <w:t>منبع نفت نسبت به ژیزمان دیگر تغییر می‌کند</w:t>
      </w:r>
      <w:r w:rsidRPr="00D45B2B">
        <w:rPr>
          <w:rFonts w:ascii="Tahoma" w:eastAsia="Times New Roman" w:hAnsi="Tahoma" w:cs="B Mitra"/>
          <w:color w:val="000000"/>
          <w:sz w:val="24"/>
          <w:szCs w:val="24"/>
          <w:shd w:val="clear" w:color="auto" w:fill="FFFFFF"/>
        </w:rPr>
        <w:t>.</w:t>
      </w:r>
      <w:r w:rsidRPr="00D45B2B">
        <w:rPr>
          <w:rFonts w:ascii="Tahoma" w:eastAsia="Times New Roman" w:hAnsi="Tahoma" w:cs="B Mitra"/>
          <w:color w:val="000000"/>
          <w:sz w:val="24"/>
          <w:szCs w:val="24"/>
        </w:rPr>
        <w:t> </w:t>
      </w:r>
      <w:r w:rsidRPr="00D45B2B">
        <w:rPr>
          <w:rFonts w:ascii="Tahoma" w:eastAsia="Times New Roman" w:hAnsi="Tahoma" w:cs="B Mitra"/>
          <w:color w:val="000000"/>
          <w:sz w:val="24"/>
          <w:szCs w:val="24"/>
        </w:rPr>
        <w:br/>
      </w:r>
    </w:p>
    <w:p w:rsidR="00407BA6" w:rsidRPr="00D45B2B" w:rsidRDefault="00407BA6" w:rsidP="00D62E20">
      <w:pPr>
        <w:spacing w:after="0" w:line="240" w:lineRule="auto"/>
        <w:jc w:val="both"/>
        <w:outlineLvl w:val="1"/>
        <w:rPr>
          <w:rFonts w:ascii="Tahoma" w:eastAsia="Times New Roman" w:hAnsi="Tahoma" w:cs="B Mitra"/>
          <w:b/>
          <w:bCs/>
          <w:color w:val="000000"/>
          <w:sz w:val="24"/>
          <w:szCs w:val="24"/>
        </w:rPr>
      </w:pPr>
      <w:r w:rsidRPr="00D45B2B">
        <w:rPr>
          <w:rFonts w:ascii="Tahoma" w:eastAsia="Times New Roman" w:hAnsi="Tahoma" w:cs="B Mitra"/>
          <w:b/>
          <w:bCs/>
          <w:color w:val="000000"/>
          <w:sz w:val="24"/>
          <w:szCs w:val="24"/>
          <w:rtl/>
        </w:rPr>
        <w:t>هیدروکربنها</w:t>
      </w:r>
    </w:p>
    <w:p w:rsidR="00407BA6" w:rsidRPr="00D45B2B" w:rsidRDefault="00407BA6" w:rsidP="00D45B2B">
      <w:pPr>
        <w:spacing w:after="0" w:line="240" w:lineRule="auto"/>
        <w:jc w:val="both"/>
        <w:rPr>
          <w:rFonts w:ascii="Times New Roman" w:eastAsia="Times New Roman" w:hAnsi="Times New Roman" w:cs="B Mitra"/>
          <w:sz w:val="24"/>
          <w:szCs w:val="24"/>
        </w:rPr>
      </w:pPr>
      <w:r w:rsidRPr="00D45B2B">
        <w:rPr>
          <w:rFonts w:ascii="Tahoma" w:eastAsia="Times New Roman" w:hAnsi="Tahoma" w:cs="B Mitra"/>
          <w:color w:val="000000"/>
          <w:sz w:val="24"/>
          <w:szCs w:val="24"/>
          <w:shd w:val="clear" w:color="auto" w:fill="FFFFFF"/>
          <w:rtl/>
        </w:rPr>
        <w:t>چون تعداد هیدروکربنهای موجود در نفت نامحدود و جداکردن آنها بطور کامل خیلی مشکل می باشد، لذا آنها را در سه گروه کلی طبقه‌بندی می‌نمایند که عبارتند از: پارافین‌ها ، نفتن‌ها و آروماتیکها. علاوه بر این گروه چهارمی نیز وجود دارد، یعنی همان اولفین‌هایی که در نتیجه فرایند هیدروژن‌زدایی از پارافین‌ها و نفتن‌ها تشکیل می‌شوند</w:t>
      </w:r>
      <w:r w:rsidRPr="00D45B2B">
        <w:rPr>
          <w:rFonts w:ascii="Tahoma" w:eastAsia="Times New Roman" w:hAnsi="Tahoma" w:cs="B Mitra"/>
          <w:color w:val="000000"/>
          <w:sz w:val="24"/>
          <w:szCs w:val="24"/>
          <w:shd w:val="clear" w:color="auto" w:fill="FFFFFF"/>
        </w:rPr>
        <w:t>.</w:t>
      </w:r>
      <w:r w:rsidR="00A27D61">
        <w:rPr>
          <w:rFonts w:ascii="Tahoma" w:eastAsia="Times New Roman" w:hAnsi="Tahoma" w:cs="B Mitra"/>
          <w:color w:val="000000"/>
          <w:sz w:val="24"/>
          <w:szCs w:val="24"/>
        </w:rPr>
        <w:br/>
      </w:r>
    </w:p>
    <w:p w:rsidR="00407BA6" w:rsidRPr="00D45B2B" w:rsidRDefault="00407BA6" w:rsidP="008843F0">
      <w:pPr>
        <w:spacing w:after="240" w:line="240" w:lineRule="auto"/>
        <w:jc w:val="both"/>
        <w:rPr>
          <w:rFonts w:ascii="Tahoma" w:eastAsia="Times New Roman" w:hAnsi="Tahoma" w:cs="B Mitra"/>
          <w:color w:val="000000"/>
          <w:sz w:val="24"/>
          <w:szCs w:val="24"/>
        </w:rPr>
      </w:pPr>
      <w:r w:rsidRPr="00D45B2B">
        <w:rPr>
          <w:rFonts w:ascii="Tahoma" w:eastAsia="Times New Roman" w:hAnsi="Tahoma" w:cs="B Mitra"/>
          <w:b/>
          <w:bCs/>
          <w:color w:val="000000"/>
          <w:sz w:val="24"/>
          <w:szCs w:val="24"/>
          <w:rtl/>
        </w:rPr>
        <w:t>پارافین ها (آلکان</w:t>
      </w:r>
      <w:r w:rsidR="008843F0">
        <w:rPr>
          <w:rFonts w:ascii="Tahoma" w:eastAsia="Times New Roman" w:hAnsi="Tahoma" w:cs="B Mitra" w:hint="cs"/>
          <w:b/>
          <w:bCs/>
          <w:color w:val="000000"/>
          <w:sz w:val="24"/>
          <w:szCs w:val="24"/>
          <w:rtl/>
        </w:rPr>
        <w:t xml:space="preserve">) : </w:t>
      </w:r>
      <w:r w:rsidRPr="00D45B2B">
        <w:rPr>
          <w:rFonts w:ascii="Tahoma" w:eastAsia="Times New Roman" w:hAnsi="Tahoma" w:cs="B Mitra"/>
          <w:color w:val="000000"/>
          <w:sz w:val="24"/>
          <w:szCs w:val="24"/>
          <w:rtl/>
        </w:rPr>
        <w:t>مشخصه هیدروکربنهای پارافینی ، اتصال اتمهای</w:t>
      </w:r>
      <w:r w:rsidRPr="00D62E20">
        <w:rPr>
          <w:rFonts w:ascii="Tahoma" w:eastAsia="Times New Roman" w:hAnsi="Tahoma" w:cs="B Mitra"/>
          <w:sz w:val="24"/>
          <w:szCs w:val="24"/>
        </w:rPr>
        <w:t> </w:t>
      </w:r>
      <w:hyperlink r:id="rId223" w:tooltip="کربن" w:history="1">
        <w:r w:rsidRPr="00D62E20">
          <w:rPr>
            <w:rFonts w:ascii="Tahoma" w:eastAsia="Times New Roman" w:hAnsi="Tahoma" w:cs="B Mitra"/>
            <w:sz w:val="24"/>
            <w:szCs w:val="24"/>
            <w:rtl/>
          </w:rPr>
          <w:t>کربن</w:t>
        </w:r>
      </w:hyperlink>
      <w:r w:rsidRPr="00D45B2B">
        <w:rPr>
          <w:rFonts w:ascii="Tahoma" w:eastAsia="Times New Roman" w:hAnsi="Tahoma" w:cs="B Mitra"/>
          <w:color w:val="000000"/>
          <w:sz w:val="24"/>
          <w:szCs w:val="24"/>
        </w:rPr>
        <w:t> </w:t>
      </w:r>
      <w:r w:rsidRPr="00D45B2B">
        <w:rPr>
          <w:rFonts w:ascii="Tahoma" w:eastAsia="Times New Roman" w:hAnsi="Tahoma" w:cs="B Mitra"/>
          <w:color w:val="000000"/>
          <w:sz w:val="24"/>
          <w:szCs w:val="24"/>
          <w:rtl/>
        </w:rPr>
        <w:t>به وسیله پیوندهای ساده است. سایر</w:t>
      </w:r>
      <w:r w:rsidRPr="00D45B2B">
        <w:rPr>
          <w:rFonts w:ascii="Tahoma" w:eastAsia="Times New Roman" w:hAnsi="Tahoma" w:cs="B Mitra"/>
          <w:color w:val="000000"/>
          <w:sz w:val="24"/>
          <w:szCs w:val="24"/>
        </w:rPr>
        <w:t> </w:t>
      </w:r>
      <w:hyperlink r:id="rId224" w:tooltip="پیوند شیمیایی و انواع آن" w:history="1">
        <w:r w:rsidRPr="00D62E20">
          <w:rPr>
            <w:rFonts w:ascii="Tahoma" w:eastAsia="Times New Roman" w:hAnsi="Tahoma" w:cs="B Mitra"/>
            <w:sz w:val="24"/>
            <w:szCs w:val="24"/>
            <w:rtl/>
          </w:rPr>
          <w:t>پیوندها</w:t>
        </w:r>
      </w:hyperlink>
      <w:r w:rsidRPr="00D45B2B">
        <w:rPr>
          <w:rFonts w:ascii="Tahoma" w:eastAsia="Times New Roman" w:hAnsi="Tahoma" w:cs="B Mitra"/>
          <w:color w:val="000000"/>
          <w:sz w:val="24"/>
          <w:szCs w:val="24"/>
        </w:rPr>
        <w:t> </w:t>
      </w:r>
      <w:r w:rsidRPr="00D45B2B">
        <w:rPr>
          <w:rFonts w:ascii="Tahoma" w:eastAsia="Times New Roman" w:hAnsi="Tahoma" w:cs="B Mitra"/>
          <w:color w:val="000000"/>
          <w:sz w:val="24"/>
          <w:szCs w:val="24"/>
          <w:rtl/>
        </w:rPr>
        <w:t>نیز با اتمهای هیدروژن ، سیر شده‌اند. فرمول عمومی پارافین‌ها ،</w:t>
      </w:r>
      <w:r w:rsidRPr="00D45B2B">
        <w:rPr>
          <w:rFonts w:ascii="Tahoma" w:eastAsia="Times New Roman" w:hAnsi="Tahoma" w:cs="B Mitra"/>
          <w:color w:val="000000"/>
          <w:sz w:val="24"/>
          <w:szCs w:val="24"/>
        </w:rPr>
        <w:t> </w:t>
      </w:r>
      <w:r w:rsidRPr="00D45B2B">
        <w:rPr>
          <w:rFonts w:ascii="Tahoma" w:eastAsia="Times New Roman" w:hAnsi="Tahoma" w:cs="B Mitra"/>
          <w:b/>
          <w:bCs/>
          <w:color w:val="000000"/>
          <w:sz w:val="24"/>
          <w:szCs w:val="24"/>
        </w:rPr>
        <w:t>C</w:t>
      </w:r>
      <w:r w:rsidRPr="00D45B2B">
        <w:rPr>
          <w:rFonts w:ascii="Tahoma" w:eastAsia="Times New Roman" w:hAnsi="Tahoma" w:cs="B Mitra"/>
          <w:b/>
          <w:bCs/>
          <w:color w:val="000000"/>
          <w:sz w:val="24"/>
          <w:szCs w:val="24"/>
          <w:vertAlign w:val="subscript"/>
        </w:rPr>
        <w:t>n</w:t>
      </w:r>
      <w:r w:rsidRPr="00D45B2B">
        <w:rPr>
          <w:rFonts w:ascii="Tahoma" w:eastAsia="Times New Roman" w:hAnsi="Tahoma" w:cs="B Mitra"/>
          <w:b/>
          <w:bCs/>
          <w:color w:val="000000"/>
          <w:sz w:val="24"/>
          <w:szCs w:val="24"/>
        </w:rPr>
        <w:t>H2n+2</w:t>
      </w:r>
      <w:r w:rsidRPr="00D45B2B">
        <w:rPr>
          <w:rFonts w:ascii="Tahoma" w:eastAsia="Times New Roman" w:hAnsi="Tahoma" w:cs="B Mitra"/>
          <w:color w:val="000000"/>
          <w:sz w:val="24"/>
          <w:szCs w:val="24"/>
        </w:rPr>
        <w:t> </w:t>
      </w:r>
      <w:r w:rsidRPr="00D45B2B">
        <w:rPr>
          <w:rFonts w:ascii="Tahoma" w:eastAsia="Times New Roman" w:hAnsi="Tahoma" w:cs="B Mitra"/>
          <w:color w:val="000000"/>
          <w:sz w:val="24"/>
          <w:szCs w:val="24"/>
          <w:rtl/>
        </w:rPr>
        <w:t>است. ساده‌ترین</w:t>
      </w:r>
      <w:r w:rsidRPr="00D62E20">
        <w:rPr>
          <w:rFonts w:ascii="Tahoma" w:eastAsia="Times New Roman" w:hAnsi="Tahoma" w:cs="B Mitra"/>
          <w:sz w:val="24"/>
          <w:szCs w:val="24"/>
        </w:rPr>
        <w:t> </w:t>
      </w:r>
      <w:hyperlink r:id="rId225" w:tooltip="پارافین" w:history="1">
        <w:r w:rsidRPr="00D62E20">
          <w:rPr>
            <w:rFonts w:ascii="Tahoma" w:eastAsia="Times New Roman" w:hAnsi="Tahoma" w:cs="B Mitra"/>
            <w:sz w:val="24"/>
            <w:szCs w:val="24"/>
            <w:rtl/>
          </w:rPr>
          <w:t>پارافین</w:t>
        </w:r>
      </w:hyperlink>
      <w:r w:rsidRPr="00D45B2B">
        <w:rPr>
          <w:rFonts w:ascii="Tahoma" w:eastAsia="Times New Roman" w:hAnsi="Tahoma" w:cs="B Mitra"/>
          <w:color w:val="000000"/>
          <w:sz w:val="24"/>
          <w:szCs w:val="24"/>
        </w:rPr>
        <w:t> </w:t>
      </w:r>
      <w:r w:rsidRPr="00D45B2B">
        <w:rPr>
          <w:rFonts w:ascii="Tahoma" w:eastAsia="Times New Roman" w:hAnsi="Tahoma" w:cs="B Mitra"/>
          <w:color w:val="000000"/>
          <w:sz w:val="24"/>
          <w:szCs w:val="24"/>
          <w:rtl/>
        </w:rPr>
        <w:t>، متان</w:t>
      </w:r>
      <w:r w:rsidRPr="00D45B2B">
        <w:rPr>
          <w:rFonts w:ascii="Tahoma" w:eastAsia="Times New Roman" w:hAnsi="Tahoma" w:cs="B Mitra"/>
          <w:color w:val="000000"/>
          <w:sz w:val="24"/>
          <w:szCs w:val="24"/>
        </w:rPr>
        <w:t xml:space="preserve"> (CH</w:t>
      </w:r>
      <w:r w:rsidRPr="00D45B2B">
        <w:rPr>
          <w:rFonts w:ascii="Tahoma" w:eastAsia="Times New Roman" w:hAnsi="Tahoma" w:cs="B Mitra"/>
          <w:color w:val="000000"/>
          <w:sz w:val="24"/>
          <w:szCs w:val="24"/>
          <w:vertAlign w:val="subscript"/>
        </w:rPr>
        <w:t>4</w:t>
      </w:r>
      <w:r w:rsidRPr="00D45B2B">
        <w:rPr>
          <w:rFonts w:ascii="Tahoma" w:eastAsia="Times New Roman" w:hAnsi="Tahoma" w:cs="B Mitra"/>
          <w:color w:val="000000"/>
          <w:sz w:val="24"/>
          <w:szCs w:val="24"/>
        </w:rPr>
        <w:t xml:space="preserve">) </w:t>
      </w:r>
      <w:r w:rsidRPr="00D45B2B">
        <w:rPr>
          <w:rFonts w:ascii="Tahoma" w:eastAsia="Times New Roman" w:hAnsi="Tahoma" w:cs="B Mitra"/>
          <w:color w:val="000000"/>
          <w:sz w:val="24"/>
          <w:szCs w:val="24"/>
          <w:rtl/>
        </w:rPr>
        <w:t xml:space="preserve">است که سری همرده متعاقب آن عبارتند از: اتان ، پروپان ، </w:t>
      </w:r>
      <w:r w:rsidRPr="00D45B2B">
        <w:rPr>
          <w:rFonts w:ascii="Tahoma" w:eastAsia="Times New Roman" w:hAnsi="Tahoma" w:cs="B Mitra"/>
          <w:color w:val="000000"/>
          <w:sz w:val="24"/>
          <w:szCs w:val="24"/>
        </w:rPr>
        <w:t>n</w:t>
      </w:r>
      <w:r w:rsidR="008843F0">
        <w:rPr>
          <w:rFonts w:ascii="Tahoma" w:eastAsia="Times New Roman" w:hAnsi="Tahoma" w:cs="B Mitra" w:hint="cs"/>
          <w:color w:val="000000"/>
          <w:sz w:val="24"/>
          <w:szCs w:val="24"/>
          <w:rtl/>
        </w:rPr>
        <w:t xml:space="preserve">- </w:t>
      </w:r>
      <w:r w:rsidRPr="00D45B2B">
        <w:rPr>
          <w:rFonts w:ascii="Tahoma" w:eastAsia="Times New Roman" w:hAnsi="Tahoma" w:cs="B Mitra"/>
          <w:color w:val="000000"/>
          <w:sz w:val="24"/>
          <w:szCs w:val="24"/>
          <w:rtl/>
        </w:rPr>
        <w:t xml:space="preserve">بوتان ، </w:t>
      </w:r>
      <w:r w:rsidRPr="00D45B2B">
        <w:rPr>
          <w:rFonts w:ascii="Tahoma" w:eastAsia="Times New Roman" w:hAnsi="Tahoma" w:cs="B Mitra"/>
          <w:color w:val="000000"/>
          <w:sz w:val="24"/>
          <w:szCs w:val="24"/>
        </w:rPr>
        <w:t>i</w:t>
      </w:r>
      <w:r w:rsidR="008843F0">
        <w:rPr>
          <w:rFonts w:ascii="Tahoma" w:eastAsia="Times New Roman" w:hAnsi="Tahoma" w:cs="B Mitra" w:hint="cs"/>
          <w:color w:val="000000"/>
          <w:sz w:val="24"/>
          <w:szCs w:val="24"/>
          <w:rtl/>
        </w:rPr>
        <w:t xml:space="preserve">- </w:t>
      </w:r>
      <w:r w:rsidRPr="00D45B2B">
        <w:rPr>
          <w:rFonts w:ascii="Tahoma" w:eastAsia="Times New Roman" w:hAnsi="Tahoma" w:cs="B Mitra"/>
          <w:color w:val="000000"/>
          <w:sz w:val="24"/>
          <w:szCs w:val="24"/>
          <w:rtl/>
        </w:rPr>
        <w:t xml:space="preserve">بوتان ، </w:t>
      </w:r>
      <w:r w:rsidRPr="00D45B2B">
        <w:rPr>
          <w:rFonts w:ascii="Tahoma" w:eastAsia="Times New Roman" w:hAnsi="Tahoma" w:cs="B Mitra"/>
          <w:color w:val="000000"/>
          <w:sz w:val="24"/>
          <w:szCs w:val="24"/>
        </w:rPr>
        <w:t>n</w:t>
      </w:r>
      <w:r w:rsidR="008843F0">
        <w:rPr>
          <w:rFonts w:ascii="Tahoma" w:eastAsia="Times New Roman" w:hAnsi="Tahoma" w:cs="B Mitra" w:hint="cs"/>
          <w:color w:val="000000"/>
          <w:sz w:val="24"/>
          <w:szCs w:val="24"/>
          <w:rtl/>
        </w:rPr>
        <w:t xml:space="preserve">- </w:t>
      </w:r>
      <w:r w:rsidRPr="00D45B2B">
        <w:rPr>
          <w:rFonts w:ascii="Tahoma" w:eastAsia="Times New Roman" w:hAnsi="Tahoma" w:cs="B Mitra"/>
          <w:color w:val="000000"/>
          <w:sz w:val="24"/>
          <w:szCs w:val="24"/>
          <w:rtl/>
        </w:rPr>
        <w:t>پنتان و نئوپنتان و غیره</w:t>
      </w:r>
      <w:r w:rsidR="00D62E20">
        <w:rPr>
          <w:rFonts w:ascii="Tahoma" w:eastAsia="Times New Roman" w:hAnsi="Tahoma" w:cs="B Mitra"/>
          <w:color w:val="000000"/>
          <w:sz w:val="24"/>
          <w:szCs w:val="24"/>
        </w:rPr>
        <w:t>.</w:t>
      </w:r>
      <w:r w:rsidRPr="00D45B2B">
        <w:rPr>
          <w:rFonts w:ascii="Tahoma" w:eastAsia="Times New Roman" w:hAnsi="Tahoma" w:cs="B Mitra"/>
          <w:color w:val="000000"/>
          <w:sz w:val="24"/>
          <w:szCs w:val="24"/>
        </w:rPr>
        <w:br/>
      </w:r>
      <w:r w:rsidRPr="00D45B2B">
        <w:rPr>
          <w:rFonts w:ascii="Tahoma" w:eastAsia="Times New Roman" w:hAnsi="Tahoma" w:cs="B Mitra"/>
          <w:color w:val="000000"/>
          <w:sz w:val="24"/>
          <w:szCs w:val="24"/>
          <w:rtl/>
        </w:rPr>
        <w:t>در صورتی‌که تعداد اتمهای کربن در مولکول بیش از 3 باشد، ممکن است چند هیدروکربن حاوی تعداد مساوی اتمهای کربن و هیدروژن با ساختارهای متفاوت وجود داشته باشد. علت این امر آن است که کربن زنجیرهای تک شاخه‌ای علاوه بر زنجیر است، تشکیل داده و</w:t>
      </w:r>
      <w:r w:rsidRPr="00D45B2B">
        <w:rPr>
          <w:rFonts w:ascii="Tahoma" w:eastAsia="Times New Roman" w:hAnsi="Tahoma" w:cs="B Mitra"/>
          <w:color w:val="000000"/>
          <w:sz w:val="24"/>
          <w:szCs w:val="24"/>
        </w:rPr>
        <w:t> </w:t>
      </w:r>
      <w:hyperlink r:id="rId226" w:tooltip="ایزومری" w:history="1">
        <w:r w:rsidRPr="00D62E20">
          <w:rPr>
            <w:rFonts w:ascii="Tahoma" w:eastAsia="Times New Roman" w:hAnsi="Tahoma" w:cs="B Mitra"/>
            <w:sz w:val="24"/>
            <w:szCs w:val="24"/>
            <w:rtl/>
          </w:rPr>
          <w:t>ایزومرهایی</w:t>
        </w:r>
      </w:hyperlink>
      <w:r w:rsidRPr="00D45B2B">
        <w:rPr>
          <w:rFonts w:ascii="Tahoma" w:eastAsia="Times New Roman" w:hAnsi="Tahoma" w:cs="B Mitra"/>
          <w:color w:val="000000"/>
          <w:sz w:val="24"/>
          <w:szCs w:val="24"/>
        </w:rPr>
        <w:t> </w:t>
      </w:r>
      <w:r w:rsidRPr="00D45B2B">
        <w:rPr>
          <w:rFonts w:ascii="Tahoma" w:eastAsia="Times New Roman" w:hAnsi="Tahoma" w:cs="B Mitra"/>
          <w:color w:val="000000"/>
          <w:sz w:val="24"/>
          <w:szCs w:val="24"/>
          <w:rtl/>
        </w:rPr>
        <w:t>بوجود می‌آورد که خواصشان بطور محسوس با یکدیگر تفاوت دارند. بطور مثال ، عدد اکتان موتور ، در مورد</w:t>
      </w:r>
      <w:r w:rsidRPr="00D45B2B">
        <w:rPr>
          <w:rFonts w:ascii="Tahoma" w:eastAsia="Times New Roman" w:hAnsi="Tahoma" w:cs="B Mitra"/>
          <w:color w:val="000000"/>
          <w:sz w:val="24"/>
          <w:szCs w:val="24"/>
        </w:rPr>
        <w:t xml:space="preserve"> n</w:t>
      </w:r>
      <w:r w:rsidR="008843F0">
        <w:rPr>
          <w:rFonts w:ascii="Tahoma" w:eastAsia="Times New Roman" w:hAnsi="Tahoma" w:cs="B Mitra" w:hint="cs"/>
          <w:color w:val="000000"/>
          <w:sz w:val="24"/>
          <w:szCs w:val="24"/>
          <w:rtl/>
        </w:rPr>
        <w:t xml:space="preserve">- </w:t>
      </w:r>
      <w:r w:rsidRPr="00D45B2B">
        <w:rPr>
          <w:rFonts w:ascii="Tahoma" w:eastAsia="Times New Roman" w:hAnsi="Tahoma" w:cs="B Mitra"/>
          <w:color w:val="000000"/>
          <w:sz w:val="24"/>
          <w:szCs w:val="24"/>
          <w:rtl/>
        </w:rPr>
        <w:t>اکتان مساوی 17 و در مورد ایزواکتان (2 و 2 و 4- تری متیل پنتان) مساوی 100 است</w:t>
      </w:r>
      <w:r w:rsidRPr="00D45B2B">
        <w:rPr>
          <w:rFonts w:ascii="Tahoma" w:eastAsia="Times New Roman" w:hAnsi="Tahoma" w:cs="B Mitra"/>
          <w:color w:val="000000"/>
          <w:sz w:val="24"/>
          <w:szCs w:val="24"/>
        </w:rPr>
        <w:t>.</w:t>
      </w:r>
    </w:p>
    <w:p w:rsidR="00407BA6" w:rsidRPr="00D45B2B" w:rsidRDefault="00407BA6" w:rsidP="008843F0">
      <w:pPr>
        <w:spacing w:after="240" w:line="240" w:lineRule="auto"/>
        <w:jc w:val="both"/>
        <w:rPr>
          <w:rFonts w:ascii="Tahoma" w:eastAsia="Times New Roman" w:hAnsi="Tahoma" w:cs="B Mitra"/>
          <w:color w:val="000000"/>
          <w:sz w:val="24"/>
          <w:szCs w:val="24"/>
        </w:rPr>
      </w:pPr>
      <w:r w:rsidRPr="00D45B2B">
        <w:rPr>
          <w:rFonts w:ascii="Tahoma" w:eastAsia="Times New Roman" w:hAnsi="Tahoma" w:cs="B Mitra"/>
          <w:b/>
          <w:bCs/>
          <w:color w:val="000000"/>
          <w:sz w:val="24"/>
          <w:szCs w:val="24"/>
          <w:rtl/>
        </w:rPr>
        <w:t>اولفین‌ها (آلکن‌ها</w:t>
      </w:r>
      <w:r w:rsidR="008843F0">
        <w:rPr>
          <w:rFonts w:ascii="Tahoma" w:eastAsia="Times New Roman" w:hAnsi="Tahoma" w:cs="B Mitra" w:hint="cs"/>
          <w:b/>
          <w:bCs/>
          <w:color w:val="000000"/>
          <w:sz w:val="24"/>
          <w:szCs w:val="24"/>
          <w:rtl/>
        </w:rPr>
        <w:t xml:space="preserve">) : </w:t>
      </w:r>
      <w:r w:rsidRPr="00D45B2B">
        <w:rPr>
          <w:rFonts w:ascii="Tahoma" w:eastAsia="Times New Roman" w:hAnsi="Tahoma" w:cs="B Mitra"/>
          <w:color w:val="000000"/>
          <w:sz w:val="24"/>
          <w:szCs w:val="24"/>
          <w:rtl/>
        </w:rPr>
        <w:t>اولفین‌ها بطور طبیعی در نفت‌های خام وجود ندارند، بلکه در خلال فراورش نفت تشکیل می‌شوند. فرمول عمومی آنها</w:t>
      </w:r>
      <w:r w:rsidRPr="00D45B2B">
        <w:rPr>
          <w:rFonts w:ascii="Tahoma" w:eastAsia="Times New Roman" w:hAnsi="Tahoma" w:cs="B Mitra"/>
          <w:color w:val="000000"/>
          <w:sz w:val="24"/>
          <w:szCs w:val="24"/>
        </w:rPr>
        <w:t> </w:t>
      </w:r>
      <w:r w:rsidRPr="00D45B2B">
        <w:rPr>
          <w:rFonts w:ascii="Tahoma" w:eastAsia="Times New Roman" w:hAnsi="Tahoma" w:cs="B Mitra"/>
          <w:b/>
          <w:bCs/>
          <w:color w:val="000000"/>
          <w:sz w:val="24"/>
          <w:szCs w:val="24"/>
        </w:rPr>
        <w:t>C</w:t>
      </w:r>
      <w:r w:rsidRPr="00D45B2B">
        <w:rPr>
          <w:rFonts w:ascii="Tahoma" w:eastAsia="Times New Roman" w:hAnsi="Tahoma" w:cs="B Mitra"/>
          <w:b/>
          <w:bCs/>
          <w:color w:val="000000"/>
          <w:sz w:val="24"/>
          <w:szCs w:val="24"/>
          <w:vertAlign w:val="subscript"/>
        </w:rPr>
        <w:t>n</w:t>
      </w:r>
      <w:r w:rsidRPr="00D45B2B">
        <w:rPr>
          <w:rFonts w:ascii="Tahoma" w:eastAsia="Times New Roman" w:hAnsi="Tahoma" w:cs="B Mitra"/>
          <w:b/>
          <w:bCs/>
          <w:color w:val="000000"/>
          <w:sz w:val="24"/>
          <w:szCs w:val="24"/>
        </w:rPr>
        <w:t>H</w:t>
      </w:r>
      <w:r w:rsidRPr="00D45B2B">
        <w:rPr>
          <w:rFonts w:ascii="Tahoma" w:eastAsia="Times New Roman" w:hAnsi="Tahoma" w:cs="B Mitra"/>
          <w:b/>
          <w:bCs/>
          <w:color w:val="000000"/>
          <w:sz w:val="24"/>
          <w:szCs w:val="24"/>
          <w:vertAlign w:val="subscript"/>
        </w:rPr>
        <w:t>2n</w:t>
      </w:r>
      <w:r w:rsidRPr="00D45B2B">
        <w:rPr>
          <w:rFonts w:ascii="Tahoma" w:eastAsia="Times New Roman" w:hAnsi="Tahoma" w:cs="B Mitra"/>
          <w:color w:val="000000"/>
          <w:sz w:val="24"/>
          <w:szCs w:val="24"/>
        </w:rPr>
        <w:t> </w:t>
      </w:r>
      <w:r w:rsidRPr="00D45B2B">
        <w:rPr>
          <w:rFonts w:ascii="Tahoma" w:eastAsia="Times New Roman" w:hAnsi="Tahoma" w:cs="B Mitra"/>
          <w:color w:val="000000"/>
          <w:sz w:val="24"/>
          <w:szCs w:val="24"/>
          <w:rtl/>
        </w:rPr>
        <w:t>است. معمولا وجود اولفین‌ها در فراورده نهایی ، نامطلوب است، زیرا فعالیت پیوندهای دوگانه باعث می‌شود که ترکیبات اولفین‌دار آسانتر اکسیده و بسپارش شوند. در برش‌های گستره جوش بنزین ، وجود برخی اولفین‌ها مطلوب است، زیرا اولفین‌ها دارای اعداد اکتان پژوهشی بالاتری ، در مقایسه با ترکیبات پارافینی با تعداد اتمهای کربن یکسان ، می‌باشند</w:t>
      </w:r>
      <w:r w:rsidR="00D62E20">
        <w:rPr>
          <w:rFonts w:ascii="Tahoma" w:eastAsia="Times New Roman" w:hAnsi="Tahoma" w:cs="B Mitra"/>
          <w:color w:val="000000"/>
          <w:sz w:val="24"/>
          <w:szCs w:val="24"/>
        </w:rPr>
        <w:t>.</w:t>
      </w:r>
      <w:r w:rsidRPr="00D45B2B">
        <w:rPr>
          <w:rFonts w:ascii="Tahoma" w:eastAsia="Times New Roman" w:hAnsi="Tahoma" w:cs="B Mitra"/>
          <w:color w:val="000000"/>
          <w:sz w:val="24"/>
          <w:szCs w:val="24"/>
        </w:rPr>
        <w:br/>
      </w:r>
      <w:r w:rsidRPr="00D45B2B">
        <w:rPr>
          <w:rFonts w:ascii="Tahoma" w:eastAsia="Times New Roman" w:hAnsi="Tahoma" w:cs="B Mitra"/>
          <w:color w:val="000000"/>
          <w:sz w:val="24"/>
          <w:szCs w:val="24"/>
          <w:rtl/>
        </w:rPr>
        <w:t>ساده‌ترین اولفین ، اتیلن می‌باشد که برای همرده آن عبارتند از: پروپن ، بوتن ، پنتن و غیره در خلال فراورش نفت ، بعضی دی‌الفینها (هیدروکربنهایی که دو پیوند دوگانه دارند) مانند بوتادی‌ان ، نیز تشکیل می‌شوند</w:t>
      </w:r>
      <w:r w:rsidRPr="00D45B2B">
        <w:rPr>
          <w:rFonts w:ascii="Tahoma" w:eastAsia="Times New Roman" w:hAnsi="Tahoma" w:cs="B Mitra"/>
          <w:color w:val="000000"/>
          <w:sz w:val="24"/>
          <w:szCs w:val="24"/>
        </w:rPr>
        <w:t>.</w:t>
      </w:r>
    </w:p>
    <w:p w:rsidR="00407BA6" w:rsidRPr="00D45B2B" w:rsidRDefault="00407BA6" w:rsidP="008843F0">
      <w:pPr>
        <w:spacing w:after="240" w:line="240" w:lineRule="auto"/>
        <w:jc w:val="both"/>
        <w:rPr>
          <w:rFonts w:ascii="Tahoma" w:eastAsia="Times New Roman" w:hAnsi="Tahoma" w:cs="B Mitra"/>
          <w:color w:val="000000"/>
          <w:sz w:val="24"/>
          <w:szCs w:val="24"/>
        </w:rPr>
      </w:pPr>
      <w:r w:rsidRPr="00D45B2B">
        <w:rPr>
          <w:rFonts w:ascii="Tahoma" w:eastAsia="Times New Roman" w:hAnsi="Tahoma" w:cs="B Mitra"/>
          <w:b/>
          <w:bCs/>
          <w:color w:val="000000"/>
          <w:sz w:val="24"/>
          <w:szCs w:val="24"/>
          <w:rtl/>
        </w:rPr>
        <w:t>نفتن‌ها (سیکلو آلکانها</w:t>
      </w:r>
      <w:r w:rsidR="008843F0">
        <w:rPr>
          <w:rFonts w:ascii="Tahoma" w:eastAsia="Times New Roman" w:hAnsi="Tahoma" w:cs="B Mitra" w:hint="cs"/>
          <w:b/>
          <w:bCs/>
          <w:color w:val="000000"/>
          <w:sz w:val="24"/>
          <w:szCs w:val="24"/>
          <w:rtl/>
        </w:rPr>
        <w:t>) :</w:t>
      </w:r>
      <w:r w:rsidRPr="00D45B2B">
        <w:rPr>
          <w:rFonts w:ascii="Tahoma" w:eastAsia="Times New Roman" w:hAnsi="Tahoma" w:cs="B Mitra"/>
          <w:color w:val="000000"/>
          <w:sz w:val="24"/>
          <w:szCs w:val="24"/>
        </w:rPr>
        <w:t> </w:t>
      </w:r>
      <w:r w:rsidR="00DA4B74">
        <w:rPr>
          <w:rFonts w:ascii="Tahoma" w:eastAsia="Times New Roman" w:hAnsi="Tahoma" w:cs="B Mitra"/>
          <w:color w:val="000000"/>
          <w:sz w:val="24"/>
          <w:szCs w:val="24"/>
          <w:rtl/>
        </w:rPr>
        <w:t>هیدروکربنهای سیکلو پارافینی‌</w:t>
      </w:r>
      <w:r w:rsidR="00DA4B74">
        <w:rPr>
          <w:rFonts w:ascii="Tahoma" w:eastAsia="Times New Roman" w:hAnsi="Tahoma" w:cs="B Mitra" w:hint="cs"/>
          <w:color w:val="000000"/>
          <w:sz w:val="24"/>
          <w:szCs w:val="24"/>
          <w:rtl/>
        </w:rPr>
        <w:t>ا</w:t>
      </w:r>
      <w:r w:rsidRPr="00D45B2B">
        <w:rPr>
          <w:rFonts w:ascii="Tahoma" w:eastAsia="Times New Roman" w:hAnsi="Tahoma" w:cs="B Mitra"/>
          <w:color w:val="000000"/>
          <w:sz w:val="24"/>
          <w:szCs w:val="24"/>
          <w:rtl/>
        </w:rPr>
        <w:t>ی که تمام پیوندهای آزاد اتمهای کربن‌شان با هیدروژن ، سیر شده‌اند نفتن‌ها نامیده می‌شوند. در</w:t>
      </w:r>
      <w:r w:rsidRPr="00D45B2B">
        <w:rPr>
          <w:rFonts w:ascii="Tahoma" w:eastAsia="Times New Roman" w:hAnsi="Tahoma" w:cs="B Mitra"/>
          <w:color w:val="000000"/>
          <w:sz w:val="24"/>
          <w:szCs w:val="24"/>
        </w:rPr>
        <w:t> </w:t>
      </w:r>
      <w:hyperlink r:id="rId227" w:tooltip="نفت خام" w:history="1">
        <w:r w:rsidRPr="00D62E20">
          <w:rPr>
            <w:rFonts w:ascii="Tahoma" w:eastAsia="Times New Roman" w:hAnsi="Tahoma" w:cs="B Mitra"/>
            <w:sz w:val="24"/>
            <w:szCs w:val="24"/>
            <w:rtl/>
          </w:rPr>
          <w:t>نفت خام</w:t>
        </w:r>
      </w:hyperlink>
      <w:r w:rsidRPr="00D45B2B">
        <w:rPr>
          <w:rFonts w:ascii="Tahoma" w:eastAsia="Times New Roman" w:hAnsi="Tahoma" w:cs="B Mitra"/>
          <w:color w:val="000000"/>
          <w:sz w:val="24"/>
          <w:szCs w:val="24"/>
        </w:rPr>
        <w:t> </w:t>
      </w:r>
      <w:r w:rsidRPr="00D45B2B">
        <w:rPr>
          <w:rFonts w:ascii="Tahoma" w:eastAsia="Times New Roman" w:hAnsi="Tahoma" w:cs="B Mitra"/>
          <w:color w:val="000000"/>
          <w:sz w:val="24"/>
          <w:szCs w:val="24"/>
          <w:rtl/>
        </w:rPr>
        <w:t>، انواع بسیاری از نفتن‌ها وجود دارد، ولی بجز در مورد ترکیبهای دارای جرم مولکولی اندک ، نظیر سیکلوپنتان و سیکلو هگزان ، معمولا بصورت ترکیبهای جداگانه تفکیک نمی‌شوند. طبقه‌بندی آنها با توجه به گستره نقاط جوش صورت می‌گیرد و خواص آنها بکمک عوامل همبستگی نظیر عامل</w:t>
      </w:r>
      <w:r w:rsidRPr="00D45B2B">
        <w:rPr>
          <w:rFonts w:ascii="Tahoma" w:eastAsia="Times New Roman" w:hAnsi="Tahoma" w:cs="B Mitra"/>
          <w:color w:val="000000"/>
          <w:sz w:val="24"/>
          <w:szCs w:val="24"/>
        </w:rPr>
        <w:t> </w:t>
      </w:r>
      <w:r w:rsidRPr="00D45B2B">
        <w:rPr>
          <w:rFonts w:ascii="Tahoma" w:eastAsia="Times New Roman" w:hAnsi="Tahoma" w:cs="B Mitra"/>
          <w:b/>
          <w:bCs/>
          <w:color w:val="000000"/>
          <w:sz w:val="24"/>
          <w:szCs w:val="24"/>
        </w:rPr>
        <w:t>K</w:t>
      </w:r>
      <w:r w:rsidRPr="00D45B2B">
        <w:rPr>
          <w:rFonts w:ascii="Tahoma" w:eastAsia="Times New Roman" w:hAnsi="Tahoma" w:cs="B Mitra"/>
          <w:b/>
          <w:bCs/>
          <w:color w:val="000000"/>
          <w:sz w:val="24"/>
          <w:szCs w:val="24"/>
          <w:vertAlign w:val="subscript"/>
        </w:rPr>
        <w:t>w</w:t>
      </w:r>
      <w:r w:rsidRPr="00D45B2B">
        <w:rPr>
          <w:rFonts w:ascii="Tahoma" w:eastAsia="Times New Roman" w:hAnsi="Tahoma" w:cs="B Mitra"/>
          <w:color w:val="000000"/>
          <w:sz w:val="24"/>
          <w:szCs w:val="24"/>
        </w:rPr>
        <w:t> </w:t>
      </w:r>
      <w:r w:rsidRPr="00D45B2B">
        <w:rPr>
          <w:rFonts w:ascii="Tahoma" w:eastAsia="Times New Roman" w:hAnsi="Tahoma" w:cs="B Mitra"/>
          <w:color w:val="000000"/>
          <w:sz w:val="24"/>
          <w:szCs w:val="24"/>
          <w:rtl/>
        </w:rPr>
        <w:t>یا</w:t>
      </w:r>
      <w:r w:rsidRPr="00D45B2B">
        <w:rPr>
          <w:rFonts w:ascii="Tahoma" w:eastAsia="Times New Roman" w:hAnsi="Tahoma" w:cs="B Mitra"/>
          <w:color w:val="000000"/>
          <w:sz w:val="24"/>
          <w:szCs w:val="24"/>
        </w:rPr>
        <w:t> </w:t>
      </w:r>
      <w:r w:rsidRPr="00D45B2B">
        <w:rPr>
          <w:rFonts w:ascii="Tahoma" w:eastAsia="Times New Roman" w:hAnsi="Tahoma" w:cs="B Mitra"/>
          <w:b/>
          <w:bCs/>
          <w:color w:val="000000"/>
          <w:sz w:val="24"/>
          <w:szCs w:val="24"/>
        </w:rPr>
        <w:t>CI</w:t>
      </w:r>
      <w:r w:rsidRPr="00D45B2B">
        <w:rPr>
          <w:rFonts w:ascii="Tahoma" w:eastAsia="Times New Roman" w:hAnsi="Tahoma" w:cs="B Mitra"/>
          <w:color w:val="000000"/>
          <w:sz w:val="24"/>
          <w:szCs w:val="24"/>
        </w:rPr>
        <w:t> </w:t>
      </w:r>
      <w:r w:rsidRPr="00D45B2B">
        <w:rPr>
          <w:rFonts w:ascii="Tahoma" w:eastAsia="Times New Roman" w:hAnsi="Tahoma" w:cs="B Mitra"/>
          <w:color w:val="000000"/>
          <w:sz w:val="24"/>
          <w:szCs w:val="24"/>
          <w:rtl/>
        </w:rPr>
        <w:t>تعیین می‌شود</w:t>
      </w:r>
      <w:r w:rsidR="00D62E20">
        <w:rPr>
          <w:rFonts w:ascii="Tahoma" w:eastAsia="Times New Roman" w:hAnsi="Tahoma" w:cs="B Mitra"/>
          <w:color w:val="000000"/>
          <w:sz w:val="24"/>
          <w:szCs w:val="24"/>
        </w:rPr>
        <w:t>.</w:t>
      </w:r>
      <w:r w:rsidRPr="00D45B2B">
        <w:rPr>
          <w:rFonts w:ascii="Tahoma" w:eastAsia="Times New Roman" w:hAnsi="Tahoma" w:cs="B Mitra"/>
          <w:color w:val="000000"/>
          <w:sz w:val="24"/>
          <w:szCs w:val="24"/>
        </w:rPr>
        <w:br/>
      </w:r>
      <w:r w:rsidRPr="00D45B2B">
        <w:rPr>
          <w:rFonts w:ascii="Tahoma" w:eastAsia="Times New Roman" w:hAnsi="Tahoma" w:cs="B Mitra"/>
          <w:color w:val="000000"/>
          <w:sz w:val="24"/>
          <w:szCs w:val="24"/>
          <w:rtl/>
        </w:rPr>
        <w:t xml:space="preserve">برخی از نفتن‌های موجود در نفت خام عبارتند از: متیل سیلکوپنتان ، 1 و2 </w:t>
      </w:r>
      <w:r w:rsidRPr="00D45B2B">
        <w:rPr>
          <w:rFonts w:ascii="Tahoma" w:eastAsia="Times New Roman" w:hAnsi="Tahoma" w:cs="Tahoma"/>
          <w:color w:val="000000"/>
          <w:sz w:val="24"/>
          <w:szCs w:val="24"/>
          <w:rtl/>
        </w:rPr>
        <w:t>–</w:t>
      </w:r>
      <w:r w:rsidRPr="00D45B2B">
        <w:rPr>
          <w:rFonts w:ascii="Tahoma" w:eastAsia="Times New Roman" w:hAnsi="Tahoma" w:cs="B Mitra"/>
          <w:color w:val="000000"/>
          <w:sz w:val="24"/>
          <w:szCs w:val="24"/>
          <w:rtl/>
        </w:rPr>
        <w:t xml:space="preserve"> دی متیل سیکلو پنتان ، متیل سیکلوهگزان ، 1 و2- دی متیل سیکلو هگزان ، دکاهیدرونفتالین و غیره</w:t>
      </w:r>
      <w:r w:rsidRPr="00D45B2B">
        <w:rPr>
          <w:rFonts w:ascii="Tahoma" w:eastAsia="Times New Roman" w:hAnsi="Tahoma" w:cs="B Mitra"/>
          <w:color w:val="000000"/>
          <w:sz w:val="24"/>
          <w:szCs w:val="24"/>
        </w:rPr>
        <w:t>.</w:t>
      </w:r>
    </w:p>
    <w:p w:rsidR="00407BA6" w:rsidRPr="00D62E20" w:rsidRDefault="00407BA6" w:rsidP="00DA4B74">
      <w:pPr>
        <w:spacing w:after="0" w:line="240" w:lineRule="auto"/>
        <w:jc w:val="both"/>
        <w:rPr>
          <w:rFonts w:ascii="Tahoma" w:eastAsia="Times New Roman" w:hAnsi="Tahoma" w:cs="B Mitra"/>
          <w:color w:val="000000"/>
          <w:sz w:val="24"/>
          <w:szCs w:val="24"/>
          <w:rtl/>
        </w:rPr>
      </w:pPr>
      <w:r w:rsidRPr="00D45B2B">
        <w:rPr>
          <w:rFonts w:ascii="Tahoma" w:eastAsia="Times New Roman" w:hAnsi="Tahoma" w:cs="B Mitra"/>
          <w:b/>
          <w:bCs/>
          <w:color w:val="000000"/>
          <w:sz w:val="24"/>
          <w:szCs w:val="24"/>
          <w:rtl/>
        </w:rPr>
        <w:lastRenderedPageBreak/>
        <w:t>آروماتیکها</w:t>
      </w:r>
      <w:r w:rsidR="00DA4B74">
        <w:rPr>
          <w:rFonts w:ascii="Tahoma" w:eastAsia="Times New Roman" w:hAnsi="Tahoma" w:cs="B Mitra" w:hint="cs"/>
          <w:b/>
          <w:bCs/>
          <w:color w:val="000000"/>
          <w:sz w:val="24"/>
          <w:szCs w:val="24"/>
          <w:rtl/>
        </w:rPr>
        <w:t xml:space="preserve"> : </w:t>
      </w:r>
      <w:r w:rsidRPr="00D45B2B">
        <w:rPr>
          <w:rFonts w:ascii="Tahoma" w:eastAsia="Times New Roman" w:hAnsi="Tahoma" w:cs="B Mitra"/>
          <w:color w:val="000000"/>
          <w:sz w:val="24"/>
          <w:szCs w:val="24"/>
          <w:rtl/>
        </w:rPr>
        <w:t>گروه هیدروکربنهای آروماتیکی ، از نظر شیمیایی و فیزیکی ، تفاوت بسیاری با پارافین‌ها و نفتن‌ها دارند. هیدروکربنهای آروماتیکی ، شامل یک حلقه</w:t>
      </w:r>
      <w:r w:rsidRPr="00D62E20">
        <w:rPr>
          <w:rFonts w:ascii="Tahoma" w:eastAsia="Times New Roman" w:hAnsi="Tahoma" w:cs="B Mitra"/>
          <w:sz w:val="24"/>
          <w:szCs w:val="24"/>
        </w:rPr>
        <w:t> </w:t>
      </w:r>
      <w:hyperlink r:id="rId228" w:tooltip="بنزن" w:history="1">
        <w:r w:rsidRPr="00D62E20">
          <w:rPr>
            <w:rFonts w:ascii="Tahoma" w:eastAsia="Times New Roman" w:hAnsi="Tahoma" w:cs="B Mitra"/>
            <w:sz w:val="24"/>
            <w:szCs w:val="24"/>
            <w:rtl/>
          </w:rPr>
          <w:t>بنزنی</w:t>
        </w:r>
      </w:hyperlink>
      <w:r w:rsidRPr="00D45B2B">
        <w:rPr>
          <w:rFonts w:ascii="Tahoma" w:eastAsia="Times New Roman" w:hAnsi="Tahoma" w:cs="B Mitra"/>
          <w:color w:val="000000"/>
          <w:sz w:val="24"/>
          <w:szCs w:val="24"/>
        </w:rPr>
        <w:t> </w:t>
      </w:r>
      <w:r w:rsidRPr="00D45B2B">
        <w:rPr>
          <w:rFonts w:ascii="Tahoma" w:eastAsia="Times New Roman" w:hAnsi="Tahoma" w:cs="B Mitra"/>
          <w:color w:val="000000"/>
          <w:sz w:val="24"/>
          <w:szCs w:val="24"/>
          <w:rtl/>
        </w:rPr>
        <w:t>سیر نشده ولی بسیار پایدار می‌باشند و اغلب مانند یک ترکیب سیر شده عمل می‌کنند. برخی هیدروکربنهای آروماتیکی موجود در نفت خام عبارتند از: بنزن ، تولوئن ارتو- زایلن ، متا- زایلن ، پارا- زایلن ، نفتالین ، کومن و غیره</w:t>
      </w:r>
      <w:r w:rsidR="00D62E20">
        <w:rPr>
          <w:rFonts w:ascii="Tahoma" w:eastAsia="Times New Roman" w:hAnsi="Tahoma" w:cs="B Mitra"/>
          <w:color w:val="000000"/>
          <w:sz w:val="24"/>
          <w:szCs w:val="24"/>
        </w:rPr>
        <w:t>.</w:t>
      </w:r>
      <w:r w:rsidRPr="00D45B2B">
        <w:rPr>
          <w:rFonts w:ascii="Tahoma" w:eastAsia="Times New Roman" w:hAnsi="Tahoma" w:cs="B Mitra"/>
          <w:color w:val="000000"/>
          <w:sz w:val="24"/>
          <w:szCs w:val="24"/>
        </w:rPr>
        <w:br/>
      </w:r>
      <w:r w:rsidRPr="00D45B2B">
        <w:rPr>
          <w:rFonts w:ascii="Tahoma" w:eastAsia="Times New Roman" w:hAnsi="Tahoma" w:cs="B Mitra"/>
          <w:color w:val="000000"/>
          <w:sz w:val="24"/>
          <w:szCs w:val="24"/>
          <w:rtl/>
        </w:rPr>
        <w:t>هیدروکربنهای حلقوی ، چه نفتنی و چه آروماتیکی ، می‌توانند بجای بعضی از هیدروکربنهای متصل به حلقه ، زنجیره‌های جانبی پارافینی بپذیرند و تشکیل ساختار مختلط بدهند. این انواع مختلط ، بسیاری از مشخصات شیمیایی و فیزیکی ترکیبهای مولد خود (هر دو) را دارا هسستند</w:t>
      </w:r>
      <w:r w:rsidRPr="00D45B2B">
        <w:rPr>
          <w:rFonts w:ascii="Tahoma" w:eastAsia="Times New Roman" w:hAnsi="Tahoma" w:cs="B Mitra"/>
          <w:color w:val="000000"/>
          <w:sz w:val="24"/>
          <w:szCs w:val="24"/>
        </w:rPr>
        <w:t>.</w:t>
      </w:r>
    </w:p>
    <w:tbl>
      <w:tblPr>
        <w:tblpPr w:leftFromText="45" w:rightFromText="45" w:vertAnchor="text"/>
        <w:tblW w:w="0" w:type="auto"/>
        <w:tblCellSpacing w:w="15" w:type="dxa"/>
        <w:tblCellMar>
          <w:top w:w="15" w:type="dxa"/>
          <w:left w:w="15" w:type="dxa"/>
          <w:bottom w:w="15" w:type="dxa"/>
          <w:right w:w="15" w:type="dxa"/>
        </w:tblCellMar>
        <w:tblLook w:val="04A0"/>
      </w:tblPr>
      <w:tblGrid>
        <w:gridCol w:w="96"/>
      </w:tblGrid>
      <w:tr w:rsidR="00407BA6" w:rsidRPr="00D45B2B" w:rsidTr="00407BA6">
        <w:trPr>
          <w:tblCellSpacing w:w="15" w:type="dxa"/>
        </w:trPr>
        <w:tc>
          <w:tcPr>
            <w:tcW w:w="0" w:type="auto"/>
            <w:vAlign w:val="center"/>
            <w:hideMark/>
          </w:tcPr>
          <w:p w:rsidR="00407BA6" w:rsidRPr="00D45B2B" w:rsidRDefault="00407BA6" w:rsidP="00D45B2B">
            <w:pPr>
              <w:spacing w:after="0" w:line="240" w:lineRule="auto"/>
              <w:jc w:val="both"/>
              <w:rPr>
                <w:rFonts w:ascii="Tahoma" w:eastAsia="Times New Roman" w:hAnsi="Tahoma" w:cs="B Mitra"/>
                <w:color w:val="000000"/>
                <w:sz w:val="24"/>
                <w:szCs w:val="24"/>
              </w:rPr>
            </w:pPr>
          </w:p>
        </w:tc>
      </w:tr>
    </w:tbl>
    <w:p w:rsidR="00407BA6" w:rsidRPr="00D45B2B" w:rsidRDefault="00407BA6" w:rsidP="00D62E20">
      <w:pPr>
        <w:spacing w:after="0" w:line="240" w:lineRule="auto"/>
        <w:jc w:val="both"/>
        <w:outlineLvl w:val="1"/>
        <w:rPr>
          <w:rFonts w:ascii="Tahoma" w:eastAsia="Times New Roman" w:hAnsi="Tahoma" w:cs="B Mitra"/>
          <w:b/>
          <w:bCs/>
          <w:color w:val="000000"/>
          <w:sz w:val="24"/>
          <w:szCs w:val="24"/>
        </w:rPr>
      </w:pPr>
      <w:r w:rsidRPr="00D45B2B">
        <w:rPr>
          <w:rFonts w:ascii="Tahoma" w:eastAsia="Times New Roman" w:hAnsi="Tahoma" w:cs="B Mitra"/>
          <w:b/>
          <w:bCs/>
          <w:color w:val="000000"/>
          <w:sz w:val="24"/>
          <w:szCs w:val="24"/>
          <w:rtl/>
        </w:rPr>
        <w:t>ترکیبات اکسیژنه</w:t>
      </w:r>
    </w:p>
    <w:p w:rsidR="00407BA6" w:rsidRPr="00D45B2B" w:rsidRDefault="00407BA6" w:rsidP="00D45B2B">
      <w:pPr>
        <w:spacing w:after="0" w:line="240" w:lineRule="auto"/>
        <w:jc w:val="both"/>
        <w:rPr>
          <w:rFonts w:ascii="Times New Roman" w:eastAsia="Times New Roman" w:hAnsi="Times New Roman" w:cs="B Mitra"/>
          <w:sz w:val="24"/>
          <w:szCs w:val="24"/>
        </w:rPr>
      </w:pPr>
      <w:r w:rsidRPr="00D45B2B">
        <w:rPr>
          <w:rFonts w:ascii="Tahoma" w:eastAsia="Times New Roman" w:hAnsi="Tahoma" w:cs="B Mitra"/>
          <w:color w:val="000000"/>
          <w:sz w:val="24"/>
          <w:szCs w:val="24"/>
          <w:shd w:val="clear" w:color="auto" w:fill="FFFFFF"/>
          <w:rtl/>
        </w:rPr>
        <w:t>مقدار درصد اکسیژن در نفت‌ها از 3 درصد تجاوز نمی‌نماید و اغلب در ساختمان مولکولهای سنگین به حالت ترکیب یافت می‌شود. ترکیبات اکسیژنه موجود در نفت شامل اسیدها و فنل‌ها می‌باشد. فنل‌ها بمقدار کم در روغن‌های کالیفرنیا و رومانی وجود دارد. اسیدهای موجود در نفت بیشتر بصورت مشتقات سیکلو آلکانها یا نفتنی است</w:t>
      </w:r>
      <w:r w:rsidRPr="00D45B2B">
        <w:rPr>
          <w:rFonts w:ascii="Tahoma" w:eastAsia="Times New Roman" w:hAnsi="Tahoma" w:cs="B Mitra"/>
          <w:color w:val="000000"/>
          <w:sz w:val="24"/>
          <w:szCs w:val="24"/>
          <w:shd w:val="clear" w:color="auto" w:fill="FFFFFF"/>
        </w:rPr>
        <w:t>.</w:t>
      </w:r>
      <w:r w:rsidRPr="00D45B2B">
        <w:rPr>
          <w:rFonts w:ascii="Tahoma" w:eastAsia="Times New Roman" w:hAnsi="Tahoma" w:cs="B Mitra"/>
          <w:color w:val="000000"/>
          <w:sz w:val="24"/>
          <w:szCs w:val="24"/>
        </w:rPr>
        <w:br/>
      </w:r>
      <w:r w:rsidRPr="00D45B2B">
        <w:rPr>
          <w:rFonts w:ascii="Tahoma" w:eastAsia="Times New Roman" w:hAnsi="Tahoma" w:cs="B Mitra"/>
          <w:color w:val="000000"/>
          <w:sz w:val="24"/>
          <w:szCs w:val="24"/>
          <w:shd w:val="clear" w:color="auto" w:fill="FFFFFF"/>
          <w:rtl/>
        </w:rPr>
        <w:t>ضمنا اسیدهای غیر حلقوی نیز بصورت اتر سل وجود دارد که در حین عمل تصفیه در فراکسیون مربوط به پارافین‌ها جمع آوری می‌گردد</w:t>
      </w:r>
      <w:r w:rsidRPr="00D45B2B">
        <w:rPr>
          <w:rFonts w:ascii="Tahoma" w:eastAsia="Times New Roman" w:hAnsi="Tahoma" w:cs="B Mitra"/>
          <w:color w:val="000000"/>
          <w:sz w:val="24"/>
          <w:szCs w:val="24"/>
          <w:shd w:val="clear" w:color="auto" w:fill="FFFFFF"/>
        </w:rPr>
        <w:t>.</w:t>
      </w:r>
      <w:r w:rsidRPr="00D45B2B">
        <w:rPr>
          <w:rFonts w:ascii="Tahoma" w:eastAsia="Times New Roman" w:hAnsi="Tahoma" w:cs="B Mitra"/>
          <w:color w:val="000000"/>
          <w:sz w:val="24"/>
          <w:szCs w:val="24"/>
        </w:rPr>
        <w:t> </w:t>
      </w:r>
    </w:p>
    <w:p w:rsidR="00407BA6" w:rsidRPr="00D45B2B" w:rsidRDefault="00407BA6" w:rsidP="00D62E20">
      <w:pPr>
        <w:spacing w:after="0" w:line="240" w:lineRule="auto"/>
        <w:jc w:val="both"/>
        <w:outlineLvl w:val="1"/>
        <w:rPr>
          <w:rFonts w:ascii="Tahoma" w:eastAsia="Times New Roman" w:hAnsi="Tahoma" w:cs="B Mitra"/>
          <w:b/>
          <w:bCs/>
          <w:color w:val="000000"/>
          <w:sz w:val="24"/>
          <w:szCs w:val="24"/>
        </w:rPr>
      </w:pPr>
      <w:r w:rsidRPr="00D45B2B">
        <w:rPr>
          <w:rFonts w:ascii="Tahoma" w:eastAsia="Times New Roman" w:hAnsi="Tahoma" w:cs="B Mitra"/>
          <w:b/>
          <w:bCs/>
          <w:color w:val="000000"/>
          <w:sz w:val="24"/>
          <w:szCs w:val="24"/>
          <w:rtl/>
        </w:rPr>
        <w:t>ترکیبات سولفوره</w:t>
      </w:r>
    </w:p>
    <w:p w:rsidR="00407BA6" w:rsidRPr="00D45B2B" w:rsidRDefault="00407BA6" w:rsidP="008843F0">
      <w:pPr>
        <w:spacing w:after="0" w:line="240" w:lineRule="auto"/>
        <w:rPr>
          <w:rFonts w:ascii="Times New Roman" w:eastAsia="Times New Roman" w:hAnsi="Times New Roman" w:cs="B Mitra"/>
          <w:sz w:val="24"/>
          <w:szCs w:val="24"/>
        </w:rPr>
      </w:pPr>
      <w:r w:rsidRPr="00D45B2B">
        <w:rPr>
          <w:rFonts w:ascii="Tahoma" w:eastAsia="Times New Roman" w:hAnsi="Tahoma" w:cs="B Mitra"/>
          <w:color w:val="000000"/>
          <w:sz w:val="24"/>
          <w:szCs w:val="24"/>
          <w:shd w:val="clear" w:color="auto" w:fill="FFFFFF"/>
          <w:rtl/>
        </w:rPr>
        <w:t>اغلب نفت‌ها شامل گوگرد آزاد بصورت محلول هستند که در اثر تبخیر کریستالیزه می‌گردد. گوگرد ممکن است بصورت هیدروژن سولفوره - تیوفرمرکاپتان - تیواتر دی‌سولفور و سولفور کربن و سولفور کربنیل وجود داشته باشد. مقدار گوگرد در نفت بستگی به منطقه ای دارد که در آنجا نفت تشکیل گردیده است. بعنوان مثال مقدار آن در مواد خام نفتی کویت 5/2 درصد و در نفت منطقه آقاجاری ایران 36/1 درصد می‌باشد</w:t>
      </w:r>
      <w:r w:rsidRPr="00D45B2B">
        <w:rPr>
          <w:rFonts w:ascii="Tahoma" w:eastAsia="Times New Roman" w:hAnsi="Tahoma" w:cs="B Mitra"/>
          <w:color w:val="000000"/>
          <w:sz w:val="24"/>
          <w:szCs w:val="24"/>
          <w:shd w:val="clear" w:color="auto" w:fill="FFFFFF"/>
        </w:rPr>
        <w:t>.</w:t>
      </w:r>
      <w:r w:rsidRPr="00D45B2B">
        <w:rPr>
          <w:rFonts w:ascii="Tahoma" w:eastAsia="Times New Roman" w:hAnsi="Tahoma" w:cs="B Mitra"/>
          <w:color w:val="000000"/>
          <w:sz w:val="24"/>
          <w:szCs w:val="24"/>
          <w:shd w:val="clear" w:color="auto" w:fill="FFFFFF"/>
          <w:rtl/>
        </w:rPr>
        <w:t>در اینجا یادآوری می‌شویم که خاصیت</w:t>
      </w:r>
      <w:r w:rsidRPr="00D45B2B">
        <w:rPr>
          <w:rFonts w:ascii="Tahoma" w:eastAsia="Times New Roman" w:hAnsi="Tahoma" w:cs="B Mitra"/>
          <w:color w:val="000000"/>
          <w:sz w:val="24"/>
          <w:szCs w:val="24"/>
        </w:rPr>
        <w:t> </w:t>
      </w:r>
      <w:hyperlink r:id="rId229" w:tooltip="خوردگی فلزات" w:history="1">
        <w:r w:rsidRPr="00D62E20">
          <w:rPr>
            <w:rFonts w:ascii="Tahoma" w:eastAsia="Times New Roman" w:hAnsi="Tahoma" w:cs="B Mitra"/>
            <w:sz w:val="24"/>
            <w:szCs w:val="24"/>
            <w:rtl/>
          </w:rPr>
          <w:t>خورندگی</w:t>
        </w:r>
      </w:hyperlink>
      <w:r w:rsidRPr="00D45B2B">
        <w:rPr>
          <w:rFonts w:ascii="Tahoma" w:eastAsia="Times New Roman" w:hAnsi="Tahoma" w:cs="B Mitra"/>
          <w:color w:val="000000"/>
          <w:sz w:val="24"/>
          <w:szCs w:val="24"/>
        </w:rPr>
        <w:t> </w:t>
      </w:r>
      <w:r w:rsidRPr="00D45B2B">
        <w:rPr>
          <w:rFonts w:ascii="Tahoma" w:eastAsia="Times New Roman" w:hAnsi="Tahoma" w:cs="B Mitra"/>
          <w:color w:val="000000"/>
          <w:sz w:val="24"/>
          <w:szCs w:val="24"/>
          <w:shd w:val="clear" w:color="auto" w:fill="FFFFFF"/>
          <w:rtl/>
        </w:rPr>
        <w:t>نفت شرق و بوی نامطبوع آن بعلت وجود این ترکیبات می‌باشد</w:t>
      </w:r>
      <w:r w:rsidRPr="00D45B2B">
        <w:rPr>
          <w:rFonts w:ascii="Tahoma" w:eastAsia="Times New Roman" w:hAnsi="Tahoma" w:cs="B Mitra"/>
          <w:color w:val="000000"/>
          <w:sz w:val="24"/>
          <w:szCs w:val="24"/>
          <w:shd w:val="clear" w:color="auto" w:fill="FFFFFF"/>
        </w:rPr>
        <w:t>.</w:t>
      </w:r>
      <w:r w:rsidRPr="00D45B2B">
        <w:rPr>
          <w:rFonts w:ascii="Tahoma" w:eastAsia="Times New Roman" w:hAnsi="Tahoma" w:cs="B Mitra"/>
          <w:color w:val="000000"/>
          <w:sz w:val="24"/>
          <w:szCs w:val="24"/>
        </w:rPr>
        <w:t> </w:t>
      </w:r>
    </w:p>
    <w:p w:rsidR="008843F0" w:rsidRDefault="008843F0" w:rsidP="00D62E20">
      <w:pPr>
        <w:spacing w:after="0" w:line="240" w:lineRule="auto"/>
        <w:jc w:val="both"/>
        <w:outlineLvl w:val="1"/>
        <w:rPr>
          <w:rFonts w:ascii="Tahoma" w:eastAsia="Times New Roman" w:hAnsi="Tahoma" w:cs="B Mitra"/>
          <w:b/>
          <w:bCs/>
          <w:color w:val="000000"/>
          <w:sz w:val="24"/>
          <w:szCs w:val="24"/>
        </w:rPr>
      </w:pPr>
    </w:p>
    <w:p w:rsidR="00407BA6" w:rsidRPr="00D45B2B" w:rsidRDefault="00407BA6" w:rsidP="00D62E20">
      <w:pPr>
        <w:spacing w:after="0" w:line="240" w:lineRule="auto"/>
        <w:jc w:val="both"/>
        <w:outlineLvl w:val="1"/>
        <w:rPr>
          <w:rFonts w:ascii="Tahoma" w:eastAsia="Times New Roman" w:hAnsi="Tahoma" w:cs="B Mitra"/>
          <w:b/>
          <w:bCs/>
          <w:color w:val="000000"/>
          <w:sz w:val="24"/>
          <w:szCs w:val="24"/>
        </w:rPr>
      </w:pPr>
      <w:r w:rsidRPr="00D45B2B">
        <w:rPr>
          <w:rFonts w:ascii="Tahoma" w:eastAsia="Times New Roman" w:hAnsi="Tahoma" w:cs="B Mitra"/>
          <w:b/>
          <w:bCs/>
          <w:color w:val="000000"/>
          <w:sz w:val="24"/>
          <w:szCs w:val="24"/>
          <w:rtl/>
        </w:rPr>
        <w:t>ترکیبات ازته</w:t>
      </w:r>
    </w:p>
    <w:p w:rsidR="00407BA6" w:rsidRPr="00D45B2B" w:rsidRDefault="00407BA6" w:rsidP="00D45B2B">
      <w:pPr>
        <w:spacing w:after="0" w:line="240" w:lineRule="auto"/>
        <w:jc w:val="both"/>
        <w:rPr>
          <w:rFonts w:ascii="Times New Roman" w:eastAsia="Times New Roman" w:hAnsi="Times New Roman" w:cs="B Mitra"/>
          <w:sz w:val="24"/>
          <w:szCs w:val="24"/>
        </w:rPr>
      </w:pPr>
      <w:r w:rsidRPr="00D45B2B">
        <w:rPr>
          <w:rFonts w:ascii="Tahoma" w:eastAsia="Times New Roman" w:hAnsi="Tahoma" w:cs="B Mitra"/>
          <w:color w:val="000000"/>
          <w:sz w:val="24"/>
          <w:szCs w:val="24"/>
          <w:shd w:val="clear" w:color="auto" w:fill="FFFFFF"/>
          <w:rtl/>
        </w:rPr>
        <w:t>روغنهای معدنی می‌توانند تا 5/1 درصد ازت بصورت ترکیبهای</w:t>
      </w:r>
      <w:r w:rsidRPr="00DB2797">
        <w:rPr>
          <w:rFonts w:ascii="Tahoma" w:eastAsia="Times New Roman" w:hAnsi="Tahoma" w:cs="B Mitra"/>
          <w:sz w:val="24"/>
          <w:szCs w:val="24"/>
        </w:rPr>
        <w:t> </w:t>
      </w:r>
      <w:hyperlink r:id="rId230" w:tooltip="شیمی آلی" w:history="1">
        <w:r w:rsidRPr="00DB2797">
          <w:rPr>
            <w:rFonts w:ascii="Tahoma" w:eastAsia="Times New Roman" w:hAnsi="Tahoma" w:cs="B Mitra"/>
            <w:sz w:val="24"/>
            <w:szCs w:val="24"/>
            <w:rtl/>
          </w:rPr>
          <w:t>آلی</w:t>
        </w:r>
      </w:hyperlink>
      <w:r w:rsidRPr="00D45B2B">
        <w:rPr>
          <w:rFonts w:ascii="Tahoma" w:eastAsia="Times New Roman" w:hAnsi="Tahoma" w:cs="B Mitra"/>
          <w:color w:val="000000"/>
          <w:sz w:val="24"/>
          <w:szCs w:val="24"/>
        </w:rPr>
        <w:t> </w:t>
      </w:r>
      <w:r w:rsidRPr="00D45B2B">
        <w:rPr>
          <w:rFonts w:ascii="Tahoma" w:eastAsia="Times New Roman" w:hAnsi="Tahoma" w:cs="B Mitra"/>
          <w:color w:val="000000"/>
          <w:sz w:val="24"/>
          <w:szCs w:val="24"/>
          <w:shd w:val="clear" w:color="auto" w:fill="FFFFFF"/>
          <w:rtl/>
        </w:rPr>
        <w:t>دارا باشند. این ترکیبات از نظر عامل ازت به دو دسته تقسیم می‌گردند</w:t>
      </w:r>
      <w:r w:rsidRPr="00D45B2B">
        <w:rPr>
          <w:rFonts w:ascii="Tahoma" w:eastAsia="Times New Roman" w:hAnsi="Tahoma" w:cs="B Mitra"/>
          <w:color w:val="000000"/>
          <w:sz w:val="24"/>
          <w:szCs w:val="24"/>
          <w:shd w:val="clear" w:color="auto" w:fill="FFFFFF"/>
        </w:rPr>
        <w:t>:</w:t>
      </w:r>
    </w:p>
    <w:p w:rsidR="00407BA6" w:rsidRPr="00D45B2B" w:rsidRDefault="00407BA6" w:rsidP="008843F0">
      <w:pPr>
        <w:spacing w:after="240" w:line="240" w:lineRule="auto"/>
        <w:jc w:val="both"/>
        <w:rPr>
          <w:rFonts w:ascii="Tahoma" w:eastAsia="Times New Roman" w:hAnsi="Tahoma" w:cs="B Mitra"/>
          <w:color w:val="000000"/>
          <w:sz w:val="24"/>
          <w:szCs w:val="24"/>
        </w:rPr>
      </w:pPr>
      <w:r w:rsidRPr="00D45B2B">
        <w:rPr>
          <w:rFonts w:ascii="Tahoma" w:eastAsia="Times New Roman" w:hAnsi="Tahoma" w:cs="B Mitra"/>
          <w:color w:val="000000"/>
          <w:sz w:val="24"/>
          <w:szCs w:val="24"/>
          <w:rtl/>
        </w:rPr>
        <w:t>ازت در حلقه بصورت</w:t>
      </w:r>
      <w:r w:rsidRPr="00D45B2B">
        <w:rPr>
          <w:rFonts w:ascii="Tahoma" w:eastAsia="Times New Roman" w:hAnsi="Tahoma" w:cs="B Mitra"/>
          <w:color w:val="000000"/>
          <w:sz w:val="24"/>
          <w:szCs w:val="24"/>
        </w:rPr>
        <w:t> </w:t>
      </w:r>
      <w:r w:rsidR="008843F0">
        <w:rPr>
          <w:rFonts w:ascii="Tahoma" w:eastAsia="Times New Roman" w:hAnsi="Tahoma" w:cs="B Mitra"/>
          <w:color w:val="000000"/>
          <w:sz w:val="24"/>
          <w:szCs w:val="24"/>
        </w:rPr>
        <w:t>=</w:t>
      </w:r>
      <w:r w:rsidRPr="00D45B2B">
        <w:rPr>
          <w:rFonts w:ascii="Tahoma" w:eastAsia="Times New Roman" w:hAnsi="Tahoma" w:cs="B Mitra"/>
          <w:b/>
          <w:bCs/>
          <w:color w:val="000000"/>
          <w:sz w:val="24"/>
          <w:szCs w:val="24"/>
        </w:rPr>
        <w:t>N-H</w:t>
      </w:r>
      <w:r w:rsidRPr="00D45B2B">
        <w:rPr>
          <w:rFonts w:ascii="Tahoma" w:eastAsia="Times New Roman" w:hAnsi="Tahoma" w:cs="B Mitra"/>
          <w:color w:val="000000"/>
          <w:sz w:val="24"/>
          <w:szCs w:val="24"/>
          <w:rtl/>
        </w:rPr>
        <w:t>یعنی متصل به سه اتماست و می‌توان ترکیباتی از قبیل پیرول ، اندول و کاربازول را نام برد</w:t>
      </w:r>
      <w:r w:rsidRPr="00D45B2B">
        <w:rPr>
          <w:rFonts w:ascii="Tahoma" w:eastAsia="Times New Roman" w:hAnsi="Tahoma" w:cs="B Mitra"/>
          <w:color w:val="000000"/>
          <w:sz w:val="24"/>
          <w:szCs w:val="24"/>
        </w:rPr>
        <w:t>.</w:t>
      </w:r>
    </w:p>
    <w:p w:rsidR="00407BA6" w:rsidRDefault="00407BA6" w:rsidP="008843F0">
      <w:pPr>
        <w:spacing w:after="0" w:line="240" w:lineRule="auto"/>
        <w:jc w:val="both"/>
        <w:rPr>
          <w:rFonts w:ascii="Tahoma" w:eastAsia="Times New Roman" w:hAnsi="Tahoma" w:cs="B Mitra"/>
          <w:color w:val="000000"/>
          <w:sz w:val="24"/>
          <w:szCs w:val="24"/>
          <w:rtl/>
        </w:rPr>
      </w:pPr>
      <w:r w:rsidRPr="00D45B2B">
        <w:rPr>
          <w:rFonts w:ascii="Tahoma" w:eastAsia="Times New Roman" w:hAnsi="Tahoma" w:cs="B Mitra"/>
          <w:color w:val="000000"/>
          <w:sz w:val="24"/>
          <w:szCs w:val="24"/>
          <w:rtl/>
        </w:rPr>
        <w:t>ازت در حلقه بصورت</w:t>
      </w:r>
      <w:r w:rsidRPr="00D45B2B">
        <w:rPr>
          <w:rFonts w:ascii="Tahoma" w:eastAsia="Times New Roman" w:hAnsi="Tahoma" w:cs="B Mitra"/>
          <w:color w:val="000000"/>
          <w:sz w:val="24"/>
          <w:szCs w:val="24"/>
        </w:rPr>
        <w:t xml:space="preserve"> N </w:t>
      </w:r>
      <w:r w:rsidRPr="00D45B2B">
        <w:rPr>
          <w:rFonts w:ascii="Tahoma" w:eastAsia="Times New Roman" w:hAnsi="Tahoma" w:cs="B Mitra"/>
          <w:color w:val="000000"/>
          <w:sz w:val="24"/>
          <w:szCs w:val="24"/>
          <w:rtl/>
        </w:rPr>
        <w:t>یعنی متصل به دو اتمشرکت نموده ، شامل اجسامی از قبیل پیریدین ، کینولئین و ایزوکینولئین می‌گردد. خاصیت قلیایی این ترکیبات بیشتر از ترکیبات دسته اول می‌باشند. اغلب روغن‌های معدنی شامل نمکهای آمونیوم اسیدهای نفتنی است که بسادگی تجزیه می‌گردد</w:t>
      </w:r>
      <w:r w:rsidRPr="00D45B2B">
        <w:rPr>
          <w:rFonts w:ascii="Tahoma" w:eastAsia="Times New Roman" w:hAnsi="Tahoma" w:cs="B Mitra"/>
          <w:color w:val="000000"/>
          <w:sz w:val="24"/>
          <w:szCs w:val="24"/>
        </w:rPr>
        <w:t>.</w:t>
      </w:r>
    </w:p>
    <w:p w:rsidR="00DA4B74" w:rsidRDefault="00DA4B74" w:rsidP="008843F0">
      <w:pPr>
        <w:spacing w:after="0" w:line="240" w:lineRule="auto"/>
        <w:jc w:val="both"/>
        <w:rPr>
          <w:rFonts w:ascii="Tahoma" w:eastAsia="Times New Roman" w:hAnsi="Tahoma" w:cs="B Mitra"/>
          <w:color w:val="000000"/>
          <w:sz w:val="24"/>
          <w:szCs w:val="24"/>
          <w:rtl/>
        </w:rPr>
      </w:pPr>
    </w:p>
    <w:p w:rsidR="00DA4B74" w:rsidRPr="00D45B2B" w:rsidRDefault="00DA4B74" w:rsidP="008843F0">
      <w:pPr>
        <w:spacing w:after="0" w:line="240" w:lineRule="auto"/>
        <w:jc w:val="both"/>
        <w:rPr>
          <w:rFonts w:ascii="Tahoma" w:eastAsia="Times New Roman" w:hAnsi="Tahoma" w:cs="B Mitra"/>
          <w:color w:val="000000"/>
          <w:sz w:val="24"/>
          <w:szCs w:val="24"/>
        </w:rPr>
      </w:pPr>
    </w:p>
    <w:p w:rsidR="00407BA6" w:rsidRPr="00D45B2B" w:rsidRDefault="00407BA6" w:rsidP="00DB2797">
      <w:pPr>
        <w:spacing w:after="0" w:line="240" w:lineRule="auto"/>
        <w:jc w:val="both"/>
        <w:outlineLvl w:val="1"/>
        <w:rPr>
          <w:rFonts w:ascii="Tahoma" w:eastAsia="Times New Roman" w:hAnsi="Tahoma" w:cs="B Mitra"/>
          <w:b/>
          <w:bCs/>
          <w:color w:val="000000"/>
          <w:sz w:val="24"/>
          <w:szCs w:val="24"/>
        </w:rPr>
      </w:pPr>
      <w:r w:rsidRPr="00D45B2B">
        <w:rPr>
          <w:rFonts w:ascii="Tahoma" w:eastAsia="Times New Roman" w:hAnsi="Tahoma" w:cs="B Mitra"/>
          <w:b/>
          <w:bCs/>
          <w:color w:val="000000"/>
          <w:sz w:val="24"/>
          <w:szCs w:val="24"/>
          <w:rtl/>
        </w:rPr>
        <w:t>مشتقات فلزی</w:t>
      </w:r>
    </w:p>
    <w:p w:rsidR="008843F0" w:rsidRDefault="00407BA6" w:rsidP="008843F0">
      <w:pPr>
        <w:jc w:val="both"/>
        <w:rPr>
          <w:rFonts w:ascii="Tahoma" w:eastAsia="Times New Roman" w:hAnsi="Tahoma" w:cs="B Mitra"/>
          <w:color w:val="000000"/>
          <w:sz w:val="24"/>
          <w:szCs w:val="24"/>
          <w:shd w:val="clear" w:color="auto" w:fill="FFFFFF"/>
          <w:rtl/>
        </w:rPr>
      </w:pPr>
      <w:r w:rsidRPr="00D45B2B">
        <w:rPr>
          <w:rFonts w:ascii="Tahoma" w:eastAsia="Times New Roman" w:hAnsi="Tahoma" w:cs="B Mitra"/>
          <w:color w:val="000000"/>
          <w:sz w:val="24"/>
          <w:szCs w:val="24"/>
          <w:shd w:val="clear" w:color="auto" w:fill="FFFFFF"/>
          <w:rtl/>
        </w:rPr>
        <w:t>هرگاه مواد باقیمانده از</w:t>
      </w:r>
      <w:r w:rsidRPr="00DB2797">
        <w:rPr>
          <w:rFonts w:ascii="Tahoma" w:eastAsia="Times New Roman" w:hAnsi="Tahoma" w:cs="B Mitra"/>
          <w:sz w:val="24"/>
          <w:szCs w:val="24"/>
        </w:rPr>
        <w:t> </w:t>
      </w:r>
      <w:hyperlink r:id="rId231" w:tooltip="تقطیر" w:history="1">
        <w:r w:rsidRPr="00DB2797">
          <w:rPr>
            <w:rFonts w:ascii="Tahoma" w:eastAsia="Times New Roman" w:hAnsi="Tahoma" w:cs="B Mitra"/>
            <w:sz w:val="24"/>
            <w:szCs w:val="24"/>
            <w:rtl/>
          </w:rPr>
          <w:t>تقطیر</w:t>
        </w:r>
      </w:hyperlink>
      <w:r w:rsidRPr="00D45B2B">
        <w:rPr>
          <w:rFonts w:ascii="Tahoma" w:eastAsia="Times New Roman" w:hAnsi="Tahoma" w:cs="B Mitra"/>
          <w:color w:val="000000"/>
          <w:sz w:val="24"/>
          <w:szCs w:val="24"/>
        </w:rPr>
        <w:t> </w:t>
      </w:r>
      <w:r w:rsidRPr="00D45B2B">
        <w:rPr>
          <w:rFonts w:ascii="Tahoma" w:eastAsia="Times New Roman" w:hAnsi="Tahoma" w:cs="B Mitra"/>
          <w:color w:val="000000"/>
          <w:sz w:val="24"/>
          <w:szCs w:val="24"/>
          <w:shd w:val="clear" w:color="auto" w:fill="FFFFFF"/>
          <w:rtl/>
        </w:rPr>
        <w:t>نفت را بسوزانند، مانند</w:t>
      </w:r>
      <w:r w:rsidRPr="00D45B2B">
        <w:rPr>
          <w:rFonts w:ascii="Tahoma" w:eastAsia="Times New Roman" w:hAnsi="Tahoma" w:cs="B Mitra"/>
          <w:color w:val="000000"/>
          <w:sz w:val="24"/>
          <w:szCs w:val="24"/>
        </w:rPr>
        <w:t> </w:t>
      </w:r>
      <w:hyperlink r:id="rId232" w:tooltip="زغال سنگ" w:history="1">
        <w:r w:rsidRPr="00DB2797">
          <w:rPr>
            <w:rFonts w:ascii="Tahoma" w:eastAsia="Times New Roman" w:hAnsi="Tahoma" w:cs="B Mitra"/>
            <w:sz w:val="24"/>
            <w:szCs w:val="24"/>
            <w:rtl/>
          </w:rPr>
          <w:t>زغال</w:t>
        </w:r>
      </w:hyperlink>
      <w:r w:rsidRPr="00D45B2B">
        <w:rPr>
          <w:rFonts w:ascii="Tahoma" w:eastAsia="Times New Roman" w:hAnsi="Tahoma" w:cs="B Mitra"/>
          <w:color w:val="000000"/>
          <w:sz w:val="24"/>
          <w:szCs w:val="24"/>
        </w:rPr>
        <w:t> </w:t>
      </w:r>
      <w:r w:rsidRPr="00D45B2B">
        <w:rPr>
          <w:rFonts w:ascii="Tahoma" w:eastAsia="Times New Roman" w:hAnsi="Tahoma" w:cs="B Mitra"/>
          <w:color w:val="000000"/>
          <w:sz w:val="24"/>
          <w:szCs w:val="24"/>
          <w:shd w:val="clear" w:color="auto" w:fill="FFFFFF"/>
          <w:rtl/>
        </w:rPr>
        <w:t>از خود خاکستر باقی می‌گذارد که شامل برخی از ترکیبات</w:t>
      </w:r>
      <w:r w:rsidRPr="00DB2797">
        <w:rPr>
          <w:rFonts w:ascii="Tahoma" w:eastAsia="Times New Roman" w:hAnsi="Tahoma" w:cs="B Mitra"/>
          <w:sz w:val="24"/>
          <w:szCs w:val="24"/>
        </w:rPr>
        <w:t> </w:t>
      </w:r>
      <w:hyperlink r:id="rId233" w:tooltip="فلز" w:history="1">
        <w:r w:rsidRPr="00DB2797">
          <w:rPr>
            <w:rFonts w:ascii="Tahoma" w:eastAsia="Times New Roman" w:hAnsi="Tahoma" w:cs="B Mitra"/>
            <w:sz w:val="24"/>
            <w:szCs w:val="24"/>
            <w:rtl/>
          </w:rPr>
          <w:t>فلزی</w:t>
        </w:r>
      </w:hyperlink>
      <w:r w:rsidRPr="00DB2797">
        <w:rPr>
          <w:rFonts w:ascii="Tahoma" w:eastAsia="Times New Roman" w:hAnsi="Tahoma" w:cs="B Mitra"/>
          <w:sz w:val="24"/>
          <w:szCs w:val="24"/>
        </w:rPr>
        <w:t> </w:t>
      </w:r>
      <w:r w:rsidRPr="00D45B2B">
        <w:rPr>
          <w:rFonts w:ascii="Tahoma" w:eastAsia="Times New Roman" w:hAnsi="Tahoma" w:cs="B Mitra"/>
          <w:color w:val="000000"/>
          <w:sz w:val="24"/>
          <w:szCs w:val="24"/>
          <w:shd w:val="clear" w:color="auto" w:fill="FFFFFF"/>
          <w:rtl/>
        </w:rPr>
        <w:t>است. این ترکیبات بیشتر مربوط به عناصری از قبیل</w:t>
      </w:r>
      <w:r w:rsidRPr="00DB2797">
        <w:rPr>
          <w:rFonts w:ascii="Tahoma" w:eastAsia="Times New Roman" w:hAnsi="Tahoma" w:cs="B Mitra"/>
          <w:sz w:val="24"/>
          <w:szCs w:val="24"/>
        </w:rPr>
        <w:t> </w:t>
      </w:r>
      <w:r w:rsidRPr="00DB2797">
        <w:rPr>
          <w:rFonts w:ascii="Tahoma" w:eastAsia="Times New Roman" w:hAnsi="Tahoma" w:cs="B Mitra"/>
          <w:sz w:val="24"/>
          <w:szCs w:val="24"/>
          <w:rtl/>
        </w:rPr>
        <w:t>سیلیس</w:t>
      </w:r>
      <w:r w:rsidRPr="00DB2797">
        <w:rPr>
          <w:rFonts w:ascii="Tahoma" w:eastAsia="Times New Roman" w:hAnsi="Tahoma" w:cs="B Mitra"/>
          <w:sz w:val="24"/>
          <w:szCs w:val="24"/>
        </w:rPr>
        <w:t> </w:t>
      </w:r>
      <w:r w:rsidRPr="00DB2797">
        <w:rPr>
          <w:rFonts w:ascii="Tahoma" w:eastAsia="Times New Roman" w:hAnsi="Tahoma" w:cs="B Mitra"/>
          <w:sz w:val="24"/>
          <w:szCs w:val="24"/>
          <w:shd w:val="clear" w:color="auto" w:fill="FFFFFF"/>
        </w:rPr>
        <w:t>-</w:t>
      </w:r>
      <w:r w:rsidRPr="00DB2797">
        <w:rPr>
          <w:rFonts w:ascii="Tahoma" w:eastAsia="Times New Roman" w:hAnsi="Tahoma" w:cs="B Mitra"/>
          <w:sz w:val="24"/>
          <w:szCs w:val="24"/>
        </w:rPr>
        <w:t> </w:t>
      </w:r>
      <w:hyperlink r:id="rId234" w:tooltip="آهن" w:history="1">
        <w:r w:rsidRPr="00DB2797">
          <w:rPr>
            <w:rFonts w:ascii="Tahoma" w:eastAsia="Times New Roman" w:hAnsi="Tahoma" w:cs="B Mitra"/>
            <w:sz w:val="24"/>
            <w:szCs w:val="24"/>
            <w:rtl/>
          </w:rPr>
          <w:t>آهن</w:t>
        </w:r>
      </w:hyperlink>
      <w:r w:rsidRPr="00DB2797">
        <w:rPr>
          <w:rFonts w:ascii="Tahoma" w:eastAsia="Times New Roman" w:hAnsi="Tahoma" w:cs="B Mitra"/>
          <w:sz w:val="24"/>
          <w:szCs w:val="24"/>
        </w:rPr>
        <w:t> </w:t>
      </w:r>
      <w:r w:rsidRPr="00DB2797">
        <w:rPr>
          <w:rFonts w:ascii="Tahoma" w:eastAsia="Times New Roman" w:hAnsi="Tahoma" w:cs="B Mitra"/>
          <w:sz w:val="24"/>
          <w:szCs w:val="24"/>
          <w:shd w:val="clear" w:color="auto" w:fill="FFFFFF"/>
        </w:rPr>
        <w:t>-</w:t>
      </w:r>
      <w:r w:rsidRPr="00DB2797">
        <w:rPr>
          <w:rFonts w:ascii="Tahoma" w:eastAsia="Times New Roman" w:hAnsi="Tahoma" w:cs="B Mitra"/>
          <w:sz w:val="24"/>
          <w:szCs w:val="24"/>
        </w:rPr>
        <w:t> </w:t>
      </w:r>
      <w:hyperlink r:id="rId235" w:tooltip="آلومینیوم" w:history="1">
        <w:r w:rsidRPr="00DB2797">
          <w:rPr>
            <w:rFonts w:ascii="Tahoma" w:eastAsia="Times New Roman" w:hAnsi="Tahoma" w:cs="B Mitra"/>
            <w:sz w:val="24"/>
            <w:szCs w:val="24"/>
            <w:rtl/>
          </w:rPr>
          <w:t>آلومینیوم</w:t>
        </w:r>
      </w:hyperlink>
      <w:r w:rsidRPr="00DB2797">
        <w:rPr>
          <w:rFonts w:ascii="Tahoma" w:eastAsia="Times New Roman" w:hAnsi="Tahoma" w:cs="B Mitra"/>
          <w:sz w:val="24"/>
          <w:szCs w:val="24"/>
        </w:rPr>
        <w:t> </w:t>
      </w:r>
      <w:r w:rsidRPr="00DB2797">
        <w:rPr>
          <w:rFonts w:ascii="Tahoma" w:eastAsia="Times New Roman" w:hAnsi="Tahoma" w:cs="B Mitra"/>
          <w:sz w:val="24"/>
          <w:szCs w:val="24"/>
          <w:shd w:val="clear" w:color="auto" w:fill="FFFFFF"/>
        </w:rPr>
        <w:t>-</w:t>
      </w:r>
      <w:r w:rsidRPr="00DB2797">
        <w:rPr>
          <w:rFonts w:ascii="Tahoma" w:eastAsia="Times New Roman" w:hAnsi="Tahoma" w:cs="B Mitra"/>
          <w:sz w:val="24"/>
          <w:szCs w:val="24"/>
        </w:rPr>
        <w:t> </w:t>
      </w:r>
      <w:hyperlink r:id="rId236" w:tooltip="کلسیم" w:history="1">
        <w:r w:rsidRPr="00DB2797">
          <w:rPr>
            <w:rFonts w:ascii="Tahoma" w:eastAsia="Times New Roman" w:hAnsi="Tahoma" w:cs="B Mitra"/>
            <w:sz w:val="24"/>
            <w:szCs w:val="24"/>
            <w:rtl/>
          </w:rPr>
          <w:t>کلسیم</w:t>
        </w:r>
      </w:hyperlink>
      <w:r w:rsidRPr="00DB2797">
        <w:rPr>
          <w:rFonts w:ascii="Tahoma" w:eastAsia="Times New Roman" w:hAnsi="Tahoma" w:cs="B Mitra"/>
          <w:sz w:val="24"/>
          <w:szCs w:val="24"/>
        </w:rPr>
        <w:t> </w:t>
      </w:r>
      <w:r w:rsidRPr="00DB2797">
        <w:rPr>
          <w:rFonts w:ascii="Tahoma" w:eastAsia="Times New Roman" w:hAnsi="Tahoma" w:cs="B Mitra"/>
          <w:sz w:val="24"/>
          <w:szCs w:val="24"/>
          <w:shd w:val="clear" w:color="auto" w:fill="FFFFFF"/>
        </w:rPr>
        <w:t>-</w:t>
      </w:r>
      <w:r w:rsidRPr="00DB2797">
        <w:rPr>
          <w:rFonts w:ascii="Tahoma" w:eastAsia="Times New Roman" w:hAnsi="Tahoma" w:cs="B Mitra"/>
          <w:sz w:val="24"/>
          <w:szCs w:val="24"/>
        </w:rPr>
        <w:t> </w:t>
      </w:r>
      <w:hyperlink r:id="rId237" w:tooltip="منیزیم" w:history="1">
        <w:r w:rsidRPr="00DB2797">
          <w:rPr>
            <w:rFonts w:ascii="Tahoma" w:eastAsia="Times New Roman" w:hAnsi="Tahoma" w:cs="B Mitra"/>
            <w:sz w:val="24"/>
            <w:szCs w:val="24"/>
            <w:rtl/>
          </w:rPr>
          <w:t>منیزیم</w:t>
        </w:r>
      </w:hyperlink>
      <w:r w:rsidRPr="00DB2797">
        <w:rPr>
          <w:rFonts w:ascii="Tahoma" w:eastAsia="Times New Roman" w:hAnsi="Tahoma" w:cs="B Mitra"/>
          <w:sz w:val="24"/>
          <w:szCs w:val="24"/>
        </w:rPr>
        <w:t> </w:t>
      </w:r>
      <w:r w:rsidRPr="00DB2797">
        <w:rPr>
          <w:rFonts w:ascii="Tahoma" w:eastAsia="Times New Roman" w:hAnsi="Tahoma" w:cs="B Mitra"/>
          <w:sz w:val="24"/>
          <w:szCs w:val="24"/>
          <w:shd w:val="clear" w:color="auto" w:fill="FFFFFF"/>
        </w:rPr>
        <w:t>-</w:t>
      </w:r>
      <w:r w:rsidRPr="00DB2797">
        <w:rPr>
          <w:rFonts w:ascii="Tahoma" w:eastAsia="Times New Roman" w:hAnsi="Tahoma" w:cs="B Mitra"/>
          <w:sz w:val="24"/>
          <w:szCs w:val="24"/>
        </w:rPr>
        <w:t> </w:t>
      </w:r>
      <w:hyperlink r:id="rId238" w:tooltip="نیکل" w:history="1">
        <w:r w:rsidRPr="00DB2797">
          <w:rPr>
            <w:rFonts w:ascii="Tahoma" w:eastAsia="Times New Roman" w:hAnsi="Tahoma" w:cs="B Mitra"/>
            <w:sz w:val="24"/>
            <w:szCs w:val="24"/>
            <w:rtl/>
          </w:rPr>
          <w:t>نیکل</w:t>
        </w:r>
      </w:hyperlink>
      <w:r w:rsidRPr="00DB2797">
        <w:rPr>
          <w:rFonts w:ascii="Tahoma" w:eastAsia="Times New Roman" w:hAnsi="Tahoma" w:cs="B Mitra"/>
          <w:sz w:val="24"/>
          <w:szCs w:val="24"/>
        </w:rPr>
        <w:t> </w:t>
      </w:r>
      <w:r w:rsidRPr="00DB2797">
        <w:rPr>
          <w:rFonts w:ascii="Tahoma" w:eastAsia="Times New Roman" w:hAnsi="Tahoma" w:cs="B Mitra"/>
          <w:sz w:val="24"/>
          <w:szCs w:val="24"/>
          <w:shd w:val="clear" w:color="auto" w:fill="FFFFFF"/>
          <w:rtl/>
        </w:rPr>
        <w:t>و</w:t>
      </w:r>
      <w:r w:rsidRPr="00DB2797">
        <w:rPr>
          <w:rFonts w:ascii="Tahoma" w:eastAsia="Times New Roman" w:hAnsi="Tahoma" w:cs="B Mitra"/>
          <w:sz w:val="24"/>
          <w:szCs w:val="24"/>
        </w:rPr>
        <w:t> </w:t>
      </w:r>
      <w:hyperlink r:id="rId239" w:tooltip="سدیم" w:history="1">
        <w:r w:rsidRPr="00DB2797">
          <w:rPr>
            <w:rFonts w:ascii="Tahoma" w:eastAsia="Times New Roman" w:hAnsi="Tahoma" w:cs="B Mitra"/>
            <w:sz w:val="24"/>
            <w:szCs w:val="24"/>
            <w:rtl/>
          </w:rPr>
          <w:t>سدیم</w:t>
        </w:r>
      </w:hyperlink>
      <w:r w:rsidRPr="00D45B2B">
        <w:rPr>
          <w:rFonts w:ascii="Tahoma" w:eastAsia="Times New Roman" w:hAnsi="Tahoma" w:cs="B Mitra"/>
          <w:color w:val="000000"/>
          <w:sz w:val="24"/>
          <w:szCs w:val="24"/>
        </w:rPr>
        <w:t> </w:t>
      </w:r>
      <w:r w:rsidRPr="00D45B2B">
        <w:rPr>
          <w:rFonts w:ascii="Tahoma" w:eastAsia="Times New Roman" w:hAnsi="Tahoma" w:cs="B Mitra"/>
          <w:color w:val="000000"/>
          <w:sz w:val="24"/>
          <w:szCs w:val="24"/>
          <w:shd w:val="clear" w:color="auto" w:fill="FFFFFF"/>
          <w:rtl/>
        </w:rPr>
        <w:t>می‌گردد. ضمنا</w:t>
      </w:r>
      <w:r w:rsidRPr="00DB2797">
        <w:rPr>
          <w:rFonts w:ascii="Tahoma" w:eastAsia="Times New Roman" w:hAnsi="Tahoma" w:cs="B Mitra"/>
          <w:sz w:val="24"/>
          <w:szCs w:val="24"/>
        </w:rPr>
        <w:t> </w:t>
      </w:r>
      <w:hyperlink r:id="rId240" w:tooltip="وانادیم" w:history="1">
        <w:r w:rsidRPr="00DB2797">
          <w:rPr>
            <w:rFonts w:ascii="Tahoma" w:eastAsia="Times New Roman" w:hAnsi="Tahoma" w:cs="B Mitra"/>
            <w:sz w:val="24"/>
            <w:szCs w:val="24"/>
            <w:rtl/>
          </w:rPr>
          <w:t>وانادیم</w:t>
        </w:r>
      </w:hyperlink>
      <w:r w:rsidRPr="00D45B2B">
        <w:rPr>
          <w:rFonts w:ascii="Tahoma" w:eastAsia="Times New Roman" w:hAnsi="Tahoma" w:cs="B Mitra"/>
          <w:color w:val="000000"/>
          <w:sz w:val="24"/>
          <w:szCs w:val="24"/>
        </w:rPr>
        <w:t> </w:t>
      </w:r>
      <w:r w:rsidRPr="00D45B2B">
        <w:rPr>
          <w:rFonts w:ascii="Tahoma" w:eastAsia="Times New Roman" w:hAnsi="Tahoma" w:cs="B Mitra"/>
          <w:color w:val="000000"/>
          <w:sz w:val="24"/>
          <w:szCs w:val="24"/>
          <w:shd w:val="clear" w:color="auto" w:fill="FFFFFF"/>
          <w:rtl/>
        </w:rPr>
        <w:t>در خاکستر برخی از نفت‌ها بدست آمده است و وانادیم را معمولا از نفت استخراج نموده ، در</w:t>
      </w:r>
      <w:r w:rsidRPr="00D45B2B">
        <w:rPr>
          <w:rFonts w:ascii="Tahoma" w:eastAsia="Times New Roman" w:hAnsi="Tahoma" w:cs="B Mitra"/>
          <w:color w:val="000000"/>
          <w:sz w:val="24"/>
          <w:szCs w:val="24"/>
        </w:rPr>
        <w:t> </w:t>
      </w:r>
      <w:hyperlink r:id="rId241" w:tooltip="فولاد" w:history="1">
        <w:r w:rsidRPr="00DB2797">
          <w:rPr>
            <w:rFonts w:ascii="Tahoma" w:eastAsia="Times New Roman" w:hAnsi="Tahoma" w:cs="B Mitra"/>
            <w:sz w:val="24"/>
            <w:szCs w:val="24"/>
            <w:rtl/>
          </w:rPr>
          <w:t>صنایع فولادسازی</w:t>
        </w:r>
      </w:hyperlink>
      <w:r w:rsidRPr="00DB2797">
        <w:rPr>
          <w:rFonts w:ascii="Tahoma" w:eastAsia="Times New Roman" w:hAnsi="Tahoma" w:cs="B Mitra"/>
          <w:sz w:val="24"/>
          <w:szCs w:val="24"/>
        </w:rPr>
        <w:t> </w:t>
      </w:r>
      <w:r w:rsidRPr="00D45B2B">
        <w:rPr>
          <w:rFonts w:ascii="Tahoma" w:eastAsia="Times New Roman" w:hAnsi="Tahoma" w:cs="B Mitra"/>
          <w:color w:val="000000"/>
          <w:sz w:val="24"/>
          <w:szCs w:val="24"/>
          <w:shd w:val="clear" w:color="auto" w:fill="FFFFFF"/>
          <w:rtl/>
        </w:rPr>
        <w:t>م</w:t>
      </w:r>
      <w:r w:rsidR="00DB2797">
        <w:rPr>
          <w:rFonts w:ascii="Tahoma" w:eastAsia="Times New Roman" w:hAnsi="Tahoma" w:cs="B Mitra"/>
          <w:color w:val="000000"/>
          <w:sz w:val="24"/>
          <w:szCs w:val="24"/>
          <w:shd w:val="clear" w:color="auto" w:fill="FFFFFF"/>
          <w:rtl/>
        </w:rPr>
        <w:t>ورد استفاده قرار می‌دهند. مقدار</w:t>
      </w:r>
      <w:r w:rsidRPr="00D45B2B">
        <w:rPr>
          <w:rFonts w:ascii="Tahoma" w:eastAsia="Times New Roman" w:hAnsi="Tahoma" w:cs="B Mitra"/>
          <w:color w:val="000000"/>
          <w:sz w:val="24"/>
          <w:szCs w:val="24"/>
          <w:shd w:val="clear" w:color="auto" w:fill="FFFFFF"/>
          <w:rtl/>
        </w:rPr>
        <w:t xml:space="preserve">این فلز در حدود </w:t>
      </w:r>
      <w:r w:rsidR="008843F0">
        <w:rPr>
          <w:rFonts w:ascii="Tahoma" w:eastAsia="Times New Roman" w:hAnsi="Tahoma" w:cs="B Mitra"/>
          <w:color w:val="000000"/>
          <w:sz w:val="24"/>
          <w:szCs w:val="24"/>
          <w:shd w:val="clear" w:color="auto" w:fill="FFFFFF"/>
        </w:rPr>
        <w:t xml:space="preserve"> 400 PPM</w:t>
      </w:r>
      <w:r w:rsidRPr="00D45B2B">
        <w:rPr>
          <w:rFonts w:ascii="Tahoma" w:eastAsia="Times New Roman" w:hAnsi="Tahoma" w:cs="B Mitra"/>
          <w:color w:val="000000"/>
          <w:sz w:val="24"/>
          <w:szCs w:val="24"/>
          <w:shd w:val="clear" w:color="auto" w:fill="FFFFFF"/>
          <w:rtl/>
        </w:rPr>
        <w:t>یعنی 400 گرم به ازای یک تن می‌باشد</w:t>
      </w:r>
      <w:r w:rsidR="008843F0">
        <w:rPr>
          <w:rFonts w:ascii="Tahoma" w:eastAsia="Times New Roman" w:hAnsi="Tahoma" w:cs="B Mitra" w:hint="cs"/>
          <w:color w:val="000000"/>
          <w:sz w:val="24"/>
          <w:szCs w:val="24"/>
          <w:shd w:val="clear" w:color="auto" w:fill="FFFFFF"/>
          <w:rtl/>
        </w:rPr>
        <w:t>.</w:t>
      </w:r>
    </w:p>
    <w:p w:rsidR="00DA4B74" w:rsidRDefault="008843F0" w:rsidP="00DA4B74">
      <w:pPr>
        <w:jc w:val="both"/>
        <w:rPr>
          <w:rFonts w:cs="B Mitra"/>
          <w:b/>
          <w:bCs/>
          <w:sz w:val="24"/>
          <w:szCs w:val="24"/>
          <w:rtl/>
        </w:rPr>
      </w:pPr>
      <w:r w:rsidRPr="008843F0">
        <w:rPr>
          <w:rFonts w:ascii="Tahoma" w:eastAsia="Times New Roman" w:hAnsi="Tahoma" w:cs="B Mitra" w:hint="cs"/>
          <w:b/>
          <w:bCs/>
          <w:color w:val="000000"/>
          <w:sz w:val="24"/>
          <w:szCs w:val="24"/>
          <w:shd w:val="clear" w:color="auto" w:fill="FFFFFF"/>
          <w:rtl/>
        </w:rPr>
        <w:t>تقطیر</w:t>
      </w:r>
      <w:r w:rsidR="00407BA6" w:rsidRPr="008843F0">
        <w:rPr>
          <w:rFonts w:ascii="Tahoma" w:eastAsia="Times New Roman" w:hAnsi="Tahoma" w:cs="B Mitra"/>
          <w:b/>
          <w:bCs/>
          <w:color w:val="000000"/>
          <w:sz w:val="24"/>
          <w:szCs w:val="24"/>
        </w:rPr>
        <w:t> </w:t>
      </w:r>
    </w:p>
    <w:p w:rsidR="00407BA6" w:rsidRPr="00DA4B74" w:rsidRDefault="00407BA6" w:rsidP="00DA4B74">
      <w:pPr>
        <w:jc w:val="both"/>
        <w:rPr>
          <w:rFonts w:cs="B Mitra"/>
          <w:b/>
          <w:bCs/>
          <w:sz w:val="24"/>
          <w:szCs w:val="24"/>
        </w:rPr>
      </w:pPr>
      <w:r w:rsidRPr="00D45B2B">
        <w:rPr>
          <w:rFonts w:ascii="Tahoma" w:eastAsia="Times New Roman" w:hAnsi="Tahoma" w:cs="B Mitra"/>
          <w:color w:val="000000"/>
          <w:sz w:val="24"/>
          <w:szCs w:val="24"/>
          <w:shd w:val="clear" w:color="auto" w:fill="FFFFFF"/>
          <w:rtl/>
        </w:rPr>
        <w:t>منظور از</w:t>
      </w:r>
      <w:r w:rsidRPr="00D45B2B">
        <w:rPr>
          <w:rFonts w:ascii="Tahoma" w:eastAsia="Times New Roman" w:hAnsi="Tahoma" w:cs="B Mitra"/>
          <w:color w:val="000000"/>
          <w:sz w:val="24"/>
          <w:szCs w:val="24"/>
        </w:rPr>
        <w:t> </w:t>
      </w:r>
      <w:hyperlink r:id="rId242" w:tooltip="تقطیر" w:history="1">
        <w:r w:rsidRPr="00DB2797">
          <w:rPr>
            <w:rFonts w:ascii="Tahoma" w:eastAsia="Times New Roman" w:hAnsi="Tahoma" w:cs="B Mitra"/>
            <w:sz w:val="24"/>
            <w:szCs w:val="24"/>
            <w:rtl/>
          </w:rPr>
          <w:t>تقطیر</w:t>
        </w:r>
      </w:hyperlink>
      <w:r w:rsidRPr="00DB2797">
        <w:rPr>
          <w:rFonts w:ascii="Tahoma" w:eastAsia="Times New Roman" w:hAnsi="Tahoma" w:cs="B Mitra"/>
          <w:sz w:val="24"/>
          <w:szCs w:val="24"/>
        </w:rPr>
        <w:t> </w:t>
      </w:r>
      <w:r w:rsidRPr="00D45B2B">
        <w:rPr>
          <w:rFonts w:ascii="Tahoma" w:eastAsia="Times New Roman" w:hAnsi="Tahoma" w:cs="B Mitra"/>
          <w:color w:val="000000"/>
          <w:sz w:val="24"/>
          <w:szCs w:val="24"/>
          <w:shd w:val="clear" w:color="auto" w:fill="FFFFFF"/>
          <w:rtl/>
        </w:rPr>
        <w:t>، در واقع جداسازی فیزیکی برشهای</w:t>
      </w:r>
      <w:r w:rsidRPr="00D45B2B">
        <w:rPr>
          <w:rFonts w:ascii="Tahoma" w:eastAsia="Times New Roman" w:hAnsi="Tahoma" w:cs="B Mitra"/>
          <w:color w:val="000000"/>
          <w:sz w:val="24"/>
          <w:szCs w:val="24"/>
        </w:rPr>
        <w:t> </w:t>
      </w:r>
      <w:r w:rsidRPr="00DB2797">
        <w:rPr>
          <w:rFonts w:ascii="Tahoma" w:eastAsia="Times New Roman" w:hAnsi="Tahoma" w:cs="B Mitra"/>
          <w:sz w:val="24"/>
          <w:szCs w:val="24"/>
          <w:rtl/>
        </w:rPr>
        <w:t>نفتی</w:t>
      </w:r>
      <w:r w:rsidRPr="00DB2797">
        <w:rPr>
          <w:rFonts w:ascii="Tahoma" w:eastAsia="Times New Roman" w:hAnsi="Tahoma" w:cs="B Mitra"/>
          <w:sz w:val="24"/>
          <w:szCs w:val="24"/>
        </w:rPr>
        <w:t> </w:t>
      </w:r>
      <w:r w:rsidRPr="00DB2797">
        <w:rPr>
          <w:rFonts w:ascii="Tahoma" w:eastAsia="Times New Roman" w:hAnsi="Tahoma" w:cs="B Mitra"/>
          <w:sz w:val="24"/>
          <w:szCs w:val="24"/>
          <w:shd w:val="clear" w:color="auto" w:fill="FFFFFF"/>
          <w:rtl/>
        </w:rPr>
        <w:t>در</w:t>
      </w:r>
      <w:r w:rsidRPr="00DB2797">
        <w:rPr>
          <w:rFonts w:ascii="Tahoma" w:eastAsia="Times New Roman" w:hAnsi="Tahoma" w:cs="B Mitra"/>
          <w:sz w:val="24"/>
          <w:szCs w:val="24"/>
        </w:rPr>
        <w:t> </w:t>
      </w:r>
      <w:hyperlink r:id="rId243" w:tooltip="پالایشگاه" w:history="1">
        <w:r w:rsidRPr="00DB2797">
          <w:rPr>
            <w:rFonts w:ascii="Tahoma" w:eastAsia="Times New Roman" w:hAnsi="Tahoma" w:cs="B Mitra"/>
            <w:sz w:val="24"/>
            <w:szCs w:val="24"/>
            <w:rtl/>
          </w:rPr>
          <w:t>پالایشگاه</w:t>
        </w:r>
      </w:hyperlink>
      <w:r w:rsidRPr="00DB2797">
        <w:rPr>
          <w:rFonts w:ascii="Tahoma" w:eastAsia="Times New Roman" w:hAnsi="Tahoma" w:cs="B Mitra"/>
          <w:sz w:val="24"/>
          <w:szCs w:val="24"/>
        </w:rPr>
        <w:t> </w:t>
      </w:r>
      <w:r w:rsidRPr="00D45B2B">
        <w:rPr>
          <w:rFonts w:ascii="Tahoma" w:eastAsia="Times New Roman" w:hAnsi="Tahoma" w:cs="B Mitra"/>
          <w:color w:val="000000"/>
          <w:sz w:val="24"/>
          <w:szCs w:val="24"/>
          <w:shd w:val="clear" w:color="auto" w:fill="FFFFFF"/>
          <w:rtl/>
        </w:rPr>
        <w:t>است که اساس آن اختلاف در</w:t>
      </w:r>
      <w:r w:rsidRPr="00D45B2B">
        <w:rPr>
          <w:rFonts w:ascii="Tahoma" w:eastAsia="Times New Roman" w:hAnsi="Tahoma" w:cs="B Mitra"/>
          <w:color w:val="000000"/>
          <w:sz w:val="24"/>
          <w:szCs w:val="24"/>
        </w:rPr>
        <w:t> </w:t>
      </w:r>
      <w:r w:rsidRPr="00DB2797">
        <w:rPr>
          <w:rFonts w:ascii="Tahoma" w:eastAsia="Times New Roman" w:hAnsi="Tahoma" w:cs="B Mitra"/>
          <w:sz w:val="24"/>
          <w:szCs w:val="24"/>
          <w:rtl/>
        </w:rPr>
        <w:t>نقطه جوش</w:t>
      </w:r>
      <w:r w:rsidRPr="00DB2797">
        <w:rPr>
          <w:rFonts w:ascii="Tahoma" w:eastAsia="Times New Roman" w:hAnsi="Tahoma" w:cs="B Mitra"/>
          <w:sz w:val="24"/>
          <w:szCs w:val="24"/>
        </w:rPr>
        <w:t> </w:t>
      </w:r>
      <w:r w:rsidRPr="00D45B2B">
        <w:rPr>
          <w:rFonts w:ascii="Tahoma" w:eastAsia="Times New Roman" w:hAnsi="Tahoma" w:cs="B Mitra"/>
          <w:color w:val="000000"/>
          <w:sz w:val="24"/>
          <w:szCs w:val="24"/>
          <w:shd w:val="clear" w:color="auto" w:fill="FFFFFF"/>
          <w:rtl/>
        </w:rPr>
        <w:t>هیدروکربنهای مختلف است. هر چه هیدروکربن سنگینتر باشد، نقطه جوش آن زیاد است و هر چه هیدروکربن سبکتر باشد، زودتر خارج می‌شود. در این مقاله انواع روشهای تقطیر را در</w:t>
      </w:r>
      <w:r w:rsidRPr="00DB2797">
        <w:rPr>
          <w:rFonts w:ascii="Tahoma" w:eastAsia="Times New Roman" w:hAnsi="Tahoma" w:cs="B Mitra"/>
          <w:sz w:val="24"/>
          <w:szCs w:val="24"/>
        </w:rPr>
        <w:t> </w:t>
      </w:r>
      <w:hyperlink r:id="rId244" w:tooltip="برج تقطیر" w:history="1">
        <w:r w:rsidRPr="00DB2797">
          <w:rPr>
            <w:rFonts w:ascii="Tahoma" w:eastAsia="Times New Roman" w:hAnsi="Tahoma" w:cs="B Mitra"/>
            <w:sz w:val="24"/>
            <w:szCs w:val="24"/>
            <w:rtl/>
          </w:rPr>
          <w:t>برج تقطیر</w:t>
        </w:r>
      </w:hyperlink>
      <w:r w:rsidRPr="00D45B2B">
        <w:rPr>
          <w:rFonts w:ascii="Tahoma" w:eastAsia="Times New Roman" w:hAnsi="Tahoma" w:cs="B Mitra"/>
          <w:color w:val="000000"/>
          <w:sz w:val="24"/>
          <w:szCs w:val="24"/>
          <w:shd w:val="clear" w:color="auto" w:fill="FFFFFF"/>
          <w:rtl/>
        </w:rPr>
        <w:t>بررسی می‌کنیم</w:t>
      </w:r>
      <w:r w:rsidRPr="00D45B2B">
        <w:rPr>
          <w:rFonts w:ascii="Tahoma" w:eastAsia="Times New Roman" w:hAnsi="Tahoma" w:cs="B Mitra"/>
          <w:color w:val="000000"/>
          <w:sz w:val="24"/>
          <w:szCs w:val="24"/>
          <w:shd w:val="clear" w:color="auto" w:fill="FFFFFF"/>
        </w:rPr>
        <w:t>.</w:t>
      </w:r>
      <w:r w:rsidRPr="00D45B2B">
        <w:rPr>
          <w:rFonts w:ascii="Tahoma" w:eastAsia="Times New Roman" w:hAnsi="Tahoma" w:cs="B Mitra"/>
          <w:color w:val="000000"/>
          <w:sz w:val="24"/>
          <w:szCs w:val="24"/>
        </w:rPr>
        <w:t> </w:t>
      </w:r>
    </w:p>
    <w:tbl>
      <w:tblPr>
        <w:tblpPr w:leftFromText="45" w:rightFromText="45" w:vertAnchor="text"/>
        <w:tblW w:w="0" w:type="auto"/>
        <w:tblCellSpacing w:w="15" w:type="dxa"/>
        <w:tblCellMar>
          <w:top w:w="15" w:type="dxa"/>
          <w:left w:w="15" w:type="dxa"/>
          <w:bottom w:w="15" w:type="dxa"/>
          <w:right w:w="15" w:type="dxa"/>
        </w:tblCellMar>
        <w:tblLook w:val="04A0"/>
      </w:tblPr>
      <w:tblGrid>
        <w:gridCol w:w="96"/>
      </w:tblGrid>
      <w:tr w:rsidR="00407BA6" w:rsidRPr="00D45B2B" w:rsidTr="00407BA6">
        <w:trPr>
          <w:tblCellSpacing w:w="15" w:type="dxa"/>
        </w:trPr>
        <w:tc>
          <w:tcPr>
            <w:tcW w:w="0" w:type="auto"/>
            <w:vAlign w:val="center"/>
            <w:hideMark/>
          </w:tcPr>
          <w:p w:rsidR="00407BA6" w:rsidRPr="00D45B2B" w:rsidRDefault="00407BA6" w:rsidP="00D45B2B">
            <w:pPr>
              <w:spacing w:after="0" w:line="240" w:lineRule="auto"/>
              <w:jc w:val="both"/>
              <w:rPr>
                <w:rFonts w:ascii="Tahoma" w:eastAsia="Times New Roman" w:hAnsi="Tahoma" w:cs="B Mitra"/>
                <w:color w:val="000000"/>
                <w:sz w:val="24"/>
                <w:szCs w:val="24"/>
              </w:rPr>
            </w:pPr>
          </w:p>
        </w:tc>
      </w:tr>
    </w:tbl>
    <w:p w:rsidR="00407BA6" w:rsidRPr="00DB2797" w:rsidRDefault="00407BA6" w:rsidP="00DB2797">
      <w:pPr>
        <w:spacing w:after="0" w:line="240" w:lineRule="auto"/>
        <w:jc w:val="both"/>
        <w:rPr>
          <w:rFonts w:ascii="Times New Roman" w:eastAsia="Times New Roman" w:hAnsi="Times New Roman" w:cs="B Mitra"/>
          <w:sz w:val="24"/>
          <w:szCs w:val="24"/>
        </w:rPr>
      </w:pPr>
      <w:r w:rsidRPr="00D45B2B">
        <w:rPr>
          <w:rFonts w:ascii="Tahoma" w:eastAsia="Times New Roman" w:hAnsi="Tahoma" w:cs="B Mitra"/>
          <w:b/>
          <w:bCs/>
          <w:color w:val="000000"/>
          <w:kern w:val="36"/>
          <w:sz w:val="24"/>
          <w:szCs w:val="24"/>
          <w:rtl/>
        </w:rPr>
        <w:t>تقطیر تبخیر ناگهانی</w:t>
      </w:r>
    </w:p>
    <w:p w:rsidR="00407BA6" w:rsidRPr="00D45B2B" w:rsidRDefault="00407BA6" w:rsidP="00D45B2B">
      <w:pPr>
        <w:spacing w:after="0" w:line="240" w:lineRule="auto"/>
        <w:jc w:val="both"/>
        <w:rPr>
          <w:rFonts w:ascii="Times New Roman" w:eastAsia="Times New Roman" w:hAnsi="Times New Roman" w:cs="B Mitra"/>
          <w:sz w:val="24"/>
          <w:szCs w:val="24"/>
        </w:rPr>
      </w:pPr>
      <w:r w:rsidRPr="00D45B2B">
        <w:rPr>
          <w:rFonts w:ascii="Tahoma" w:eastAsia="Times New Roman" w:hAnsi="Tahoma" w:cs="B Mitra"/>
          <w:color w:val="000000"/>
          <w:sz w:val="24"/>
          <w:szCs w:val="24"/>
          <w:shd w:val="clear" w:color="auto" w:fill="FFFFFF"/>
          <w:rtl/>
        </w:rPr>
        <w:lastRenderedPageBreak/>
        <w:t>در این نوع تقطیر ، مخلوطی از مواد نفتی که قبلا در</w:t>
      </w:r>
      <w:r w:rsidRPr="00D45B2B">
        <w:rPr>
          <w:rFonts w:ascii="Tahoma" w:eastAsia="Times New Roman" w:hAnsi="Tahoma" w:cs="B Mitra"/>
          <w:color w:val="000000"/>
          <w:sz w:val="24"/>
          <w:szCs w:val="24"/>
        </w:rPr>
        <w:t> </w:t>
      </w:r>
      <w:r w:rsidRPr="00DB2797">
        <w:rPr>
          <w:rFonts w:ascii="Tahoma" w:eastAsia="Times New Roman" w:hAnsi="Tahoma" w:cs="B Mitra"/>
          <w:sz w:val="24"/>
          <w:szCs w:val="24"/>
          <w:rtl/>
        </w:rPr>
        <w:t>مبدلهای حرارتی</w:t>
      </w:r>
      <w:r w:rsidRPr="00DB2797">
        <w:rPr>
          <w:rFonts w:ascii="Tahoma" w:eastAsia="Times New Roman" w:hAnsi="Tahoma" w:cs="B Mitra"/>
          <w:sz w:val="24"/>
          <w:szCs w:val="24"/>
        </w:rPr>
        <w:t> </w:t>
      </w:r>
      <w:r w:rsidRPr="00D45B2B">
        <w:rPr>
          <w:rFonts w:ascii="Tahoma" w:eastAsia="Times New Roman" w:hAnsi="Tahoma" w:cs="B Mitra"/>
          <w:color w:val="000000"/>
          <w:sz w:val="24"/>
          <w:szCs w:val="24"/>
          <w:shd w:val="clear" w:color="auto" w:fill="FFFFFF"/>
          <w:rtl/>
        </w:rPr>
        <w:t>و یا کوره گرم شده‌اند، بطور مداوم به ظرف تقطیر وارد می‌شوند و تحت شرایط ثابت ، مقداری از آنها به صورت ناگهانی</w:t>
      </w:r>
      <w:r w:rsidRPr="00DB2797">
        <w:rPr>
          <w:rFonts w:ascii="Tahoma" w:eastAsia="Times New Roman" w:hAnsi="Tahoma" w:cs="B Mitra"/>
          <w:sz w:val="24"/>
          <w:szCs w:val="24"/>
        </w:rPr>
        <w:t> </w:t>
      </w:r>
      <w:hyperlink r:id="rId245" w:tooltip="تبخیر" w:history="1">
        <w:r w:rsidRPr="00DB2797">
          <w:rPr>
            <w:rFonts w:ascii="Tahoma" w:eastAsia="Times New Roman" w:hAnsi="Tahoma" w:cs="B Mitra"/>
            <w:sz w:val="24"/>
            <w:szCs w:val="24"/>
            <w:rtl/>
          </w:rPr>
          <w:t>تبخیر</w:t>
        </w:r>
      </w:hyperlink>
      <w:r w:rsidRPr="00D45B2B">
        <w:rPr>
          <w:rFonts w:ascii="Tahoma" w:eastAsia="Times New Roman" w:hAnsi="Tahoma" w:cs="B Mitra"/>
          <w:color w:val="000000"/>
          <w:sz w:val="24"/>
          <w:szCs w:val="24"/>
        </w:rPr>
        <w:t> </w:t>
      </w:r>
      <w:r w:rsidRPr="00D45B2B">
        <w:rPr>
          <w:rFonts w:ascii="Tahoma" w:eastAsia="Times New Roman" w:hAnsi="Tahoma" w:cs="B Mitra"/>
          <w:color w:val="000000"/>
          <w:sz w:val="24"/>
          <w:szCs w:val="24"/>
          <w:shd w:val="clear" w:color="auto" w:fill="FFFFFF"/>
          <w:rtl/>
        </w:rPr>
        <w:t>می‌شوند. بخارات حاصله بعد از</w:t>
      </w:r>
      <w:r w:rsidRPr="00DB2797">
        <w:rPr>
          <w:rFonts w:ascii="Tahoma" w:eastAsia="Times New Roman" w:hAnsi="Tahoma" w:cs="B Mitra"/>
          <w:sz w:val="24"/>
          <w:szCs w:val="24"/>
        </w:rPr>
        <w:t> </w:t>
      </w:r>
      <w:hyperlink r:id="rId246" w:tooltip="میعان" w:history="1">
        <w:r w:rsidRPr="00DB2797">
          <w:rPr>
            <w:rFonts w:ascii="Tahoma" w:eastAsia="Times New Roman" w:hAnsi="Tahoma" w:cs="B Mitra"/>
            <w:sz w:val="24"/>
            <w:szCs w:val="24"/>
            <w:rtl/>
          </w:rPr>
          <w:t>میعان</w:t>
        </w:r>
      </w:hyperlink>
      <w:r w:rsidRPr="00D45B2B">
        <w:rPr>
          <w:rFonts w:ascii="Tahoma" w:eastAsia="Times New Roman" w:hAnsi="Tahoma" w:cs="B Mitra"/>
          <w:color w:val="000000"/>
          <w:sz w:val="24"/>
          <w:szCs w:val="24"/>
        </w:rPr>
        <w:t> </w:t>
      </w:r>
      <w:r w:rsidRPr="00D45B2B">
        <w:rPr>
          <w:rFonts w:ascii="Tahoma" w:eastAsia="Times New Roman" w:hAnsi="Tahoma" w:cs="B Mitra"/>
          <w:color w:val="000000"/>
          <w:sz w:val="24"/>
          <w:szCs w:val="24"/>
          <w:shd w:val="clear" w:color="auto" w:fill="FFFFFF"/>
          <w:rtl/>
        </w:rPr>
        <w:t>و مایع باقیمانده در پایین برج بعد از سرد شدن به صورت محصولات تقطیر جمع آوری می‌شوند. در این نوع تقطیر ، خلوص محصولات چندان زیاد نیست</w:t>
      </w:r>
      <w:r w:rsidRPr="00D45B2B">
        <w:rPr>
          <w:rFonts w:ascii="Tahoma" w:eastAsia="Times New Roman" w:hAnsi="Tahoma" w:cs="B Mitra"/>
          <w:color w:val="000000"/>
          <w:sz w:val="24"/>
          <w:szCs w:val="24"/>
          <w:shd w:val="clear" w:color="auto" w:fill="FFFFFF"/>
        </w:rPr>
        <w:t>.</w:t>
      </w:r>
      <w:r w:rsidRPr="00D45B2B">
        <w:rPr>
          <w:rFonts w:ascii="Tahoma" w:eastAsia="Times New Roman" w:hAnsi="Tahoma" w:cs="B Mitra"/>
          <w:color w:val="000000"/>
          <w:sz w:val="24"/>
          <w:szCs w:val="24"/>
        </w:rPr>
        <w:t> </w:t>
      </w:r>
      <w:r w:rsidRPr="00D45B2B">
        <w:rPr>
          <w:rFonts w:ascii="Tahoma" w:eastAsia="Times New Roman" w:hAnsi="Tahoma" w:cs="B Mitra"/>
          <w:color w:val="000000"/>
          <w:sz w:val="24"/>
          <w:szCs w:val="24"/>
        </w:rPr>
        <w:br/>
      </w:r>
    </w:p>
    <w:p w:rsidR="00407BA6" w:rsidRPr="00D45B2B" w:rsidRDefault="00407BA6" w:rsidP="00DB2797">
      <w:pPr>
        <w:spacing w:after="0" w:line="240" w:lineRule="auto"/>
        <w:jc w:val="both"/>
        <w:outlineLvl w:val="0"/>
        <w:rPr>
          <w:rFonts w:ascii="Tahoma" w:eastAsia="Times New Roman" w:hAnsi="Tahoma" w:cs="B Mitra"/>
          <w:b/>
          <w:bCs/>
          <w:color w:val="000000"/>
          <w:kern w:val="36"/>
          <w:sz w:val="24"/>
          <w:szCs w:val="24"/>
        </w:rPr>
      </w:pPr>
      <w:r w:rsidRPr="00D45B2B">
        <w:rPr>
          <w:rFonts w:ascii="Tahoma" w:eastAsia="Times New Roman" w:hAnsi="Tahoma" w:cs="B Mitra"/>
          <w:b/>
          <w:bCs/>
          <w:color w:val="000000"/>
          <w:kern w:val="36"/>
          <w:sz w:val="24"/>
          <w:szCs w:val="24"/>
          <w:rtl/>
        </w:rPr>
        <w:t>تقطیر با مایع برگشتی (تقطیر همراه با تصفیه</w:t>
      </w:r>
      <w:r w:rsidR="00DB2797">
        <w:rPr>
          <w:rFonts w:ascii="Tahoma" w:eastAsia="Times New Roman" w:hAnsi="Tahoma" w:cs="B Mitra" w:hint="cs"/>
          <w:b/>
          <w:bCs/>
          <w:color w:val="000000"/>
          <w:kern w:val="36"/>
          <w:sz w:val="24"/>
          <w:szCs w:val="24"/>
          <w:rtl/>
        </w:rPr>
        <w:t>)</w:t>
      </w:r>
    </w:p>
    <w:p w:rsidR="00407BA6" w:rsidRPr="00D45B2B" w:rsidRDefault="00407BA6" w:rsidP="005D6AFC">
      <w:pPr>
        <w:spacing w:after="0" w:line="240" w:lineRule="auto"/>
        <w:jc w:val="both"/>
        <w:rPr>
          <w:rFonts w:ascii="Times New Roman" w:eastAsia="Times New Roman" w:hAnsi="Times New Roman" w:cs="B Mitra"/>
          <w:sz w:val="24"/>
          <w:szCs w:val="24"/>
          <w:rtl/>
        </w:rPr>
      </w:pPr>
      <w:r w:rsidRPr="00D45B2B">
        <w:rPr>
          <w:rFonts w:ascii="Tahoma" w:eastAsia="Times New Roman" w:hAnsi="Tahoma" w:cs="B Mitra"/>
          <w:color w:val="000000"/>
          <w:sz w:val="24"/>
          <w:szCs w:val="24"/>
          <w:shd w:val="clear" w:color="auto" w:fill="FFFFFF"/>
          <w:rtl/>
        </w:rPr>
        <w:t>در این روش تقطیر ، قسمتی از بخارات حاصله در بالای برج ، بعد از میعان به صورت محصول خارج شده و قسمت زیادی به داخل برج برگردانده می‌شود. این مایع به مایع برگشتی موسوم است. مایع برگشتی با بخارات در حال صعود در تماس قرار داده می‌شود تا انتقال ماده و انتقال حرارت ، صورت گیرد. از آنجا که مایعات در داخل برج در</w:t>
      </w:r>
      <w:r w:rsidRPr="00D45B2B">
        <w:rPr>
          <w:rFonts w:ascii="Tahoma" w:eastAsia="Times New Roman" w:hAnsi="Tahoma" w:cs="B Mitra"/>
          <w:color w:val="000000"/>
          <w:sz w:val="24"/>
          <w:szCs w:val="24"/>
        </w:rPr>
        <w:t> </w:t>
      </w:r>
      <w:r w:rsidRPr="00DB2797">
        <w:rPr>
          <w:rFonts w:ascii="Tahoma" w:eastAsia="Times New Roman" w:hAnsi="Tahoma" w:cs="B Mitra"/>
          <w:sz w:val="24"/>
          <w:szCs w:val="24"/>
          <w:rtl/>
        </w:rPr>
        <w:t>نقطه جوش</w:t>
      </w:r>
      <w:r w:rsidRPr="00D45B2B">
        <w:rPr>
          <w:rFonts w:ascii="Tahoma" w:eastAsia="Times New Roman" w:hAnsi="Tahoma" w:cs="B Mitra"/>
          <w:color w:val="000000"/>
          <w:sz w:val="24"/>
          <w:szCs w:val="24"/>
        </w:rPr>
        <w:t> </w:t>
      </w:r>
      <w:r w:rsidRPr="00D45B2B">
        <w:rPr>
          <w:rFonts w:ascii="Tahoma" w:eastAsia="Times New Roman" w:hAnsi="Tahoma" w:cs="B Mitra"/>
          <w:color w:val="000000"/>
          <w:sz w:val="24"/>
          <w:szCs w:val="24"/>
          <w:shd w:val="clear" w:color="auto" w:fill="FFFFFF"/>
          <w:rtl/>
        </w:rPr>
        <w:t>خود هستند، لذا در هر تماس مقداری از بخار ، تبدیل به مایع و قسمتی از مایع نیز تبدیل به بخار می‌شود</w:t>
      </w:r>
      <w:r w:rsidRPr="00D45B2B">
        <w:rPr>
          <w:rFonts w:ascii="Tahoma" w:eastAsia="Times New Roman" w:hAnsi="Tahoma" w:cs="B Mitra"/>
          <w:color w:val="000000"/>
          <w:sz w:val="24"/>
          <w:szCs w:val="24"/>
          <w:shd w:val="clear" w:color="auto" w:fill="FFFFFF"/>
        </w:rPr>
        <w:t>.</w:t>
      </w:r>
      <w:r w:rsidRPr="00D45B2B">
        <w:rPr>
          <w:rFonts w:ascii="Tahoma" w:eastAsia="Times New Roman" w:hAnsi="Tahoma" w:cs="B Mitra"/>
          <w:color w:val="000000"/>
          <w:sz w:val="24"/>
          <w:szCs w:val="24"/>
        </w:rPr>
        <w:br/>
      </w:r>
      <w:r w:rsidRPr="00D45B2B">
        <w:rPr>
          <w:rFonts w:ascii="Tahoma" w:eastAsia="Times New Roman" w:hAnsi="Tahoma" w:cs="B Mitra"/>
          <w:color w:val="000000"/>
          <w:sz w:val="24"/>
          <w:szCs w:val="24"/>
          <w:shd w:val="clear" w:color="auto" w:fill="FFFFFF"/>
          <w:rtl/>
        </w:rPr>
        <w:t>نتیجه نهایی مجوعه این تماسها ، بخاری اشباع از هیدروکربنهای با نقطه جوش کم و مایعی اشباع از مواد نفتی با نقطه جوش زیاد می‌باشد.در تقطیر با مایع برگشتی با استفاده از تماس بخار و مایع ، می‌توان محصولات مورد نیاز را با هر درجه خلوص تولید کرد، مشروط بر اینکه به مقدار کافی مایع برگشتی و سینی در برج موجود باشد. بوسیله مایع برگشتی یا تعداد سینیهای داخل برج می‌توانیم درجه خلوص را تغییر دهیم. لازم به توضیح است که ازدیاد مقدار مایع برگشتی باعث افزایش میزان سوخت خواهد شد. چون تمام مایع برگشتی باید دوباره به صورت بخار تبدیل شود</w:t>
      </w:r>
      <w:r w:rsidRPr="00D45B2B">
        <w:rPr>
          <w:rFonts w:ascii="Tahoma" w:eastAsia="Times New Roman" w:hAnsi="Tahoma" w:cs="B Mitra"/>
          <w:color w:val="000000"/>
          <w:sz w:val="24"/>
          <w:szCs w:val="24"/>
          <w:shd w:val="clear" w:color="auto" w:fill="FFFFFF"/>
        </w:rPr>
        <w:t>.</w:t>
      </w:r>
      <w:r w:rsidRPr="00D45B2B">
        <w:rPr>
          <w:rFonts w:ascii="Tahoma" w:eastAsia="Times New Roman" w:hAnsi="Tahoma" w:cs="B Mitra"/>
          <w:color w:val="000000"/>
          <w:sz w:val="24"/>
          <w:szCs w:val="24"/>
        </w:rPr>
        <w:br/>
      </w:r>
      <w:r w:rsidRPr="00D45B2B">
        <w:rPr>
          <w:rFonts w:ascii="Tahoma" w:eastAsia="Times New Roman" w:hAnsi="Tahoma" w:cs="B Mitra"/>
          <w:color w:val="000000"/>
          <w:sz w:val="24"/>
          <w:szCs w:val="24"/>
          <w:shd w:val="clear" w:color="auto" w:fill="FFFFFF"/>
          <w:rtl/>
        </w:rPr>
        <w:t>امروزه به علت گرانی سوخت ، سعی می‌شود برای بدست آوردن خلوص بیشتر محصولات ، به جای ازدیاد مایع برگشتی از سینیهای بیشتری در برجهای تقطیر استفاده شود. زیاد شدن مایع برگشتی موجب زیاد شدن انرژی می‌شود. برای همین ، تعداد سینیها را افزایش می‌دهند. در ابتدا مایع برگشتی را 100درصد انتخاب کرده و بعد مرتبا این درصد را کم می‌کنند و به صورت محصول خارج می‌کنند تا به این ترتیب دستگاه تنظیم شود</w:t>
      </w:r>
      <w:r w:rsidRPr="00D45B2B">
        <w:rPr>
          <w:rFonts w:ascii="Tahoma" w:eastAsia="Times New Roman" w:hAnsi="Tahoma" w:cs="B Mitra"/>
          <w:color w:val="000000"/>
          <w:sz w:val="24"/>
          <w:szCs w:val="24"/>
          <w:shd w:val="clear" w:color="auto" w:fill="FFFFFF"/>
        </w:rPr>
        <w:t>.</w:t>
      </w:r>
      <w:r w:rsidRPr="00D45B2B">
        <w:rPr>
          <w:rFonts w:ascii="Tahoma" w:eastAsia="Times New Roman" w:hAnsi="Tahoma" w:cs="B Mitra"/>
          <w:color w:val="000000"/>
          <w:sz w:val="24"/>
          <w:szCs w:val="24"/>
        </w:rPr>
        <w:t> </w:t>
      </w:r>
      <w:r w:rsidRPr="00D45B2B">
        <w:rPr>
          <w:rFonts w:ascii="Tahoma" w:eastAsia="Times New Roman" w:hAnsi="Tahoma" w:cs="B Mitra"/>
          <w:color w:val="000000"/>
          <w:sz w:val="24"/>
          <w:szCs w:val="24"/>
        </w:rPr>
        <w:br/>
      </w:r>
    </w:p>
    <w:tbl>
      <w:tblPr>
        <w:tblpPr w:leftFromText="45" w:rightFromText="45" w:vertAnchor="text"/>
        <w:tblW w:w="0" w:type="auto"/>
        <w:tblCellSpacing w:w="15" w:type="dxa"/>
        <w:tblCellMar>
          <w:top w:w="15" w:type="dxa"/>
          <w:left w:w="15" w:type="dxa"/>
          <w:bottom w:w="15" w:type="dxa"/>
          <w:right w:w="15" w:type="dxa"/>
        </w:tblCellMar>
        <w:tblLook w:val="04A0"/>
      </w:tblPr>
      <w:tblGrid>
        <w:gridCol w:w="96"/>
      </w:tblGrid>
      <w:tr w:rsidR="00407BA6" w:rsidRPr="00D45B2B" w:rsidTr="00407BA6">
        <w:trPr>
          <w:tblCellSpacing w:w="15" w:type="dxa"/>
        </w:trPr>
        <w:tc>
          <w:tcPr>
            <w:tcW w:w="0" w:type="auto"/>
            <w:vAlign w:val="center"/>
            <w:hideMark/>
          </w:tcPr>
          <w:p w:rsidR="00407BA6" w:rsidRPr="00D45B2B" w:rsidRDefault="00407BA6" w:rsidP="00D45B2B">
            <w:pPr>
              <w:spacing w:after="0" w:line="240" w:lineRule="auto"/>
              <w:jc w:val="both"/>
              <w:rPr>
                <w:rFonts w:ascii="Tahoma" w:eastAsia="Times New Roman" w:hAnsi="Tahoma" w:cs="B Mitra"/>
                <w:color w:val="000000"/>
                <w:sz w:val="24"/>
                <w:szCs w:val="24"/>
              </w:rPr>
            </w:pPr>
          </w:p>
        </w:tc>
      </w:tr>
    </w:tbl>
    <w:p w:rsidR="00407BA6" w:rsidRPr="00DB2797" w:rsidRDefault="00407BA6" w:rsidP="00DB2797">
      <w:pPr>
        <w:spacing w:after="0" w:line="240" w:lineRule="auto"/>
        <w:jc w:val="both"/>
        <w:rPr>
          <w:rFonts w:ascii="Times New Roman" w:eastAsia="Times New Roman" w:hAnsi="Times New Roman" w:cs="B Mitra"/>
          <w:sz w:val="24"/>
          <w:szCs w:val="24"/>
        </w:rPr>
      </w:pPr>
      <w:r w:rsidRPr="00D45B2B">
        <w:rPr>
          <w:rFonts w:ascii="Tahoma" w:eastAsia="Times New Roman" w:hAnsi="Tahoma" w:cs="B Mitra"/>
          <w:b/>
          <w:bCs/>
          <w:color w:val="000000"/>
          <w:sz w:val="24"/>
          <w:szCs w:val="24"/>
          <w:rtl/>
        </w:rPr>
        <w:t>انواع مایع برگشتی</w:t>
      </w:r>
    </w:p>
    <w:p w:rsidR="00407BA6" w:rsidRPr="00D45B2B" w:rsidRDefault="00407BA6" w:rsidP="008843F0">
      <w:pPr>
        <w:spacing w:after="240" w:line="240" w:lineRule="auto"/>
        <w:jc w:val="both"/>
        <w:rPr>
          <w:rFonts w:ascii="Tahoma" w:eastAsia="Times New Roman" w:hAnsi="Tahoma" w:cs="B Mitra"/>
          <w:color w:val="000000"/>
          <w:sz w:val="24"/>
          <w:szCs w:val="24"/>
        </w:rPr>
      </w:pPr>
      <w:r w:rsidRPr="00D45B2B">
        <w:rPr>
          <w:rFonts w:ascii="Tahoma" w:eastAsia="Times New Roman" w:hAnsi="Tahoma" w:cs="B Mitra"/>
          <w:b/>
          <w:bCs/>
          <w:color w:val="000000"/>
          <w:sz w:val="24"/>
          <w:szCs w:val="24"/>
          <w:rtl/>
        </w:rPr>
        <w:t>مایع برگشتی سرد</w:t>
      </w:r>
      <w:r w:rsidR="008843F0">
        <w:rPr>
          <w:rFonts w:ascii="Tahoma" w:eastAsia="Times New Roman" w:hAnsi="Tahoma" w:cs="B Mitra" w:hint="cs"/>
          <w:b/>
          <w:bCs/>
          <w:color w:val="000000"/>
          <w:sz w:val="24"/>
          <w:szCs w:val="24"/>
          <w:rtl/>
        </w:rPr>
        <w:t xml:space="preserve"> : </w:t>
      </w:r>
      <w:r w:rsidRPr="00D45B2B">
        <w:rPr>
          <w:rFonts w:ascii="Tahoma" w:eastAsia="Times New Roman" w:hAnsi="Tahoma" w:cs="B Mitra"/>
          <w:color w:val="000000"/>
          <w:sz w:val="24"/>
          <w:szCs w:val="24"/>
          <w:rtl/>
        </w:rPr>
        <w:t>این نوع مایع برگشتی با درجه حرارتی کمتر از دمای بالای برج تقطیر برگردانده می‌شود. مقدار گرمای گرفته شده ، برابر با مجموع</w:t>
      </w:r>
      <w:r w:rsidRPr="00D45B2B">
        <w:rPr>
          <w:rFonts w:ascii="Tahoma" w:eastAsia="Times New Roman" w:hAnsi="Tahoma" w:cs="B Mitra"/>
          <w:color w:val="000000"/>
          <w:sz w:val="24"/>
          <w:szCs w:val="24"/>
        </w:rPr>
        <w:t> </w:t>
      </w:r>
      <w:r w:rsidRPr="00DB2797">
        <w:rPr>
          <w:rFonts w:ascii="Tahoma" w:eastAsia="Times New Roman" w:hAnsi="Tahoma" w:cs="B Mitra"/>
          <w:sz w:val="24"/>
          <w:szCs w:val="24"/>
          <w:rtl/>
        </w:rPr>
        <w:t>گرمای نهان</w:t>
      </w:r>
      <w:r w:rsidRPr="00D45B2B">
        <w:rPr>
          <w:rFonts w:ascii="Tahoma" w:eastAsia="Times New Roman" w:hAnsi="Tahoma" w:cs="B Mitra"/>
          <w:color w:val="000000"/>
          <w:sz w:val="24"/>
          <w:szCs w:val="24"/>
        </w:rPr>
        <w:t> </w:t>
      </w:r>
      <w:r w:rsidRPr="00D45B2B">
        <w:rPr>
          <w:rFonts w:ascii="Tahoma" w:eastAsia="Times New Roman" w:hAnsi="Tahoma" w:cs="B Mitra"/>
          <w:color w:val="000000"/>
          <w:sz w:val="24"/>
          <w:szCs w:val="24"/>
          <w:rtl/>
        </w:rPr>
        <w:t>و گرمای مخصوص مورد نیاز برای رساندن دمای مایع به دمای بالای برج است</w:t>
      </w:r>
      <w:r w:rsidRPr="00D45B2B">
        <w:rPr>
          <w:rFonts w:ascii="Tahoma" w:eastAsia="Times New Roman" w:hAnsi="Tahoma" w:cs="B Mitra"/>
          <w:color w:val="000000"/>
          <w:sz w:val="24"/>
          <w:szCs w:val="24"/>
        </w:rPr>
        <w:t>.</w:t>
      </w:r>
    </w:p>
    <w:p w:rsidR="00407BA6" w:rsidRPr="00D45B2B" w:rsidRDefault="00407BA6" w:rsidP="00693DB2">
      <w:pPr>
        <w:spacing w:after="240" w:line="240" w:lineRule="auto"/>
        <w:jc w:val="both"/>
        <w:rPr>
          <w:rFonts w:ascii="Tahoma" w:eastAsia="Times New Roman" w:hAnsi="Tahoma" w:cs="B Mitra"/>
          <w:color w:val="000000"/>
          <w:sz w:val="24"/>
          <w:szCs w:val="24"/>
        </w:rPr>
      </w:pPr>
      <w:r w:rsidRPr="00D45B2B">
        <w:rPr>
          <w:rFonts w:ascii="Tahoma" w:eastAsia="Times New Roman" w:hAnsi="Tahoma" w:cs="B Mitra"/>
          <w:b/>
          <w:bCs/>
          <w:color w:val="000000"/>
          <w:sz w:val="24"/>
          <w:szCs w:val="24"/>
          <w:rtl/>
        </w:rPr>
        <w:t>مایع برگشتی گرم</w:t>
      </w:r>
      <w:r w:rsidR="00693DB2">
        <w:rPr>
          <w:rFonts w:ascii="Tahoma" w:eastAsia="Times New Roman" w:hAnsi="Tahoma" w:cs="B Mitra" w:hint="cs"/>
          <w:b/>
          <w:bCs/>
          <w:color w:val="000000"/>
          <w:sz w:val="24"/>
          <w:szCs w:val="24"/>
          <w:rtl/>
        </w:rPr>
        <w:t xml:space="preserve"> : </w:t>
      </w:r>
      <w:r w:rsidRPr="00D45B2B">
        <w:rPr>
          <w:rFonts w:ascii="Tahoma" w:eastAsia="Times New Roman" w:hAnsi="Tahoma" w:cs="B Mitra"/>
          <w:color w:val="000000"/>
          <w:sz w:val="24"/>
          <w:szCs w:val="24"/>
          <w:rtl/>
        </w:rPr>
        <w:t>مایع برگشتی گرم با درجه حرارتی برابر با دمای بخارات خروجی برج مورد استفاده قرار می‌گیرد</w:t>
      </w:r>
      <w:r w:rsidRPr="00D45B2B">
        <w:rPr>
          <w:rFonts w:ascii="Tahoma" w:eastAsia="Times New Roman" w:hAnsi="Tahoma" w:cs="B Mitra"/>
          <w:color w:val="000000"/>
          <w:sz w:val="24"/>
          <w:szCs w:val="24"/>
        </w:rPr>
        <w:t>.</w:t>
      </w:r>
    </w:p>
    <w:p w:rsidR="00407BA6" w:rsidRPr="00D45B2B" w:rsidRDefault="00407BA6" w:rsidP="00693DB2">
      <w:pPr>
        <w:spacing w:after="240" w:line="240" w:lineRule="auto"/>
        <w:jc w:val="both"/>
        <w:rPr>
          <w:rFonts w:ascii="Tahoma" w:eastAsia="Times New Roman" w:hAnsi="Tahoma" w:cs="B Mitra"/>
          <w:color w:val="000000"/>
          <w:sz w:val="24"/>
          <w:szCs w:val="24"/>
        </w:rPr>
      </w:pPr>
      <w:r w:rsidRPr="00D45B2B">
        <w:rPr>
          <w:rFonts w:ascii="Tahoma" w:eastAsia="Times New Roman" w:hAnsi="Tahoma" w:cs="B Mitra"/>
          <w:b/>
          <w:bCs/>
          <w:color w:val="000000"/>
          <w:sz w:val="24"/>
          <w:szCs w:val="24"/>
          <w:rtl/>
        </w:rPr>
        <w:t>مایع برگشتی داخلی</w:t>
      </w:r>
      <w:r w:rsidR="00693DB2">
        <w:rPr>
          <w:rFonts w:ascii="Tahoma" w:eastAsia="Times New Roman" w:hAnsi="Tahoma" w:cs="B Mitra" w:hint="cs"/>
          <w:b/>
          <w:bCs/>
          <w:color w:val="000000"/>
          <w:sz w:val="24"/>
          <w:szCs w:val="24"/>
          <w:rtl/>
        </w:rPr>
        <w:t xml:space="preserve"> : </w:t>
      </w:r>
      <w:r w:rsidRPr="00D45B2B">
        <w:rPr>
          <w:rFonts w:ascii="Tahoma" w:eastAsia="Times New Roman" w:hAnsi="Tahoma" w:cs="B Mitra"/>
          <w:color w:val="000000"/>
          <w:sz w:val="24"/>
          <w:szCs w:val="24"/>
          <w:rtl/>
        </w:rPr>
        <w:t>مجموع تمام مایعهای برگشتی داخل برج را که از سینی‌های بالا تا پایین در حرکت است</w:t>
      </w:r>
      <w:r w:rsidRPr="00DB2797">
        <w:rPr>
          <w:rFonts w:ascii="Tahoma" w:eastAsia="Times New Roman" w:hAnsi="Tahoma" w:cs="B Mitra"/>
          <w:sz w:val="24"/>
          <w:szCs w:val="24"/>
          <w:rtl/>
        </w:rPr>
        <w:t>،</w:t>
      </w:r>
      <w:r w:rsidRPr="00DB2797">
        <w:rPr>
          <w:rFonts w:ascii="Tahoma" w:eastAsia="Times New Roman" w:hAnsi="Tahoma" w:cs="B Mitra"/>
          <w:sz w:val="24"/>
          <w:szCs w:val="24"/>
        </w:rPr>
        <w:t> </w:t>
      </w:r>
      <w:r w:rsidRPr="00DB2797">
        <w:rPr>
          <w:rFonts w:ascii="Tahoma" w:eastAsia="Times New Roman" w:hAnsi="Tahoma" w:cs="B Mitra"/>
          <w:sz w:val="24"/>
          <w:szCs w:val="24"/>
          <w:rtl/>
        </w:rPr>
        <w:t>مایع برگشتی داخلی</w:t>
      </w:r>
      <w:r w:rsidRPr="00D45B2B">
        <w:rPr>
          <w:rFonts w:ascii="Tahoma" w:eastAsia="Times New Roman" w:hAnsi="Tahoma" w:cs="B Mitra"/>
          <w:color w:val="000000"/>
          <w:sz w:val="24"/>
          <w:szCs w:val="24"/>
        </w:rPr>
        <w:t> </w:t>
      </w:r>
      <w:r w:rsidRPr="00D45B2B">
        <w:rPr>
          <w:rFonts w:ascii="Tahoma" w:eastAsia="Times New Roman" w:hAnsi="Tahoma" w:cs="B Mitra"/>
          <w:color w:val="000000"/>
          <w:sz w:val="24"/>
          <w:szCs w:val="24"/>
          <w:rtl/>
        </w:rPr>
        <w:t>گویند. مایع برگشتی داخلی و گرم فقط قادر به جذب گرمای نهان می‌باشد. چون اصولا طبق تعریف اختلاف دمایی بین بخارات و مایعات در حال تماس وجود ندارد</w:t>
      </w:r>
      <w:r w:rsidRPr="00D45B2B">
        <w:rPr>
          <w:rFonts w:ascii="Tahoma" w:eastAsia="Times New Roman" w:hAnsi="Tahoma" w:cs="B Mitra"/>
          <w:color w:val="000000"/>
          <w:sz w:val="24"/>
          <w:szCs w:val="24"/>
        </w:rPr>
        <w:t>.</w:t>
      </w:r>
    </w:p>
    <w:p w:rsidR="00407BA6" w:rsidRPr="00D45B2B" w:rsidRDefault="00407BA6" w:rsidP="00693DB2">
      <w:pPr>
        <w:spacing w:after="0" w:line="240" w:lineRule="auto"/>
        <w:jc w:val="both"/>
        <w:rPr>
          <w:rFonts w:ascii="Tahoma" w:eastAsia="Times New Roman" w:hAnsi="Tahoma" w:cs="B Mitra"/>
          <w:color w:val="000000"/>
          <w:sz w:val="24"/>
          <w:szCs w:val="24"/>
        </w:rPr>
      </w:pPr>
      <w:r w:rsidRPr="00D45B2B">
        <w:rPr>
          <w:rFonts w:ascii="Tahoma" w:eastAsia="Times New Roman" w:hAnsi="Tahoma" w:cs="B Mitra"/>
          <w:b/>
          <w:bCs/>
          <w:color w:val="000000"/>
          <w:sz w:val="24"/>
          <w:szCs w:val="24"/>
          <w:rtl/>
        </w:rPr>
        <w:t>مایع برگشت دورانی</w:t>
      </w:r>
      <w:r w:rsidR="00693DB2">
        <w:rPr>
          <w:rFonts w:ascii="Tahoma" w:eastAsia="Times New Roman" w:hAnsi="Tahoma" w:cs="B Mitra" w:hint="cs"/>
          <w:b/>
          <w:bCs/>
          <w:color w:val="000000"/>
          <w:sz w:val="24"/>
          <w:szCs w:val="24"/>
          <w:rtl/>
        </w:rPr>
        <w:t xml:space="preserve"> : </w:t>
      </w:r>
      <w:r w:rsidRPr="00D45B2B">
        <w:rPr>
          <w:rFonts w:ascii="Tahoma" w:eastAsia="Times New Roman" w:hAnsi="Tahoma" w:cs="B Mitra"/>
          <w:color w:val="000000"/>
          <w:sz w:val="24"/>
          <w:szCs w:val="24"/>
          <w:rtl/>
        </w:rPr>
        <w:t>این نوع مایع برگشتی ، تبخیر نمی‌شود. بلکه فقط گرمای مخصوص معادل با اختلاف دمای حاصل از دوران خود را از برج خارج می‌کند. این مایع برگشتی با دمای زیاد از برج خارج شده و بعد از سرد شدن با درجه حرارتی کمتر به برج برمی‌گردد. معمولا این نوع مایع برگشتی در قسمتهای میانی یا درونی برج بکار گرفته می‌شود و مایع برگشتی جانبی هم خوانده می‌شود. اثر عمده این روش ، تقلیل حجم بخارات موجود در برج است</w:t>
      </w:r>
      <w:r w:rsidRPr="00D45B2B">
        <w:rPr>
          <w:rFonts w:ascii="Tahoma" w:eastAsia="Times New Roman" w:hAnsi="Tahoma" w:cs="B Mitra"/>
          <w:color w:val="000000"/>
          <w:sz w:val="24"/>
          <w:szCs w:val="24"/>
        </w:rPr>
        <w:t>.</w:t>
      </w:r>
    </w:p>
    <w:p w:rsidR="00407BA6" w:rsidRPr="00D45B2B" w:rsidRDefault="00407BA6" w:rsidP="00DB2797">
      <w:pPr>
        <w:spacing w:after="0" w:line="240" w:lineRule="auto"/>
        <w:jc w:val="both"/>
        <w:outlineLvl w:val="1"/>
        <w:rPr>
          <w:rFonts w:ascii="Tahoma" w:eastAsia="Times New Roman" w:hAnsi="Tahoma" w:cs="B Mitra"/>
          <w:b/>
          <w:bCs/>
          <w:color w:val="000000"/>
          <w:sz w:val="24"/>
          <w:szCs w:val="24"/>
        </w:rPr>
      </w:pPr>
      <w:r w:rsidRPr="00D45B2B">
        <w:rPr>
          <w:rFonts w:ascii="Tahoma" w:eastAsia="Times New Roman" w:hAnsi="Tahoma" w:cs="B Mitra"/>
          <w:b/>
          <w:bCs/>
          <w:color w:val="000000"/>
          <w:sz w:val="24"/>
          <w:szCs w:val="24"/>
          <w:rtl/>
        </w:rPr>
        <w:t>نسبت مایع برگشتی</w:t>
      </w:r>
    </w:p>
    <w:p w:rsidR="00407BA6" w:rsidRPr="00D45B2B" w:rsidRDefault="00407BA6" w:rsidP="00D45B2B">
      <w:pPr>
        <w:spacing w:after="0" w:line="240" w:lineRule="auto"/>
        <w:jc w:val="both"/>
        <w:rPr>
          <w:rFonts w:ascii="Times New Roman" w:eastAsia="Times New Roman" w:hAnsi="Times New Roman" w:cs="B Mitra"/>
          <w:sz w:val="24"/>
          <w:szCs w:val="24"/>
        </w:rPr>
      </w:pPr>
      <w:r w:rsidRPr="00D45B2B">
        <w:rPr>
          <w:rFonts w:ascii="Tahoma" w:eastAsia="Times New Roman" w:hAnsi="Tahoma" w:cs="B Mitra"/>
          <w:color w:val="000000"/>
          <w:sz w:val="24"/>
          <w:szCs w:val="24"/>
          <w:shd w:val="clear" w:color="auto" w:fill="FFFFFF"/>
          <w:rtl/>
        </w:rPr>
        <w:t>نسبت حجم مایع برگشتی به داخلی و محصول بالایی برج را نسبت مایع برگشتی گویند. از آنجا که محاسبه مایع برگشتی داخلی نیاز به محاسبات دقیق دارد، لذا در پالایشگاهها ، عملا نسبت مایع برگشتی بالای برج به محصول بالایی را به عنوان نسبت مایع برگشتی بکار می‌برند</w:t>
      </w:r>
      <w:r w:rsidRPr="00D45B2B">
        <w:rPr>
          <w:rFonts w:ascii="Tahoma" w:eastAsia="Times New Roman" w:hAnsi="Tahoma" w:cs="B Mitra"/>
          <w:color w:val="000000"/>
          <w:sz w:val="24"/>
          <w:szCs w:val="24"/>
          <w:shd w:val="clear" w:color="auto" w:fill="FFFFFF"/>
        </w:rPr>
        <w:t>.</w:t>
      </w:r>
      <w:r w:rsidRPr="00D45B2B">
        <w:rPr>
          <w:rFonts w:ascii="Tahoma" w:eastAsia="Times New Roman" w:hAnsi="Tahoma" w:cs="B Mitra"/>
          <w:color w:val="000000"/>
          <w:sz w:val="24"/>
          <w:szCs w:val="24"/>
        </w:rPr>
        <w:t> </w:t>
      </w:r>
      <w:r w:rsidRPr="00D45B2B">
        <w:rPr>
          <w:rFonts w:ascii="Tahoma" w:eastAsia="Times New Roman" w:hAnsi="Tahoma" w:cs="B Mitra"/>
          <w:color w:val="000000"/>
          <w:sz w:val="24"/>
          <w:szCs w:val="24"/>
        </w:rPr>
        <w:br/>
      </w:r>
    </w:p>
    <w:p w:rsidR="00407BA6" w:rsidRPr="00D45B2B" w:rsidRDefault="00407BA6" w:rsidP="00DB2797">
      <w:pPr>
        <w:spacing w:after="0" w:line="240" w:lineRule="auto"/>
        <w:jc w:val="both"/>
        <w:outlineLvl w:val="0"/>
        <w:rPr>
          <w:rFonts w:ascii="Tahoma" w:eastAsia="Times New Roman" w:hAnsi="Tahoma" w:cs="B Mitra"/>
          <w:b/>
          <w:bCs/>
          <w:color w:val="000000"/>
          <w:kern w:val="36"/>
          <w:sz w:val="24"/>
          <w:szCs w:val="24"/>
        </w:rPr>
      </w:pPr>
      <w:r w:rsidRPr="00D45B2B">
        <w:rPr>
          <w:rFonts w:ascii="Tahoma" w:eastAsia="Times New Roman" w:hAnsi="Tahoma" w:cs="B Mitra"/>
          <w:b/>
          <w:bCs/>
          <w:color w:val="000000"/>
          <w:kern w:val="36"/>
          <w:sz w:val="24"/>
          <w:szCs w:val="24"/>
          <w:rtl/>
        </w:rPr>
        <w:t>تقطیر نوبتی</w:t>
      </w:r>
    </w:p>
    <w:p w:rsidR="00407BA6" w:rsidRPr="00D45B2B" w:rsidRDefault="00407BA6" w:rsidP="00D45B2B">
      <w:pPr>
        <w:spacing w:after="0" w:line="240" w:lineRule="auto"/>
        <w:jc w:val="both"/>
        <w:rPr>
          <w:rFonts w:ascii="Times New Roman" w:eastAsia="Times New Roman" w:hAnsi="Times New Roman" w:cs="B Mitra"/>
          <w:sz w:val="24"/>
          <w:szCs w:val="24"/>
        </w:rPr>
      </w:pPr>
      <w:r w:rsidRPr="00D45B2B">
        <w:rPr>
          <w:rFonts w:ascii="Tahoma" w:eastAsia="Times New Roman" w:hAnsi="Tahoma" w:cs="B Mitra"/>
          <w:color w:val="000000"/>
          <w:sz w:val="24"/>
          <w:szCs w:val="24"/>
          <w:shd w:val="clear" w:color="auto" w:fill="FFFFFF"/>
          <w:rtl/>
        </w:rPr>
        <w:t>این نوع تقطیرها در قدیم بسیار متداول بوده، ولی امروزه بعلت نیاز نیروی انسانی و ضرورت ظرفیت زیاد ، این روش کمتر مورد توجه قرار می‌گیرد. امروزه تقطیر نوبتی ، صرفا در</w:t>
      </w:r>
      <w:r w:rsidRPr="00D45B2B">
        <w:rPr>
          <w:rFonts w:ascii="Tahoma" w:eastAsia="Times New Roman" w:hAnsi="Tahoma" w:cs="B Mitra"/>
          <w:color w:val="000000"/>
          <w:sz w:val="24"/>
          <w:szCs w:val="24"/>
        </w:rPr>
        <w:t> </w:t>
      </w:r>
      <w:r w:rsidRPr="00DB2797">
        <w:rPr>
          <w:rFonts w:ascii="Tahoma" w:eastAsia="Times New Roman" w:hAnsi="Tahoma" w:cs="B Mitra"/>
          <w:sz w:val="24"/>
          <w:szCs w:val="24"/>
          <w:rtl/>
        </w:rPr>
        <w:t>صنایع دارویی</w:t>
      </w:r>
      <w:r w:rsidRPr="00DB2797">
        <w:rPr>
          <w:rFonts w:ascii="Tahoma" w:eastAsia="Times New Roman" w:hAnsi="Tahoma" w:cs="B Mitra"/>
          <w:sz w:val="24"/>
          <w:szCs w:val="24"/>
        </w:rPr>
        <w:t> </w:t>
      </w:r>
      <w:r w:rsidRPr="00DB2797">
        <w:rPr>
          <w:rFonts w:ascii="Tahoma" w:eastAsia="Times New Roman" w:hAnsi="Tahoma" w:cs="B Mitra"/>
          <w:sz w:val="24"/>
          <w:szCs w:val="24"/>
          <w:shd w:val="clear" w:color="auto" w:fill="FFFFFF"/>
          <w:rtl/>
        </w:rPr>
        <w:t>و</w:t>
      </w:r>
      <w:r w:rsidRPr="00DB2797">
        <w:rPr>
          <w:rFonts w:ascii="Tahoma" w:eastAsia="Times New Roman" w:hAnsi="Tahoma" w:cs="B Mitra"/>
          <w:sz w:val="24"/>
          <w:szCs w:val="24"/>
        </w:rPr>
        <w:t> </w:t>
      </w:r>
      <w:hyperlink r:id="rId247" w:tooltip="رنگ" w:history="1">
        <w:r w:rsidRPr="00DB2797">
          <w:rPr>
            <w:rFonts w:ascii="Tahoma" w:eastAsia="Times New Roman" w:hAnsi="Tahoma" w:cs="B Mitra"/>
            <w:sz w:val="24"/>
            <w:szCs w:val="24"/>
            <w:rtl/>
          </w:rPr>
          <w:t>رنگ</w:t>
        </w:r>
      </w:hyperlink>
      <w:r w:rsidRPr="00DB2797">
        <w:rPr>
          <w:rFonts w:ascii="Tahoma" w:eastAsia="Times New Roman" w:hAnsi="Tahoma" w:cs="B Mitra"/>
          <w:sz w:val="24"/>
          <w:szCs w:val="24"/>
        </w:rPr>
        <w:t> </w:t>
      </w:r>
      <w:r w:rsidRPr="00DB2797">
        <w:rPr>
          <w:rFonts w:ascii="Tahoma" w:eastAsia="Times New Roman" w:hAnsi="Tahoma" w:cs="B Mitra"/>
          <w:sz w:val="24"/>
          <w:szCs w:val="24"/>
          <w:shd w:val="clear" w:color="auto" w:fill="FFFFFF"/>
          <w:rtl/>
        </w:rPr>
        <w:t>و مواد آرایشی و موارد مشابه بکار برده می‌شود و در صنایع</w:t>
      </w:r>
      <w:r w:rsidRPr="00DB2797">
        <w:rPr>
          <w:rFonts w:ascii="Tahoma" w:eastAsia="Times New Roman" w:hAnsi="Tahoma" w:cs="B Mitra"/>
          <w:sz w:val="24"/>
          <w:szCs w:val="24"/>
        </w:rPr>
        <w:t> </w:t>
      </w:r>
      <w:hyperlink r:id="rId248" w:tooltip="پالایش نفت" w:history="1">
        <w:r w:rsidRPr="00DB2797">
          <w:rPr>
            <w:rFonts w:ascii="Tahoma" w:eastAsia="Times New Roman" w:hAnsi="Tahoma" w:cs="B Mitra"/>
            <w:sz w:val="24"/>
            <w:szCs w:val="24"/>
            <w:rtl/>
          </w:rPr>
          <w:t>پالایش نفت</w:t>
        </w:r>
      </w:hyperlink>
      <w:r w:rsidRPr="00D45B2B">
        <w:rPr>
          <w:rFonts w:ascii="Tahoma" w:eastAsia="Times New Roman" w:hAnsi="Tahoma" w:cs="B Mitra"/>
          <w:color w:val="000000"/>
          <w:sz w:val="24"/>
          <w:szCs w:val="24"/>
        </w:rPr>
        <w:t> </w:t>
      </w:r>
      <w:r w:rsidRPr="00D45B2B">
        <w:rPr>
          <w:rFonts w:ascii="Tahoma" w:eastAsia="Times New Roman" w:hAnsi="Tahoma" w:cs="B Mitra"/>
          <w:color w:val="000000"/>
          <w:sz w:val="24"/>
          <w:szCs w:val="24"/>
          <w:shd w:val="clear" w:color="auto" w:fill="FFFFFF"/>
          <w:rtl/>
        </w:rPr>
        <w:t xml:space="preserve">در </w:t>
      </w:r>
      <w:r w:rsidRPr="00D45B2B">
        <w:rPr>
          <w:rFonts w:ascii="Tahoma" w:eastAsia="Times New Roman" w:hAnsi="Tahoma" w:cs="B Mitra"/>
          <w:color w:val="000000"/>
          <w:sz w:val="24"/>
          <w:szCs w:val="24"/>
          <w:shd w:val="clear" w:color="auto" w:fill="FFFFFF"/>
          <w:rtl/>
        </w:rPr>
        <w:lastRenderedPageBreak/>
        <w:t>موارد محدودی مورد استفاده قرار می‌گیرد. بنابراین در موارد زیر ، تقطیر نوبتی از نظر اقتصادی قابل توجه می‌باشد</w:t>
      </w:r>
      <w:r w:rsidRPr="00D45B2B">
        <w:rPr>
          <w:rFonts w:ascii="Tahoma" w:eastAsia="Times New Roman" w:hAnsi="Tahoma" w:cs="B Mitra"/>
          <w:color w:val="000000"/>
          <w:sz w:val="24"/>
          <w:szCs w:val="24"/>
          <w:shd w:val="clear" w:color="auto" w:fill="FFFFFF"/>
        </w:rPr>
        <w:t>.</w:t>
      </w:r>
      <w:r w:rsidRPr="00D45B2B">
        <w:rPr>
          <w:rFonts w:ascii="Tahoma" w:eastAsia="Times New Roman" w:hAnsi="Tahoma" w:cs="B Mitra"/>
          <w:color w:val="000000"/>
          <w:sz w:val="24"/>
          <w:szCs w:val="24"/>
        </w:rPr>
        <w:br/>
      </w:r>
    </w:p>
    <w:p w:rsidR="00407BA6" w:rsidRPr="001703BE" w:rsidRDefault="00407BA6" w:rsidP="001703BE">
      <w:pPr>
        <w:pStyle w:val="ListParagraph"/>
        <w:numPr>
          <w:ilvl w:val="0"/>
          <w:numId w:val="45"/>
        </w:numPr>
        <w:spacing w:after="240" w:line="240" w:lineRule="auto"/>
        <w:jc w:val="both"/>
        <w:rPr>
          <w:rFonts w:ascii="Tahoma" w:eastAsia="Times New Roman" w:hAnsi="Tahoma" w:cs="B Mitra"/>
          <w:color w:val="000000"/>
          <w:sz w:val="24"/>
          <w:szCs w:val="24"/>
        </w:rPr>
      </w:pPr>
      <w:r w:rsidRPr="001703BE">
        <w:rPr>
          <w:rFonts w:ascii="Tahoma" w:eastAsia="Times New Roman" w:hAnsi="Tahoma" w:cs="B Mitra"/>
          <w:color w:val="000000"/>
          <w:sz w:val="24"/>
          <w:szCs w:val="24"/>
          <w:rtl/>
        </w:rPr>
        <w:t>تقطیر در مقیاس کم</w:t>
      </w:r>
    </w:p>
    <w:p w:rsidR="00407BA6" w:rsidRPr="001703BE" w:rsidRDefault="00407BA6" w:rsidP="001703BE">
      <w:pPr>
        <w:pStyle w:val="ListParagraph"/>
        <w:numPr>
          <w:ilvl w:val="0"/>
          <w:numId w:val="45"/>
        </w:numPr>
        <w:spacing w:after="240" w:line="240" w:lineRule="auto"/>
        <w:jc w:val="both"/>
        <w:rPr>
          <w:rFonts w:ascii="Tahoma" w:eastAsia="Times New Roman" w:hAnsi="Tahoma" w:cs="B Mitra"/>
          <w:color w:val="000000"/>
          <w:sz w:val="24"/>
          <w:szCs w:val="24"/>
        </w:rPr>
      </w:pPr>
      <w:r w:rsidRPr="001703BE">
        <w:rPr>
          <w:rFonts w:ascii="Tahoma" w:eastAsia="Times New Roman" w:hAnsi="Tahoma" w:cs="B Mitra"/>
          <w:color w:val="000000"/>
          <w:sz w:val="24"/>
          <w:szCs w:val="24"/>
          <w:rtl/>
        </w:rPr>
        <w:t>ضرورت تغییرات زیاد در شرایط خوراک و محصولات مورد نیاز</w:t>
      </w:r>
    </w:p>
    <w:p w:rsidR="00407BA6" w:rsidRPr="001703BE" w:rsidRDefault="00407BA6" w:rsidP="001703BE">
      <w:pPr>
        <w:pStyle w:val="ListParagraph"/>
        <w:numPr>
          <w:ilvl w:val="0"/>
          <w:numId w:val="45"/>
        </w:numPr>
        <w:spacing w:after="240" w:line="240" w:lineRule="auto"/>
        <w:jc w:val="both"/>
        <w:rPr>
          <w:rFonts w:ascii="Tahoma" w:eastAsia="Times New Roman" w:hAnsi="Tahoma" w:cs="B Mitra"/>
          <w:color w:val="000000"/>
          <w:sz w:val="24"/>
          <w:szCs w:val="24"/>
        </w:rPr>
      </w:pPr>
      <w:r w:rsidRPr="001703BE">
        <w:rPr>
          <w:rFonts w:ascii="Tahoma" w:eastAsia="Times New Roman" w:hAnsi="Tahoma" w:cs="B Mitra"/>
          <w:color w:val="000000"/>
          <w:sz w:val="24"/>
          <w:szCs w:val="24"/>
          <w:rtl/>
        </w:rPr>
        <w:t>استفاده نامنظم از دستگاه</w:t>
      </w:r>
    </w:p>
    <w:p w:rsidR="00407BA6" w:rsidRPr="001703BE" w:rsidRDefault="00407BA6" w:rsidP="001703BE">
      <w:pPr>
        <w:pStyle w:val="ListParagraph"/>
        <w:numPr>
          <w:ilvl w:val="0"/>
          <w:numId w:val="45"/>
        </w:numPr>
        <w:spacing w:after="240" w:line="240" w:lineRule="auto"/>
        <w:jc w:val="both"/>
        <w:rPr>
          <w:rFonts w:ascii="Tahoma" w:eastAsia="Times New Roman" w:hAnsi="Tahoma" w:cs="B Mitra"/>
          <w:color w:val="000000"/>
          <w:sz w:val="24"/>
          <w:szCs w:val="24"/>
        </w:rPr>
      </w:pPr>
      <w:r w:rsidRPr="001703BE">
        <w:rPr>
          <w:rFonts w:ascii="Tahoma" w:eastAsia="Times New Roman" w:hAnsi="Tahoma" w:cs="B Mitra"/>
          <w:color w:val="000000"/>
          <w:sz w:val="24"/>
          <w:szCs w:val="24"/>
          <w:rtl/>
        </w:rPr>
        <w:t>تفکیک چند محصولی</w:t>
      </w:r>
    </w:p>
    <w:p w:rsidR="00407BA6" w:rsidRPr="001703BE" w:rsidRDefault="00407BA6" w:rsidP="001703BE">
      <w:pPr>
        <w:pStyle w:val="ListParagraph"/>
        <w:numPr>
          <w:ilvl w:val="0"/>
          <w:numId w:val="45"/>
        </w:numPr>
        <w:spacing w:after="0" w:line="240" w:lineRule="auto"/>
        <w:jc w:val="both"/>
        <w:rPr>
          <w:rFonts w:ascii="Tahoma" w:eastAsia="Times New Roman" w:hAnsi="Tahoma" w:cs="B Mitra"/>
          <w:color w:val="000000"/>
          <w:sz w:val="24"/>
          <w:szCs w:val="24"/>
        </w:rPr>
      </w:pPr>
      <w:r w:rsidRPr="001703BE">
        <w:rPr>
          <w:rFonts w:ascii="Tahoma" w:eastAsia="Times New Roman" w:hAnsi="Tahoma" w:cs="B Mitra"/>
          <w:color w:val="000000"/>
          <w:sz w:val="24"/>
          <w:szCs w:val="24"/>
          <w:rtl/>
        </w:rPr>
        <w:t>عملیات تولید متوالی با فرآیندهای مختلف</w:t>
      </w:r>
    </w:p>
    <w:p w:rsidR="00407BA6" w:rsidRPr="00D45B2B" w:rsidRDefault="00407BA6" w:rsidP="00DB2797">
      <w:pPr>
        <w:spacing w:after="0" w:line="240" w:lineRule="auto"/>
        <w:jc w:val="both"/>
        <w:rPr>
          <w:rFonts w:ascii="Times New Roman" w:eastAsia="Times New Roman" w:hAnsi="Times New Roman" w:cs="B Mitra"/>
          <w:sz w:val="24"/>
          <w:szCs w:val="24"/>
        </w:rPr>
      </w:pPr>
    </w:p>
    <w:tbl>
      <w:tblPr>
        <w:tblpPr w:leftFromText="45" w:rightFromText="45" w:vertAnchor="text"/>
        <w:tblW w:w="0" w:type="auto"/>
        <w:tblCellSpacing w:w="15" w:type="dxa"/>
        <w:tblCellMar>
          <w:top w:w="15" w:type="dxa"/>
          <w:left w:w="15" w:type="dxa"/>
          <w:bottom w:w="15" w:type="dxa"/>
          <w:right w:w="15" w:type="dxa"/>
        </w:tblCellMar>
        <w:tblLook w:val="04A0"/>
      </w:tblPr>
      <w:tblGrid>
        <w:gridCol w:w="96"/>
      </w:tblGrid>
      <w:tr w:rsidR="00407BA6" w:rsidRPr="00D45B2B" w:rsidTr="00407BA6">
        <w:trPr>
          <w:tblCellSpacing w:w="15" w:type="dxa"/>
        </w:trPr>
        <w:tc>
          <w:tcPr>
            <w:tcW w:w="0" w:type="auto"/>
            <w:vAlign w:val="center"/>
            <w:hideMark/>
          </w:tcPr>
          <w:p w:rsidR="00407BA6" w:rsidRPr="00D45B2B" w:rsidRDefault="00407BA6" w:rsidP="00D45B2B">
            <w:pPr>
              <w:spacing w:after="0" w:line="240" w:lineRule="auto"/>
              <w:jc w:val="both"/>
              <w:rPr>
                <w:rFonts w:ascii="Tahoma" w:eastAsia="Times New Roman" w:hAnsi="Tahoma" w:cs="B Mitra"/>
                <w:color w:val="000000"/>
                <w:sz w:val="24"/>
                <w:szCs w:val="24"/>
              </w:rPr>
            </w:pPr>
          </w:p>
        </w:tc>
      </w:tr>
    </w:tbl>
    <w:p w:rsidR="00407BA6" w:rsidRPr="00DB2797" w:rsidRDefault="00407BA6" w:rsidP="00DB2797">
      <w:pPr>
        <w:spacing w:after="0" w:line="240" w:lineRule="auto"/>
        <w:jc w:val="both"/>
        <w:rPr>
          <w:rFonts w:ascii="Times New Roman" w:eastAsia="Times New Roman" w:hAnsi="Times New Roman" w:cs="B Mitra"/>
          <w:sz w:val="24"/>
          <w:szCs w:val="24"/>
        </w:rPr>
      </w:pPr>
      <w:r w:rsidRPr="00D45B2B">
        <w:rPr>
          <w:rFonts w:ascii="Tahoma" w:eastAsia="Times New Roman" w:hAnsi="Tahoma" w:cs="B Mitra"/>
          <w:b/>
          <w:bCs/>
          <w:color w:val="000000"/>
          <w:kern w:val="36"/>
          <w:sz w:val="24"/>
          <w:szCs w:val="24"/>
          <w:rtl/>
        </w:rPr>
        <w:t>تقطیر مداوم</w:t>
      </w:r>
    </w:p>
    <w:p w:rsidR="00DB2797" w:rsidRPr="005D6AFC" w:rsidRDefault="00407BA6" w:rsidP="005D6AFC">
      <w:pPr>
        <w:jc w:val="both"/>
        <w:rPr>
          <w:rFonts w:cs="B Mitra"/>
          <w:sz w:val="24"/>
          <w:szCs w:val="24"/>
          <w:rtl/>
        </w:rPr>
      </w:pPr>
      <w:r w:rsidRPr="00D45B2B">
        <w:rPr>
          <w:rFonts w:ascii="Tahoma" w:eastAsia="Times New Roman" w:hAnsi="Tahoma" w:cs="B Mitra"/>
          <w:color w:val="000000"/>
          <w:sz w:val="24"/>
          <w:szCs w:val="24"/>
          <w:shd w:val="clear" w:color="auto" w:fill="FFFFFF"/>
          <w:rtl/>
        </w:rPr>
        <w:t>امروزه بعلت اقتصادی بودن مداوم در تمام عملیات پالایش نفت از این روش استفاده می‌شود. در تقطیر مداوم برای یک نوع خوراک مشخص و برشهای تعیین شده شرایط عملیاتی ثابت بکار گرفته می‌شود. بعلت ثابت بودن شرایط عملیاتی در مقایسه با تقطیر نوبتی به مراقبت و نیروی انسانی کمتری احتیاج است. با استفاده از تقطیر مداوم در پالایشگاهها مواد زیر تولید می‌شود</w:t>
      </w:r>
      <w:r w:rsidRPr="00D45B2B">
        <w:rPr>
          <w:rFonts w:ascii="Tahoma" w:eastAsia="Times New Roman" w:hAnsi="Tahoma" w:cs="B Mitra"/>
          <w:color w:val="000000"/>
          <w:sz w:val="24"/>
          <w:szCs w:val="24"/>
          <w:shd w:val="clear" w:color="auto" w:fill="FFFFFF"/>
        </w:rPr>
        <w:t>:</w:t>
      </w:r>
      <w:r w:rsidRPr="00D45B2B">
        <w:rPr>
          <w:rFonts w:ascii="Tahoma" w:eastAsia="Times New Roman" w:hAnsi="Tahoma" w:cs="B Mitra"/>
          <w:color w:val="000000"/>
          <w:sz w:val="24"/>
          <w:szCs w:val="24"/>
        </w:rPr>
        <w:br/>
      </w:r>
      <w:r w:rsidRPr="00DB2797">
        <w:rPr>
          <w:rFonts w:ascii="Tahoma" w:eastAsia="Times New Roman" w:hAnsi="Tahoma" w:cs="B Mitra"/>
          <w:sz w:val="24"/>
          <w:szCs w:val="24"/>
          <w:shd w:val="clear" w:color="auto" w:fill="FFFFFF"/>
          <w:rtl/>
        </w:rPr>
        <w:t>گاز</w:t>
      </w:r>
      <w:r w:rsidRPr="00DB2797">
        <w:rPr>
          <w:rFonts w:ascii="Tahoma" w:eastAsia="Times New Roman" w:hAnsi="Tahoma" w:cs="B Mitra"/>
          <w:sz w:val="24"/>
          <w:szCs w:val="24"/>
        </w:rPr>
        <w:t> </w:t>
      </w:r>
      <w:r w:rsidRPr="00DB2797">
        <w:rPr>
          <w:rFonts w:ascii="Tahoma" w:eastAsia="Times New Roman" w:hAnsi="Tahoma" w:cs="B Mitra"/>
          <w:sz w:val="24"/>
          <w:szCs w:val="24"/>
          <w:rtl/>
        </w:rPr>
        <w:t>اتان</w:t>
      </w:r>
      <w:r w:rsidRPr="00DB2797">
        <w:rPr>
          <w:rFonts w:ascii="Tahoma" w:eastAsia="Times New Roman" w:hAnsi="Tahoma" w:cs="B Mitra"/>
          <w:sz w:val="24"/>
          <w:szCs w:val="24"/>
        </w:rPr>
        <w:t> </w:t>
      </w:r>
      <w:r w:rsidRPr="00DB2797">
        <w:rPr>
          <w:rFonts w:ascii="Tahoma" w:eastAsia="Times New Roman" w:hAnsi="Tahoma" w:cs="B Mitra"/>
          <w:sz w:val="24"/>
          <w:szCs w:val="24"/>
          <w:shd w:val="clear" w:color="auto" w:fill="FFFFFF"/>
          <w:rtl/>
        </w:rPr>
        <w:t>و</w:t>
      </w:r>
      <w:r w:rsidRPr="00DB2797">
        <w:rPr>
          <w:rFonts w:ascii="Tahoma" w:eastAsia="Times New Roman" w:hAnsi="Tahoma" w:cs="B Mitra"/>
          <w:sz w:val="24"/>
          <w:szCs w:val="24"/>
        </w:rPr>
        <w:t> </w:t>
      </w:r>
      <w:r w:rsidRPr="00DB2797">
        <w:rPr>
          <w:rFonts w:ascii="Tahoma" w:eastAsia="Times New Roman" w:hAnsi="Tahoma" w:cs="B Mitra"/>
          <w:sz w:val="24"/>
          <w:szCs w:val="24"/>
          <w:rtl/>
        </w:rPr>
        <w:t>متان</w:t>
      </w:r>
      <w:r w:rsidRPr="00DB2797">
        <w:rPr>
          <w:rFonts w:ascii="Tahoma" w:eastAsia="Times New Roman" w:hAnsi="Tahoma" w:cs="B Mitra"/>
          <w:sz w:val="24"/>
          <w:szCs w:val="24"/>
        </w:rPr>
        <w:t> </w:t>
      </w:r>
      <w:r w:rsidRPr="00DB2797">
        <w:rPr>
          <w:rFonts w:ascii="Tahoma" w:eastAsia="Times New Roman" w:hAnsi="Tahoma" w:cs="B Mitra"/>
          <w:sz w:val="24"/>
          <w:szCs w:val="24"/>
          <w:shd w:val="clear" w:color="auto" w:fill="FFFFFF"/>
          <w:rtl/>
        </w:rPr>
        <w:t>بعنوان سوخت پالایشگاه ، گاز</w:t>
      </w:r>
      <w:r w:rsidRPr="00DB2797">
        <w:rPr>
          <w:rFonts w:ascii="Tahoma" w:eastAsia="Times New Roman" w:hAnsi="Tahoma" w:cs="B Mitra"/>
          <w:sz w:val="24"/>
          <w:szCs w:val="24"/>
        </w:rPr>
        <w:t> </w:t>
      </w:r>
      <w:r w:rsidRPr="00DB2797">
        <w:rPr>
          <w:rFonts w:ascii="Tahoma" w:eastAsia="Times New Roman" w:hAnsi="Tahoma" w:cs="B Mitra"/>
          <w:sz w:val="24"/>
          <w:szCs w:val="24"/>
          <w:rtl/>
        </w:rPr>
        <w:t>پروپان</w:t>
      </w:r>
      <w:r w:rsidRPr="00DB2797">
        <w:rPr>
          <w:rFonts w:ascii="Tahoma" w:eastAsia="Times New Roman" w:hAnsi="Tahoma" w:cs="B Mitra"/>
          <w:sz w:val="24"/>
          <w:szCs w:val="24"/>
        </w:rPr>
        <w:t> </w:t>
      </w:r>
      <w:r w:rsidRPr="00DB2797">
        <w:rPr>
          <w:rFonts w:ascii="Tahoma" w:eastAsia="Times New Roman" w:hAnsi="Tahoma" w:cs="B Mitra"/>
          <w:sz w:val="24"/>
          <w:szCs w:val="24"/>
          <w:shd w:val="clear" w:color="auto" w:fill="FFFFFF"/>
          <w:rtl/>
        </w:rPr>
        <w:t>و</w:t>
      </w:r>
      <w:r w:rsidRPr="00DB2797">
        <w:rPr>
          <w:rFonts w:ascii="Tahoma" w:eastAsia="Times New Roman" w:hAnsi="Tahoma" w:cs="B Mitra"/>
          <w:sz w:val="24"/>
          <w:szCs w:val="24"/>
        </w:rPr>
        <w:t> </w:t>
      </w:r>
      <w:hyperlink r:id="rId249" w:tooltip="بوتان" w:history="1">
        <w:r w:rsidRPr="00DB2797">
          <w:rPr>
            <w:rFonts w:ascii="Tahoma" w:eastAsia="Times New Roman" w:hAnsi="Tahoma" w:cs="B Mitra"/>
            <w:sz w:val="24"/>
            <w:szCs w:val="24"/>
            <w:rtl/>
          </w:rPr>
          <w:t>بوتان</w:t>
        </w:r>
      </w:hyperlink>
      <w:r w:rsidRPr="00DB2797">
        <w:rPr>
          <w:rFonts w:ascii="Tahoma" w:eastAsia="Times New Roman" w:hAnsi="Tahoma" w:cs="B Mitra"/>
          <w:sz w:val="24"/>
          <w:szCs w:val="24"/>
        </w:rPr>
        <w:t> </w:t>
      </w:r>
      <w:r w:rsidRPr="00DB2797">
        <w:rPr>
          <w:rFonts w:ascii="Tahoma" w:eastAsia="Times New Roman" w:hAnsi="Tahoma" w:cs="B Mitra"/>
          <w:sz w:val="24"/>
          <w:szCs w:val="24"/>
          <w:shd w:val="clear" w:color="auto" w:fill="FFFFFF"/>
          <w:rtl/>
        </w:rPr>
        <w:t>بعنوان گاز مایع و خوراک واحدهای</w:t>
      </w:r>
      <w:r w:rsidRPr="00DB2797">
        <w:rPr>
          <w:rFonts w:ascii="Tahoma" w:eastAsia="Times New Roman" w:hAnsi="Tahoma" w:cs="B Mitra"/>
          <w:sz w:val="24"/>
          <w:szCs w:val="24"/>
        </w:rPr>
        <w:t> </w:t>
      </w:r>
      <w:hyperlink r:id="rId250" w:tooltip="صنایع پتروشیمی" w:history="1">
        <w:r w:rsidRPr="00DB2797">
          <w:rPr>
            <w:rFonts w:ascii="Tahoma" w:eastAsia="Times New Roman" w:hAnsi="Tahoma" w:cs="B Mitra"/>
            <w:sz w:val="24"/>
            <w:szCs w:val="24"/>
            <w:rtl/>
          </w:rPr>
          <w:t>پتروشیمی</w:t>
        </w:r>
      </w:hyperlink>
      <w:r w:rsidRPr="00DB2797">
        <w:rPr>
          <w:rFonts w:ascii="Tahoma" w:eastAsia="Times New Roman" w:hAnsi="Tahoma" w:cs="B Mitra"/>
          <w:sz w:val="24"/>
          <w:szCs w:val="24"/>
        </w:rPr>
        <w:t> </w:t>
      </w:r>
      <w:r w:rsidRPr="00DB2797">
        <w:rPr>
          <w:rFonts w:ascii="Tahoma" w:eastAsia="Times New Roman" w:hAnsi="Tahoma" w:cs="B Mitra"/>
          <w:sz w:val="24"/>
          <w:szCs w:val="24"/>
          <w:shd w:val="clear" w:color="auto" w:fill="FFFFFF"/>
          <w:rtl/>
        </w:rPr>
        <w:t>، بنزین موتور و نفتهای سنگین بعنوان خوراک واحدهای تبدیل کاتالیستی برای تهیه</w:t>
      </w:r>
      <w:r w:rsidRPr="00DB2797">
        <w:rPr>
          <w:rFonts w:ascii="Tahoma" w:eastAsia="Times New Roman" w:hAnsi="Tahoma" w:cs="B Mitra"/>
          <w:sz w:val="24"/>
          <w:szCs w:val="24"/>
        </w:rPr>
        <w:t> </w:t>
      </w:r>
      <w:hyperlink r:id="rId251" w:tooltip="بنزین" w:history="1">
        <w:r w:rsidRPr="00DB2797">
          <w:rPr>
            <w:rFonts w:ascii="Tahoma" w:eastAsia="Times New Roman" w:hAnsi="Tahoma" w:cs="B Mitra"/>
            <w:sz w:val="24"/>
            <w:szCs w:val="24"/>
            <w:rtl/>
          </w:rPr>
          <w:t>بنزین</w:t>
        </w:r>
      </w:hyperlink>
      <w:r w:rsidRPr="00DB2797">
        <w:rPr>
          <w:rFonts w:ascii="Tahoma" w:eastAsia="Times New Roman" w:hAnsi="Tahoma" w:cs="B Mitra"/>
          <w:sz w:val="24"/>
          <w:szCs w:val="24"/>
        </w:rPr>
        <w:t> </w:t>
      </w:r>
      <w:r w:rsidRPr="00DB2797">
        <w:rPr>
          <w:rFonts w:ascii="Tahoma" w:eastAsia="Times New Roman" w:hAnsi="Tahoma" w:cs="B Mitra"/>
          <w:sz w:val="24"/>
          <w:szCs w:val="24"/>
          <w:shd w:val="clear" w:color="auto" w:fill="FFFFFF"/>
          <w:rtl/>
        </w:rPr>
        <w:t>با درجه آروماتیسیته بالاتر ، حلالها ،</w:t>
      </w:r>
      <w:r w:rsidRPr="00DB2797">
        <w:rPr>
          <w:rFonts w:ascii="Tahoma" w:eastAsia="Times New Roman" w:hAnsi="Tahoma" w:cs="B Mitra"/>
          <w:sz w:val="24"/>
          <w:szCs w:val="24"/>
        </w:rPr>
        <w:t> </w:t>
      </w:r>
      <w:hyperlink r:id="rId252" w:tooltip="نفت سفید" w:history="1">
        <w:r w:rsidRPr="00DB2797">
          <w:rPr>
            <w:rFonts w:ascii="Tahoma" w:eastAsia="Times New Roman" w:hAnsi="Tahoma" w:cs="B Mitra"/>
            <w:sz w:val="24"/>
            <w:szCs w:val="24"/>
            <w:rtl/>
          </w:rPr>
          <w:t>نفت سفید</w:t>
        </w:r>
      </w:hyperlink>
      <w:r w:rsidRPr="00DB2797">
        <w:rPr>
          <w:rFonts w:ascii="Tahoma" w:eastAsia="Times New Roman" w:hAnsi="Tahoma" w:cs="B Mitra"/>
          <w:sz w:val="24"/>
          <w:szCs w:val="24"/>
        </w:rPr>
        <w:t> </w:t>
      </w:r>
      <w:r w:rsidRPr="00DB2797">
        <w:rPr>
          <w:rFonts w:ascii="Tahoma" w:eastAsia="Times New Roman" w:hAnsi="Tahoma" w:cs="B Mitra"/>
          <w:sz w:val="24"/>
          <w:szCs w:val="24"/>
          <w:shd w:val="clear" w:color="auto" w:fill="FFFFFF"/>
          <w:rtl/>
        </w:rPr>
        <w:t>،</w:t>
      </w:r>
      <w:r w:rsidRPr="00DB2797">
        <w:rPr>
          <w:rFonts w:ascii="Tahoma" w:eastAsia="Times New Roman" w:hAnsi="Tahoma" w:cs="B Mitra"/>
          <w:sz w:val="24"/>
          <w:szCs w:val="24"/>
        </w:rPr>
        <w:t> </w:t>
      </w:r>
      <w:r w:rsidRPr="00DB2797">
        <w:rPr>
          <w:rFonts w:ascii="Tahoma" w:eastAsia="Times New Roman" w:hAnsi="Tahoma" w:cs="B Mitra"/>
          <w:sz w:val="24"/>
          <w:szCs w:val="24"/>
          <w:rtl/>
        </w:rPr>
        <w:t>سوخت جت سبک و سنگین</w:t>
      </w:r>
      <w:r w:rsidRPr="00DB2797">
        <w:rPr>
          <w:rFonts w:ascii="Tahoma" w:eastAsia="Times New Roman" w:hAnsi="Tahoma" w:cs="B Mitra"/>
          <w:sz w:val="24"/>
          <w:szCs w:val="24"/>
        </w:rPr>
        <w:t> </w:t>
      </w:r>
      <w:r w:rsidRPr="00DB2797">
        <w:rPr>
          <w:rFonts w:ascii="Tahoma" w:eastAsia="Times New Roman" w:hAnsi="Tahoma" w:cs="B Mitra"/>
          <w:sz w:val="24"/>
          <w:szCs w:val="24"/>
          <w:shd w:val="clear" w:color="auto" w:fill="FFFFFF"/>
          <w:rtl/>
        </w:rPr>
        <w:t>،</w:t>
      </w:r>
      <w:r w:rsidRPr="00DB2797">
        <w:rPr>
          <w:rFonts w:ascii="Tahoma" w:eastAsia="Times New Roman" w:hAnsi="Tahoma" w:cs="B Mitra"/>
          <w:sz w:val="24"/>
          <w:szCs w:val="24"/>
        </w:rPr>
        <w:t> </w:t>
      </w:r>
      <w:r w:rsidRPr="00DB2797">
        <w:rPr>
          <w:rFonts w:ascii="Tahoma" w:eastAsia="Times New Roman" w:hAnsi="Tahoma" w:cs="B Mitra"/>
          <w:sz w:val="24"/>
          <w:szCs w:val="24"/>
          <w:rtl/>
        </w:rPr>
        <w:t>نفت گاز</w:t>
      </w:r>
      <w:r w:rsidRPr="00DB2797">
        <w:rPr>
          <w:rFonts w:ascii="Tahoma" w:eastAsia="Times New Roman" w:hAnsi="Tahoma" w:cs="B Mitra"/>
          <w:sz w:val="24"/>
          <w:szCs w:val="24"/>
        </w:rPr>
        <w:t> </w:t>
      </w:r>
      <w:r w:rsidRPr="00DB2797">
        <w:rPr>
          <w:rFonts w:ascii="Tahoma" w:eastAsia="Times New Roman" w:hAnsi="Tahoma" w:cs="B Mitra"/>
          <w:sz w:val="24"/>
          <w:szCs w:val="24"/>
          <w:shd w:val="clear" w:color="auto" w:fill="FFFFFF"/>
          <w:rtl/>
        </w:rPr>
        <w:t>، خوراک واحدهای هیدروکراکینگ و واحدهای روغن سازی ،</w:t>
      </w:r>
      <w:r w:rsidRPr="00DB2797">
        <w:rPr>
          <w:rFonts w:ascii="Tahoma" w:eastAsia="Times New Roman" w:hAnsi="Tahoma" w:cs="B Mitra"/>
          <w:sz w:val="24"/>
          <w:szCs w:val="24"/>
        </w:rPr>
        <w:t> </w:t>
      </w:r>
      <w:hyperlink r:id="rId253" w:tooltip="نفت کوره" w:history="1">
        <w:r w:rsidRPr="00DB2797">
          <w:rPr>
            <w:rFonts w:ascii="Tahoma" w:eastAsia="Times New Roman" w:hAnsi="Tahoma" w:cs="B Mitra"/>
            <w:sz w:val="24"/>
            <w:szCs w:val="24"/>
            <w:rtl/>
          </w:rPr>
          <w:t>نفت کوره</w:t>
        </w:r>
      </w:hyperlink>
      <w:r w:rsidRPr="00DB2797">
        <w:rPr>
          <w:rFonts w:ascii="Tahoma" w:eastAsia="Times New Roman" w:hAnsi="Tahoma" w:cs="B Mitra"/>
          <w:sz w:val="24"/>
          <w:szCs w:val="24"/>
        </w:rPr>
        <w:t> </w:t>
      </w:r>
      <w:r w:rsidRPr="00DB2797">
        <w:rPr>
          <w:rFonts w:ascii="Tahoma" w:eastAsia="Times New Roman" w:hAnsi="Tahoma" w:cs="B Mitra"/>
          <w:sz w:val="24"/>
          <w:szCs w:val="24"/>
          <w:shd w:val="clear" w:color="auto" w:fill="FFFFFF"/>
          <w:rtl/>
        </w:rPr>
        <w:t>و</w:t>
      </w:r>
      <w:r w:rsidRPr="00DB2797">
        <w:rPr>
          <w:rFonts w:ascii="Tahoma" w:eastAsia="Times New Roman" w:hAnsi="Tahoma" w:cs="B Mitra"/>
          <w:sz w:val="24"/>
          <w:szCs w:val="24"/>
        </w:rPr>
        <w:t> </w:t>
      </w:r>
      <w:hyperlink r:id="rId254" w:tooltip="آسفالت" w:history="1">
        <w:r w:rsidRPr="00DB2797">
          <w:rPr>
            <w:rFonts w:ascii="Tahoma" w:eastAsia="Times New Roman" w:hAnsi="Tahoma" w:cs="B Mitra"/>
            <w:sz w:val="24"/>
            <w:szCs w:val="24"/>
            <w:rtl/>
          </w:rPr>
          <w:t>انواع آسفالتها</w:t>
        </w:r>
      </w:hyperlink>
      <w:r w:rsidRPr="00DB2797">
        <w:rPr>
          <w:rFonts w:ascii="Tahoma" w:eastAsia="Times New Roman" w:hAnsi="Tahoma" w:cs="B Mitra"/>
          <w:sz w:val="24"/>
          <w:szCs w:val="24"/>
          <w:shd w:val="clear" w:color="auto" w:fill="FFFFFF"/>
        </w:rPr>
        <w:t>.</w:t>
      </w:r>
    </w:p>
    <w:p w:rsidR="00E0501E" w:rsidRPr="00D45B2B" w:rsidRDefault="00E0501E" w:rsidP="00DB2797">
      <w:pPr>
        <w:shd w:val="clear" w:color="auto" w:fill="FFFFFF"/>
        <w:spacing w:after="0" w:line="240" w:lineRule="auto"/>
        <w:ind w:left="14"/>
        <w:jc w:val="both"/>
        <w:outlineLvl w:val="0"/>
        <w:rPr>
          <w:rFonts w:ascii="Tahoma" w:eastAsia="Times New Roman" w:hAnsi="Tahoma" w:cs="B Mitra"/>
          <w:b/>
          <w:bCs/>
          <w:color w:val="000000"/>
          <w:kern w:val="36"/>
          <w:sz w:val="24"/>
          <w:szCs w:val="24"/>
        </w:rPr>
      </w:pPr>
      <w:r w:rsidRPr="00D45B2B">
        <w:rPr>
          <w:rFonts w:ascii="Tahoma" w:eastAsia="Times New Roman" w:hAnsi="Tahoma" w:cs="B Mitra"/>
          <w:b/>
          <w:bCs/>
          <w:color w:val="000000"/>
          <w:kern w:val="36"/>
          <w:sz w:val="24"/>
          <w:szCs w:val="24"/>
          <w:rtl/>
        </w:rPr>
        <w:t>تفکیک نفت سفید از نفت خام</w:t>
      </w:r>
    </w:p>
    <w:p w:rsidR="00E0501E" w:rsidRPr="00D45B2B" w:rsidRDefault="00E0501E" w:rsidP="00DB2797">
      <w:pPr>
        <w:shd w:val="clear" w:color="auto" w:fill="FFFFFF"/>
        <w:spacing w:after="0" w:line="240" w:lineRule="auto"/>
        <w:jc w:val="both"/>
        <w:rPr>
          <w:rFonts w:ascii="Tahoma" w:eastAsia="Times New Roman" w:hAnsi="Tahoma" w:cs="B Mitra"/>
          <w:color w:val="000000"/>
          <w:sz w:val="24"/>
          <w:szCs w:val="24"/>
        </w:rPr>
      </w:pPr>
      <w:r w:rsidRPr="00D45B2B">
        <w:rPr>
          <w:rFonts w:ascii="Tahoma" w:eastAsia="Times New Roman" w:hAnsi="Tahoma" w:cs="B Mitra"/>
          <w:color w:val="000000"/>
          <w:sz w:val="24"/>
          <w:szCs w:val="24"/>
          <w:rtl/>
        </w:rPr>
        <w:t>نفت خام را پس از آنکه از دل خاک بیرون آوردند با لوله کشی و غیره به</w:t>
      </w:r>
      <w:r w:rsidRPr="00D45B2B">
        <w:rPr>
          <w:rFonts w:ascii="Tahoma" w:eastAsia="Times New Roman" w:hAnsi="Tahoma" w:cs="B Mitra"/>
          <w:color w:val="000000"/>
          <w:sz w:val="24"/>
          <w:szCs w:val="24"/>
        </w:rPr>
        <w:t> </w:t>
      </w:r>
      <w:hyperlink r:id="rId255" w:tooltip="پالایشگاه" w:history="1">
        <w:r w:rsidRPr="00DB2797">
          <w:rPr>
            <w:rFonts w:ascii="Tahoma" w:eastAsia="Times New Roman" w:hAnsi="Tahoma" w:cs="B Mitra"/>
            <w:sz w:val="24"/>
            <w:szCs w:val="24"/>
            <w:rtl/>
          </w:rPr>
          <w:t>پالایشگاه</w:t>
        </w:r>
      </w:hyperlink>
      <w:r w:rsidRPr="00D45B2B">
        <w:rPr>
          <w:rFonts w:ascii="Tahoma" w:eastAsia="Times New Roman" w:hAnsi="Tahoma" w:cs="B Mitra"/>
          <w:color w:val="000000"/>
          <w:sz w:val="24"/>
          <w:szCs w:val="24"/>
        </w:rPr>
        <w:t> </w:t>
      </w:r>
      <w:r w:rsidRPr="00D45B2B">
        <w:rPr>
          <w:rFonts w:ascii="Tahoma" w:eastAsia="Times New Roman" w:hAnsi="Tahoma" w:cs="B Mitra"/>
          <w:color w:val="000000"/>
          <w:sz w:val="24"/>
          <w:szCs w:val="24"/>
          <w:rtl/>
        </w:rPr>
        <w:t>حمل می‌کنند تا در آنجا پالایش و به ترکیبات مفید و قابل استفاده تبدیل شود زیرا نفت خام را به همان صورت اولیه نمی‌توان استفاده کرد. نفت خام مخلوطی از هیدروکربورهای مختلف بوده که در آن مواد سبک مانند بنزین و مواد سنگین مانند قیر وجود دارد که در هم حل شده اند. برای استفاده باید این مواد از هم تفکیک گردند و به این جهت لازم است که عمل تفکیک روی نفت خام انجام گیرد</w:t>
      </w:r>
      <w:r w:rsidRPr="00D45B2B">
        <w:rPr>
          <w:rFonts w:ascii="Tahoma" w:eastAsia="Times New Roman" w:hAnsi="Tahoma" w:cs="B Mitra"/>
          <w:color w:val="000000"/>
          <w:sz w:val="24"/>
          <w:szCs w:val="24"/>
        </w:rPr>
        <w:t>. </w:t>
      </w:r>
      <w:r w:rsidRPr="00D45B2B">
        <w:rPr>
          <w:rFonts w:ascii="Tahoma" w:eastAsia="Times New Roman" w:hAnsi="Tahoma" w:cs="B Mitra"/>
          <w:color w:val="000000"/>
          <w:sz w:val="24"/>
          <w:szCs w:val="24"/>
        </w:rPr>
        <w:br/>
      </w:r>
      <w:r w:rsidRPr="00844D61">
        <w:rPr>
          <w:rFonts w:ascii="Tahoma" w:eastAsia="Times New Roman" w:hAnsi="Tahoma" w:cs="B Mitra"/>
          <w:color w:val="000000"/>
          <w:sz w:val="24"/>
          <w:szCs w:val="24"/>
          <w:rtl/>
        </w:rPr>
        <w:t>تفکیک نفت خام</w:t>
      </w:r>
      <w:r w:rsidRPr="00D45B2B">
        <w:rPr>
          <w:rFonts w:ascii="Tahoma" w:eastAsia="Times New Roman" w:hAnsi="Tahoma" w:cs="B Mitra"/>
          <w:color w:val="000000"/>
          <w:sz w:val="24"/>
          <w:szCs w:val="24"/>
        </w:rPr>
        <w:t> </w:t>
      </w:r>
      <w:r w:rsidRPr="00D45B2B">
        <w:rPr>
          <w:rFonts w:ascii="Tahoma" w:eastAsia="Times New Roman" w:hAnsi="Tahoma" w:cs="B Mitra"/>
          <w:color w:val="000000"/>
          <w:sz w:val="24"/>
          <w:szCs w:val="24"/>
          <w:rtl/>
        </w:rPr>
        <w:t>در دو مرحله صورت می‌گیرد: اول تفکیک جزء به جزء همه نفت خام در فشار اتمسفر، و سپس ارسال باقیمانده دیرجوش این مرحله به دستگاه تفکیک دیگری که تحت خلا شدید عمل می‌کند. بنابراین ، نفت خام پس از حرارات در کوره در برج</w:t>
      </w:r>
      <w:r w:rsidRPr="00D45B2B">
        <w:rPr>
          <w:rFonts w:ascii="Tahoma" w:eastAsia="Times New Roman" w:hAnsi="Tahoma" w:cs="B Mitra"/>
          <w:color w:val="000000"/>
          <w:sz w:val="24"/>
          <w:szCs w:val="24"/>
        </w:rPr>
        <w:t> </w:t>
      </w:r>
      <w:hyperlink r:id="rId256" w:tooltip="انواع تقطیر" w:history="1">
        <w:r w:rsidRPr="00DB2797">
          <w:rPr>
            <w:rFonts w:ascii="Tahoma" w:eastAsia="Times New Roman" w:hAnsi="Tahoma" w:cs="B Mitra"/>
            <w:sz w:val="24"/>
            <w:szCs w:val="24"/>
            <w:rtl/>
          </w:rPr>
          <w:t>تقطیر</w:t>
        </w:r>
      </w:hyperlink>
      <w:r w:rsidRPr="00D45B2B">
        <w:rPr>
          <w:rFonts w:ascii="Tahoma" w:eastAsia="Times New Roman" w:hAnsi="Tahoma" w:cs="B Mitra"/>
          <w:color w:val="000000"/>
          <w:sz w:val="24"/>
          <w:szCs w:val="24"/>
        </w:rPr>
        <w:t> </w:t>
      </w:r>
      <w:r w:rsidRPr="00D45B2B">
        <w:rPr>
          <w:rFonts w:ascii="Tahoma" w:eastAsia="Times New Roman" w:hAnsi="Tahoma" w:cs="B Mitra"/>
          <w:color w:val="000000"/>
          <w:sz w:val="24"/>
          <w:szCs w:val="24"/>
          <w:rtl/>
        </w:rPr>
        <w:t>اتمسفری به فراورده های زیر تفکیک می شود</w:t>
      </w:r>
      <w:r w:rsidRPr="00D45B2B">
        <w:rPr>
          <w:rFonts w:ascii="Tahoma" w:eastAsia="Times New Roman" w:hAnsi="Tahoma" w:cs="B Mitra"/>
          <w:color w:val="000000"/>
          <w:sz w:val="24"/>
          <w:szCs w:val="24"/>
        </w:rPr>
        <w:t>:</w:t>
      </w:r>
      <w:r w:rsidRPr="00DB2797">
        <w:rPr>
          <w:rFonts w:ascii="Tahoma" w:eastAsia="Times New Roman" w:hAnsi="Tahoma" w:cs="B Mitra"/>
          <w:sz w:val="24"/>
          <w:szCs w:val="24"/>
          <w:rtl/>
        </w:rPr>
        <w:t>گازهای سوختی</w:t>
      </w:r>
      <w:r w:rsidRPr="00DB2797">
        <w:rPr>
          <w:rFonts w:ascii="Tahoma" w:eastAsia="Times New Roman" w:hAnsi="Tahoma" w:cs="B Mitra"/>
          <w:sz w:val="24"/>
          <w:szCs w:val="24"/>
        </w:rPr>
        <w:t> </w:t>
      </w:r>
      <w:r w:rsidR="00DB2797">
        <w:rPr>
          <w:rFonts w:ascii="Tahoma" w:eastAsia="Times New Roman" w:hAnsi="Tahoma" w:cs="B Mitra" w:hint="cs"/>
          <w:sz w:val="24"/>
          <w:szCs w:val="24"/>
          <w:rtl/>
        </w:rPr>
        <w:t>(</w:t>
      </w:r>
      <w:r w:rsidRPr="00D45B2B">
        <w:rPr>
          <w:rFonts w:ascii="Tahoma" w:eastAsia="Times New Roman" w:hAnsi="Tahoma" w:cs="B Mitra"/>
          <w:color w:val="000000"/>
          <w:sz w:val="24"/>
          <w:szCs w:val="24"/>
          <w:rtl/>
        </w:rPr>
        <w:t xml:space="preserve">که عمدتا شامل متان و اتان است) ، گازهای سبکتر (شامل پروپان ، بوتان وهمچنین متان و اتان است) ، نفتای سبک ، نفتای سنگین ، نفت سفید </w:t>
      </w:r>
      <w:r w:rsidRPr="00DB2797">
        <w:rPr>
          <w:rFonts w:ascii="Tahoma" w:eastAsia="Times New Roman" w:hAnsi="Tahoma" w:cs="B Mitra"/>
          <w:sz w:val="24"/>
          <w:szCs w:val="24"/>
          <w:rtl/>
        </w:rPr>
        <w:t>،</w:t>
      </w:r>
      <w:r w:rsidRPr="00DB2797">
        <w:rPr>
          <w:rFonts w:ascii="Tahoma" w:eastAsia="Times New Roman" w:hAnsi="Tahoma" w:cs="B Mitra"/>
          <w:sz w:val="24"/>
          <w:szCs w:val="24"/>
        </w:rPr>
        <w:t> </w:t>
      </w:r>
      <w:r w:rsidRPr="00DB2797">
        <w:rPr>
          <w:rFonts w:ascii="Tahoma" w:eastAsia="Times New Roman" w:hAnsi="Tahoma" w:cs="B Mitra"/>
          <w:sz w:val="24"/>
          <w:szCs w:val="24"/>
          <w:rtl/>
        </w:rPr>
        <w:t>نفت گاز</w:t>
      </w:r>
      <w:r w:rsidRPr="00DB2797">
        <w:rPr>
          <w:rFonts w:ascii="Tahoma" w:eastAsia="Times New Roman" w:hAnsi="Tahoma" w:cs="B Mitra"/>
          <w:sz w:val="24"/>
          <w:szCs w:val="24"/>
        </w:rPr>
        <w:t> </w:t>
      </w:r>
      <w:r w:rsidRPr="00D45B2B">
        <w:rPr>
          <w:rFonts w:ascii="Tahoma" w:eastAsia="Times New Roman" w:hAnsi="Tahoma" w:cs="B Mitra"/>
          <w:color w:val="000000"/>
          <w:sz w:val="24"/>
          <w:szCs w:val="24"/>
          <w:rtl/>
        </w:rPr>
        <w:t>یا گازوئیل و باقیمانده خام برج تقطیر اتمسفری. در برج تقطیر در خلا نیز باقیمانده برج تقطیر اتمسفری به جریان نفت گاز خلا و باقیمانده برج تقطیر در خلا تفکیک می‌شود. نفت گاز سبک ، نفت گاز اتمسفری و نفت گاز خلا را غالبا برای تولید</w:t>
      </w:r>
      <w:r w:rsidRPr="00DB2797">
        <w:rPr>
          <w:rFonts w:ascii="Tahoma" w:eastAsia="Times New Roman" w:hAnsi="Tahoma" w:cs="B Mitra"/>
          <w:sz w:val="24"/>
          <w:szCs w:val="24"/>
        </w:rPr>
        <w:t> </w:t>
      </w:r>
      <w:hyperlink r:id="rId257" w:tooltip="بنزین" w:history="1">
        <w:r w:rsidRPr="00DB2797">
          <w:rPr>
            <w:rFonts w:ascii="Tahoma" w:eastAsia="Times New Roman" w:hAnsi="Tahoma" w:cs="B Mitra"/>
            <w:sz w:val="24"/>
            <w:szCs w:val="24"/>
            <w:rtl/>
          </w:rPr>
          <w:t>بنزین</w:t>
        </w:r>
      </w:hyperlink>
      <w:r w:rsidRPr="00D45B2B">
        <w:rPr>
          <w:rFonts w:ascii="Tahoma" w:eastAsia="Times New Roman" w:hAnsi="Tahoma" w:cs="B Mitra"/>
          <w:color w:val="000000"/>
          <w:sz w:val="24"/>
          <w:szCs w:val="24"/>
        </w:rPr>
        <w:t> </w:t>
      </w:r>
      <w:r w:rsidRPr="00D45B2B">
        <w:rPr>
          <w:rFonts w:ascii="Tahoma" w:eastAsia="Times New Roman" w:hAnsi="Tahoma" w:cs="B Mitra"/>
          <w:color w:val="000000"/>
          <w:sz w:val="24"/>
          <w:szCs w:val="24"/>
          <w:rtl/>
        </w:rPr>
        <w:t>، سوخت هواپیما و سوخت دیزل به واحد هیدروکراکینگ یا کراکینگ کاتالیزوری می‌فرستند. باقیمانده برج خلا را نیز می توان در واحدهای گرانروی شکن ،</w:t>
      </w:r>
      <w:r w:rsidRPr="00DB2797">
        <w:rPr>
          <w:rFonts w:ascii="Tahoma" w:eastAsia="Times New Roman" w:hAnsi="Tahoma" w:cs="B Mitra"/>
          <w:sz w:val="24"/>
          <w:szCs w:val="24"/>
        </w:rPr>
        <w:t> </w:t>
      </w:r>
      <w:r w:rsidRPr="00DB2797">
        <w:rPr>
          <w:rFonts w:ascii="Tahoma" w:eastAsia="Times New Roman" w:hAnsi="Tahoma" w:cs="B Mitra"/>
          <w:sz w:val="24"/>
          <w:szCs w:val="24"/>
          <w:rtl/>
        </w:rPr>
        <w:t>کک</w:t>
      </w:r>
      <w:r w:rsidRPr="00DB2797">
        <w:rPr>
          <w:rFonts w:ascii="Tahoma" w:eastAsia="Times New Roman" w:hAnsi="Tahoma" w:cs="B Mitra"/>
          <w:sz w:val="24"/>
          <w:szCs w:val="24"/>
        </w:rPr>
        <w:t> </w:t>
      </w:r>
      <w:r w:rsidRPr="00D45B2B">
        <w:rPr>
          <w:rFonts w:ascii="Tahoma" w:eastAsia="Times New Roman" w:hAnsi="Tahoma" w:cs="B Mitra"/>
          <w:color w:val="000000"/>
          <w:sz w:val="24"/>
          <w:szCs w:val="24"/>
          <w:rtl/>
        </w:rPr>
        <w:t>سازی . یا آسفالت زدایی برای تولید نفت کوره سنگین و یا خوراک واحد کراکینگ و یا مواد خام</w:t>
      </w:r>
      <w:r w:rsidRPr="00D45B2B">
        <w:rPr>
          <w:rFonts w:ascii="Tahoma" w:eastAsia="Times New Roman" w:hAnsi="Tahoma" w:cs="B Mitra"/>
          <w:color w:val="000000"/>
          <w:sz w:val="24"/>
          <w:szCs w:val="24"/>
        </w:rPr>
        <w:t> </w:t>
      </w:r>
      <w:hyperlink r:id="rId258" w:tooltip="روغن" w:history="1">
        <w:r w:rsidRPr="00DB2797">
          <w:rPr>
            <w:rFonts w:ascii="Tahoma" w:eastAsia="Times New Roman" w:hAnsi="Tahoma" w:cs="B Mitra"/>
            <w:sz w:val="24"/>
            <w:szCs w:val="24"/>
            <w:rtl/>
          </w:rPr>
          <w:t>روغن</w:t>
        </w:r>
      </w:hyperlink>
      <w:r w:rsidRPr="00D45B2B">
        <w:rPr>
          <w:rFonts w:ascii="Tahoma" w:eastAsia="Times New Roman" w:hAnsi="Tahoma" w:cs="B Mitra"/>
          <w:color w:val="000000"/>
          <w:sz w:val="24"/>
          <w:szCs w:val="24"/>
        </w:rPr>
        <w:t> </w:t>
      </w:r>
      <w:r w:rsidRPr="00D45B2B">
        <w:rPr>
          <w:rFonts w:ascii="Tahoma" w:eastAsia="Times New Roman" w:hAnsi="Tahoma" w:cs="B Mitra"/>
          <w:color w:val="000000"/>
          <w:sz w:val="24"/>
          <w:szCs w:val="24"/>
          <w:rtl/>
        </w:rPr>
        <w:t>روانسازی پالایش کرد باقیمانده نفت خامهای آسفالتی را می توان برای تولید آسفالت جاده سازی و یا پشت بام ، مورد عملیات پالایش دیگری قرار دارد</w:t>
      </w:r>
      <w:r w:rsidRPr="00D45B2B">
        <w:rPr>
          <w:rFonts w:ascii="Tahoma" w:eastAsia="Times New Roman" w:hAnsi="Tahoma" w:cs="B Mitra"/>
          <w:color w:val="000000"/>
          <w:sz w:val="24"/>
          <w:szCs w:val="24"/>
        </w:rPr>
        <w:t>. </w:t>
      </w:r>
    </w:p>
    <w:p w:rsidR="00E0501E" w:rsidRPr="00D45B2B" w:rsidRDefault="00E0501E" w:rsidP="004948EB">
      <w:pPr>
        <w:shd w:val="clear" w:color="auto" w:fill="FFFFFF"/>
        <w:spacing w:after="0" w:line="240" w:lineRule="auto"/>
        <w:ind w:left="14"/>
        <w:jc w:val="both"/>
        <w:outlineLvl w:val="0"/>
        <w:rPr>
          <w:rFonts w:ascii="Tahoma" w:eastAsia="Times New Roman" w:hAnsi="Tahoma" w:cs="B Mitra"/>
          <w:b/>
          <w:bCs/>
          <w:color w:val="000000"/>
          <w:kern w:val="36"/>
          <w:sz w:val="24"/>
          <w:szCs w:val="24"/>
        </w:rPr>
      </w:pPr>
      <w:r w:rsidRPr="00D45B2B">
        <w:rPr>
          <w:rFonts w:ascii="Tahoma" w:eastAsia="Times New Roman" w:hAnsi="Tahoma" w:cs="B Mitra"/>
          <w:b/>
          <w:bCs/>
          <w:color w:val="000000"/>
          <w:kern w:val="36"/>
          <w:sz w:val="24"/>
          <w:szCs w:val="24"/>
          <w:rtl/>
        </w:rPr>
        <w:t>نفت سفید (کروزن</w:t>
      </w:r>
      <w:r w:rsidR="004948EB">
        <w:rPr>
          <w:rFonts w:ascii="Tahoma" w:eastAsia="Times New Roman" w:hAnsi="Tahoma" w:cs="B Mitra" w:hint="cs"/>
          <w:b/>
          <w:bCs/>
          <w:color w:val="000000"/>
          <w:kern w:val="36"/>
          <w:sz w:val="24"/>
          <w:szCs w:val="24"/>
          <w:rtl/>
        </w:rPr>
        <w:t>)</w:t>
      </w:r>
    </w:p>
    <w:p w:rsidR="00E0501E" w:rsidRPr="00D45B2B" w:rsidRDefault="00E0501E" w:rsidP="00D45B2B">
      <w:pPr>
        <w:shd w:val="clear" w:color="auto" w:fill="FFFFFF"/>
        <w:spacing w:after="0" w:line="240" w:lineRule="auto"/>
        <w:jc w:val="both"/>
        <w:rPr>
          <w:rFonts w:ascii="Tahoma" w:eastAsia="Times New Roman" w:hAnsi="Tahoma" w:cs="B Mitra"/>
          <w:color w:val="000000"/>
          <w:sz w:val="24"/>
          <w:szCs w:val="24"/>
        </w:rPr>
      </w:pPr>
      <w:r w:rsidRPr="00D45B2B">
        <w:rPr>
          <w:rFonts w:ascii="Tahoma" w:eastAsia="Times New Roman" w:hAnsi="Tahoma" w:cs="B Mitra"/>
          <w:color w:val="000000"/>
          <w:sz w:val="24"/>
          <w:szCs w:val="24"/>
          <w:rtl/>
        </w:rPr>
        <w:t>نفت سفید یا نفت چراغ که در ایران به طور معمول نفت می‌نامند، مایعی بیرنگ و کمی سنگین تر از بنزین است که بوی مخصوص آن پس از تبخیرشدن از بین می‌رود. نفت سفید از آغاز پیدایش صنعت نفت تا 50 سال ، مهمترین فراورده نفتی بود. نخست بعنوان روغن چراغ بکار می‌رفت و هنوز هم در مواردی برای تولید روشنایی بکار می‌رود. چگالی نفت در حدود 780/0 است که افزایش چگالی آن معرف وجود درصد بیشتری از هیدروکربورهای نفتنی ومعطره است و کیفیت آن بستگی به نوع اجزاء تشکیل دهنده آن و حدود نقطه جوش آن دارد</w:t>
      </w:r>
      <w:r w:rsidRPr="00D45B2B">
        <w:rPr>
          <w:rFonts w:ascii="Tahoma" w:eastAsia="Times New Roman" w:hAnsi="Tahoma" w:cs="B Mitra"/>
          <w:color w:val="000000"/>
          <w:sz w:val="24"/>
          <w:szCs w:val="24"/>
        </w:rPr>
        <w:t>. </w:t>
      </w:r>
    </w:p>
    <w:p w:rsidR="00E0501E" w:rsidRPr="00D45B2B" w:rsidRDefault="00E0501E" w:rsidP="004948EB">
      <w:pPr>
        <w:shd w:val="clear" w:color="auto" w:fill="FFFFFF"/>
        <w:spacing w:after="0" w:line="240" w:lineRule="auto"/>
        <w:ind w:left="14"/>
        <w:jc w:val="both"/>
        <w:outlineLvl w:val="0"/>
        <w:rPr>
          <w:rFonts w:ascii="Tahoma" w:eastAsia="Times New Roman" w:hAnsi="Tahoma" w:cs="B Mitra"/>
          <w:b/>
          <w:bCs/>
          <w:color w:val="000000"/>
          <w:kern w:val="36"/>
          <w:sz w:val="24"/>
          <w:szCs w:val="24"/>
        </w:rPr>
      </w:pPr>
      <w:r w:rsidRPr="00D45B2B">
        <w:rPr>
          <w:rFonts w:ascii="Tahoma" w:eastAsia="Times New Roman" w:hAnsi="Tahoma" w:cs="B Mitra"/>
          <w:b/>
          <w:bCs/>
          <w:color w:val="000000"/>
          <w:kern w:val="36"/>
          <w:sz w:val="24"/>
          <w:szCs w:val="24"/>
          <w:rtl/>
        </w:rPr>
        <w:t>مشخصات مهم نفت سفید</w:t>
      </w:r>
    </w:p>
    <w:p w:rsidR="00E0501E" w:rsidRPr="00D45B2B" w:rsidRDefault="00E0501E" w:rsidP="004948EB">
      <w:pPr>
        <w:shd w:val="clear" w:color="auto" w:fill="FFFFFF"/>
        <w:spacing w:after="0" w:line="240" w:lineRule="auto"/>
        <w:ind w:left="14"/>
        <w:jc w:val="both"/>
        <w:outlineLvl w:val="1"/>
        <w:rPr>
          <w:rFonts w:ascii="Tahoma" w:eastAsia="Times New Roman" w:hAnsi="Tahoma" w:cs="B Mitra"/>
          <w:b/>
          <w:bCs/>
          <w:color w:val="000000"/>
          <w:sz w:val="24"/>
          <w:szCs w:val="24"/>
        </w:rPr>
      </w:pPr>
      <w:r w:rsidRPr="00D45B2B">
        <w:rPr>
          <w:rFonts w:ascii="Tahoma" w:eastAsia="Times New Roman" w:hAnsi="Tahoma" w:cs="B Mitra"/>
          <w:b/>
          <w:bCs/>
          <w:color w:val="000000"/>
          <w:sz w:val="24"/>
          <w:szCs w:val="24"/>
          <w:rtl/>
        </w:rPr>
        <w:t>نقطه اشتعال</w:t>
      </w:r>
    </w:p>
    <w:p w:rsidR="00E0501E" w:rsidRPr="00D45B2B" w:rsidRDefault="00E0501E" w:rsidP="004948EB">
      <w:pPr>
        <w:shd w:val="clear" w:color="auto" w:fill="FFFFFF"/>
        <w:spacing w:after="68" w:line="240" w:lineRule="auto"/>
        <w:jc w:val="both"/>
        <w:rPr>
          <w:rFonts w:ascii="Tahoma" w:eastAsia="Times New Roman" w:hAnsi="Tahoma" w:cs="B Mitra"/>
          <w:color w:val="000000"/>
          <w:sz w:val="24"/>
          <w:szCs w:val="24"/>
        </w:rPr>
      </w:pPr>
      <w:r w:rsidRPr="00D45B2B">
        <w:rPr>
          <w:rFonts w:ascii="Tahoma" w:eastAsia="Times New Roman" w:hAnsi="Tahoma" w:cs="B Mitra"/>
          <w:color w:val="000000"/>
          <w:sz w:val="24"/>
          <w:szCs w:val="24"/>
          <w:rtl/>
        </w:rPr>
        <w:t>نقطه اشتعال یک مایع نفتی حداقل درجه حرارتی است که ،</w:t>
      </w:r>
      <w:r w:rsidRPr="00D45B2B">
        <w:rPr>
          <w:rFonts w:ascii="Tahoma" w:eastAsia="Times New Roman" w:hAnsi="Tahoma" w:cs="B Mitra"/>
          <w:color w:val="000000"/>
          <w:sz w:val="24"/>
          <w:szCs w:val="24"/>
        </w:rPr>
        <w:t> </w:t>
      </w:r>
      <w:r w:rsidRPr="004948EB">
        <w:rPr>
          <w:rFonts w:ascii="Tahoma" w:eastAsia="Times New Roman" w:hAnsi="Tahoma" w:cs="B Mitra"/>
          <w:color w:val="000000"/>
          <w:sz w:val="24"/>
          <w:szCs w:val="24"/>
          <w:rtl/>
        </w:rPr>
        <w:t>بخار</w:t>
      </w:r>
      <w:r w:rsidRPr="00D45B2B">
        <w:rPr>
          <w:rFonts w:ascii="Tahoma" w:eastAsia="Times New Roman" w:hAnsi="Tahoma" w:cs="B Mitra"/>
          <w:color w:val="000000"/>
          <w:sz w:val="24"/>
          <w:szCs w:val="24"/>
        </w:rPr>
        <w:t> </w:t>
      </w:r>
      <w:r w:rsidRPr="00D45B2B">
        <w:rPr>
          <w:rFonts w:ascii="Tahoma" w:eastAsia="Times New Roman" w:hAnsi="Tahoma" w:cs="B Mitra"/>
          <w:color w:val="000000"/>
          <w:sz w:val="24"/>
          <w:szCs w:val="24"/>
          <w:rtl/>
        </w:rPr>
        <w:t xml:space="preserve">حاصل از آن در مجاورت شعله برای چند لحظه مشتعل گردد. به عبارت دیگر نقطه اشتعال درجه حرارتی است که در آن درجه حرارت به اندازه کافی بخار تولید می‌شود که با عوامل موجود در مقابل شعله قابل </w:t>
      </w:r>
      <w:r w:rsidRPr="00D45B2B">
        <w:rPr>
          <w:rFonts w:ascii="Tahoma" w:eastAsia="Times New Roman" w:hAnsi="Tahoma" w:cs="B Mitra"/>
          <w:color w:val="000000"/>
          <w:sz w:val="24"/>
          <w:szCs w:val="24"/>
          <w:rtl/>
        </w:rPr>
        <w:lastRenderedPageBreak/>
        <w:t>اشتعال گردد. نقطه اشتعال مواد نفتی معرف مقداری مواد سبک موجود در آن است، و بنابراین به کمک آن می توان با درنظر گرفتن حد انفجار ، احتمال انفجار در مخازن نفتی را پیش بینی کرد. نقطه اشتعال نفت سفید نباید از 100 درجه فارنهاریت پایین تر باشد. پایین بودن نقطه اشتعال به علت وجود هیدروکربورهای ردیف بنزین می‌باشد که باید در هنگام پالایش همواره کنترل گردد</w:t>
      </w:r>
      <w:r w:rsidR="004948EB">
        <w:rPr>
          <w:rFonts w:ascii="Tahoma" w:eastAsia="Times New Roman" w:hAnsi="Tahoma" w:cs="B Mitra"/>
          <w:color w:val="000000"/>
          <w:sz w:val="24"/>
          <w:szCs w:val="24"/>
        </w:rPr>
        <w:t>. </w:t>
      </w:r>
    </w:p>
    <w:tbl>
      <w:tblPr>
        <w:tblpPr w:leftFromText="45" w:rightFromText="45" w:vertAnchor="text"/>
        <w:tblW w:w="0" w:type="auto"/>
        <w:tblCellSpacing w:w="15" w:type="dxa"/>
        <w:tblCellMar>
          <w:top w:w="15" w:type="dxa"/>
          <w:left w:w="15" w:type="dxa"/>
          <w:bottom w:w="15" w:type="dxa"/>
          <w:right w:w="15" w:type="dxa"/>
        </w:tblCellMar>
        <w:tblLook w:val="04A0"/>
      </w:tblPr>
      <w:tblGrid>
        <w:gridCol w:w="96"/>
      </w:tblGrid>
      <w:tr w:rsidR="00E0501E" w:rsidRPr="00D45B2B" w:rsidTr="00E0501E">
        <w:trPr>
          <w:tblCellSpacing w:w="15" w:type="dxa"/>
        </w:trPr>
        <w:tc>
          <w:tcPr>
            <w:tcW w:w="0" w:type="auto"/>
            <w:vAlign w:val="center"/>
            <w:hideMark/>
          </w:tcPr>
          <w:p w:rsidR="00E0501E" w:rsidRPr="00D45B2B" w:rsidRDefault="00E0501E" w:rsidP="00D45B2B">
            <w:pPr>
              <w:spacing w:after="0" w:line="240" w:lineRule="auto"/>
              <w:jc w:val="both"/>
              <w:rPr>
                <w:rFonts w:ascii="Times New Roman" w:eastAsia="Times New Roman" w:hAnsi="Times New Roman" w:cs="B Mitra"/>
                <w:sz w:val="24"/>
                <w:szCs w:val="24"/>
              </w:rPr>
            </w:pPr>
          </w:p>
        </w:tc>
      </w:tr>
    </w:tbl>
    <w:p w:rsidR="00E0501E" w:rsidRPr="00D45B2B" w:rsidRDefault="00E0501E" w:rsidP="004948EB">
      <w:pPr>
        <w:shd w:val="clear" w:color="auto" w:fill="FFFFFF"/>
        <w:spacing w:after="0" w:line="240" w:lineRule="auto"/>
        <w:jc w:val="both"/>
        <w:outlineLvl w:val="1"/>
        <w:rPr>
          <w:rFonts w:ascii="Tahoma" w:eastAsia="Times New Roman" w:hAnsi="Tahoma" w:cs="B Mitra"/>
          <w:b/>
          <w:bCs/>
          <w:color w:val="000000"/>
          <w:sz w:val="24"/>
          <w:szCs w:val="24"/>
        </w:rPr>
      </w:pPr>
      <w:r w:rsidRPr="00D45B2B">
        <w:rPr>
          <w:rFonts w:ascii="Tahoma" w:eastAsia="Times New Roman" w:hAnsi="Tahoma" w:cs="B Mitra"/>
          <w:b/>
          <w:bCs/>
          <w:color w:val="000000"/>
          <w:sz w:val="24"/>
          <w:szCs w:val="24"/>
          <w:rtl/>
        </w:rPr>
        <w:t>نقطه دود</w:t>
      </w:r>
      <w:r w:rsidRPr="00D45B2B">
        <w:rPr>
          <w:rFonts w:ascii="Tahoma" w:eastAsia="Times New Roman" w:hAnsi="Tahoma" w:cs="B Mitra"/>
          <w:b/>
          <w:bCs/>
          <w:color w:val="000000"/>
          <w:sz w:val="24"/>
          <w:szCs w:val="24"/>
        </w:rPr>
        <w:t xml:space="preserve"> (SMOKE POINT)</w:t>
      </w:r>
    </w:p>
    <w:p w:rsidR="00E0501E" w:rsidRPr="00D45B2B" w:rsidRDefault="00E0501E" w:rsidP="00D45B2B">
      <w:pPr>
        <w:shd w:val="clear" w:color="auto" w:fill="FFFFFF"/>
        <w:spacing w:after="0" w:line="240" w:lineRule="auto"/>
        <w:jc w:val="both"/>
        <w:rPr>
          <w:rFonts w:ascii="Tahoma" w:eastAsia="Times New Roman" w:hAnsi="Tahoma" w:cs="B Mitra"/>
          <w:color w:val="000000"/>
          <w:sz w:val="24"/>
          <w:szCs w:val="24"/>
        </w:rPr>
      </w:pPr>
      <w:r w:rsidRPr="00D45B2B">
        <w:rPr>
          <w:rFonts w:ascii="Tahoma" w:eastAsia="Times New Roman" w:hAnsi="Tahoma" w:cs="B Mitra"/>
          <w:color w:val="000000"/>
          <w:sz w:val="24"/>
          <w:szCs w:val="24"/>
          <w:rtl/>
        </w:rPr>
        <w:t>حداکثر طول شعله چراغ فتیله ای استاندارد آزمایشگاهی قبل از دود کردن ، بر حسب میلی‌متر، نقطه دود هیدروکربور نامیده می شود. نقطه</w:t>
      </w:r>
      <w:r w:rsidRPr="00D45B2B">
        <w:rPr>
          <w:rFonts w:ascii="Tahoma" w:eastAsia="Times New Roman" w:hAnsi="Tahoma" w:cs="B Mitra"/>
          <w:color w:val="000000"/>
          <w:sz w:val="24"/>
          <w:szCs w:val="24"/>
        </w:rPr>
        <w:t> </w:t>
      </w:r>
      <w:r w:rsidRPr="004948EB">
        <w:rPr>
          <w:rFonts w:ascii="Tahoma" w:eastAsia="Times New Roman" w:hAnsi="Tahoma" w:cs="B Mitra"/>
          <w:color w:val="000000"/>
          <w:sz w:val="24"/>
          <w:szCs w:val="24"/>
          <w:rtl/>
        </w:rPr>
        <w:t>دود</w:t>
      </w:r>
      <w:r w:rsidRPr="00D45B2B">
        <w:rPr>
          <w:rFonts w:ascii="Tahoma" w:eastAsia="Times New Roman" w:hAnsi="Tahoma" w:cs="B Mitra"/>
          <w:color w:val="000000"/>
          <w:sz w:val="24"/>
          <w:szCs w:val="24"/>
        </w:rPr>
        <w:t> </w:t>
      </w:r>
      <w:r w:rsidRPr="00D45B2B">
        <w:rPr>
          <w:rFonts w:ascii="Tahoma" w:eastAsia="Times New Roman" w:hAnsi="Tahoma" w:cs="B Mitra"/>
          <w:color w:val="000000"/>
          <w:sz w:val="24"/>
          <w:szCs w:val="24"/>
          <w:rtl/>
        </w:rPr>
        <w:t>نفت سفید بستگی به هیدروکربورهای متشکله آن دارد و نقطه دود آن نباید از میلی‌متر کمتر باشد. برای بالابردن نقطه دود هیدروکربورهای معطره آن را به روش استخراج جدا می‌کنند</w:t>
      </w:r>
      <w:r w:rsidRPr="00D45B2B">
        <w:rPr>
          <w:rFonts w:ascii="Tahoma" w:eastAsia="Times New Roman" w:hAnsi="Tahoma" w:cs="B Mitra"/>
          <w:color w:val="000000"/>
          <w:sz w:val="24"/>
          <w:szCs w:val="24"/>
        </w:rPr>
        <w:t>. </w:t>
      </w:r>
    </w:p>
    <w:p w:rsidR="00E0501E" w:rsidRPr="00D45B2B" w:rsidRDefault="00E0501E" w:rsidP="004948EB">
      <w:pPr>
        <w:shd w:val="clear" w:color="auto" w:fill="FFFFFF"/>
        <w:spacing w:after="0" w:line="240" w:lineRule="auto"/>
        <w:ind w:left="14"/>
        <w:jc w:val="both"/>
        <w:outlineLvl w:val="1"/>
        <w:rPr>
          <w:rFonts w:ascii="Tahoma" w:eastAsia="Times New Roman" w:hAnsi="Tahoma" w:cs="B Mitra"/>
          <w:b/>
          <w:bCs/>
          <w:color w:val="000000"/>
          <w:sz w:val="24"/>
          <w:szCs w:val="24"/>
        </w:rPr>
      </w:pPr>
      <w:r w:rsidRPr="00D45B2B">
        <w:rPr>
          <w:rFonts w:ascii="Tahoma" w:eastAsia="Times New Roman" w:hAnsi="Tahoma" w:cs="B Mitra"/>
          <w:b/>
          <w:bCs/>
          <w:color w:val="000000"/>
          <w:sz w:val="24"/>
          <w:szCs w:val="24"/>
          <w:rtl/>
        </w:rPr>
        <w:t>مقدارذغال شدن</w:t>
      </w:r>
      <w:r w:rsidRPr="00D45B2B">
        <w:rPr>
          <w:rFonts w:ascii="Tahoma" w:eastAsia="Times New Roman" w:hAnsi="Tahoma" w:cs="B Mitra"/>
          <w:b/>
          <w:bCs/>
          <w:color w:val="000000"/>
          <w:sz w:val="24"/>
          <w:szCs w:val="24"/>
        </w:rPr>
        <w:t xml:space="preserve"> (CHARVAIUE)</w:t>
      </w:r>
    </w:p>
    <w:p w:rsidR="00E0501E" w:rsidRPr="00D45B2B" w:rsidRDefault="00E0501E" w:rsidP="004948EB">
      <w:pPr>
        <w:shd w:val="clear" w:color="auto" w:fill="FFFFFF"/>
        <w:spacing w:after="0" w:line="240" w:lineRule="auto"/>
        <w:rPr>
          <w:rFonts w:ascii="Tahoma" w:eastAsia="Times New Roman" w:hAnsi="Tahoma" w:cs="B Mitra"/>
          <w:color w:val="000000"/>
          <w:sz w:val="24"/>
          <w:szCs w:val="24"/>
        </w:rPr>
      </w:pPr>
      <w:r w:rsidRPr="00D45B2B">
        <w:rPr>
          <w:rFonts w:ascii="Tahoma" w:eastAsia="Times New Roman" w:hAnsi="Tahoma" w:cs="B Mitra"/>
          <w:color w:val="000000"/>
          <w:sz w:val="24"/>
          <w:szCs w:val="24"/>
          <w:rtl/>
        </w:rPr>
        <w:t>این آزمایش برای تعیین مقدار</w:t>
      </w:r>
      <w:r w:rsidRPr="004948EB">
        <w:rPr>
          <w:rFonts w:ascii="Tahoma" w:eastAsia="Times New Roman" w:hAnsi="Tahoma" w:cs="B Mitra"/>
          <w:sz w:val="24"/>
          <w:szCs w:val="24"/>
        </w:rPr>
        <w:t> </w:t>
      </w:r>
      <w:hyperlink r:id="rId259" w:tooltip="کربن" w:history="1">
        <w:r w:rsidRPr="004948EB">
          <w:rPr>
            <w:rFonts w:ascii="Tahoma" w:eastAsia="Times New Roman" w:hAnsi="Tahoma" w:cs="B Mitra"/>
            <w:sz w:val="24"/>
            <w:szCs w:val="24"/>
            <w:rtl/>
          </w:rPr>
          <w:t>کربن</w:t>
        </w:r>
      </w:hyperlink>
      <w:r w:rsidRPr="00D45B2B">
        <w:rPr>
          <w:rFonts w:ascii="Tahoma" w:eastAsia="Times New Roman" w:hAnsi="Tahoma" w:cs="B Mitra"/>
          <w:color w:val="000000"/>
          <w:sz w:val="24"/>
          <w:szCs w:val="24"/>
        </w:rPr>
        <w:t> </w:t>
      </w:r>
      <w:r w:rsidRPr="00D45B2B">
        <w:rPr>
          <w:rFonts w:ascii="Tahoma" w:eastAsia="Times New Roman" w:hAnsi="Tahoma" w:cs="B Mitra"/>
          <w:color w:val="000000"/>
          <w:sz w:val="24"/>
          <w:szCs w:val="24"/>
          <w:rtl/>
        </w:rPr>
        <w:t>باقی مانده که از سوختن نفت چراغ در 24 سرعت تولید می‌گردد، می‌‌باشد و از روی آن می‌توان مرغوبیت نفت سفید را بررسی کرد. روشهای مختلفی جهت تعیین مقدار کربن حاصل از سوختن نفت سفید وجود دارد که براساس روشهای</w:t>
      </w:r>
      <w:r w:rsidRPr="00D45B2B">
        <w:rPr>
          <w:rFonts w:ascii="Tahoma" w:eastAsia="Times New Roman" w:hAnsi="Tahoma" w:cs="B Mitra"/>
          <w:color w:val="000000"/>
          <w:sz w:val="24"/>
          <w:szCs w:val="24"/>
        </w:rPr>
        <w:t xml:space="preserve"> IP </w:t>
      </w:r>
      <w:r w:rsidRPr="00D45B2B">
        <w:rPr>
          <w:rFonts w:ascii="Tahoma" w:eastAsia="Times New Roman" w:hAnsi="Tahoma" w:cs="B Mitra"/>
          <w:color w:val="000000"/>
          <w:sz w:val="24"/>
          <w:szCs w:val="24"/>
          <w:rtl/>
        </w:rPr>
        <w:t>یا</w:t>
      </w:r>
      <w:r w:rsidRPr="00D45B2B">
        <w:rPr>
          <w:rFonts w:ascii="Tahoma" w:eastAsia="Times New Roman" w:hAnsi="Tahoma" w:cs="B Mitra"/>
          <w:color w:val="000000"/>
          <w:sz w:val="24"/>
          <w:szCs w:val="24"/>
        </w:rPr>
        <w:t xml:space="preserve"> ASTM </w:t>
      </w:r>
      <w:r w:rsidRPr="00D45B2B">
        <w:rPr>
          <w:rFonts w:ascii="Tahoma" w:eastAsia="Times New Roman" w:hAnsi="Tahoma" w:cs="B Mitra"/>
          <w:color w:val="000000"/>
          <w:sz w:val="24"/>
          <w:szCs w:val="24"/>
          <w:rtl/>
        </w:rPr>
        <w:t>می باشد</w:t>
      </w:r>
      <w:r w:rsidR="004948EB">
        <w:rPr>
          <w:rFonts w:ascii="Tahoma" w:eastAsia="Times New Roman" w:hAnsi="Tahoma" w:cs="B Mitra"/>
          <w:color w:val="000000"/>
          <w:sz w:val="24"/>
          <w:szCs w:val="24"/>
        </w:rPr>
        <w:t>. </w:t>
      </w:r>
      <w:r w:rsidRPr="00D45B2B">
        <w:rPr>
          <w:rFonts w:ascii="Tahoma" w:eastAsia="Times New Roman" w:hAnsi="Tahoma" w:cs="B Mitra"/>
          <w:color w:val="000000"/>
          <w:sz w:val="24"/>
          <w:szCs w:val="24"/>
        </w:rPr>
        <w:br/>
      </w:r>
      <w:r w:rsidRPr="00D45B2B">
        <w:rPr>
          <w:rFonts w:ascii="Tahoma" w:eastAsia="Times New Roman" w:hAnsi="Tahoma" w:cs="B Mitra"/>
          <w:color w:val="000000"/>
          <w:sz w:val="24"/>
          <w:szCs w:val="24"/>
          <w:rtl/>
        </w:rPr>
        <w:t>مهمترین خواص دیگر نفت سفید از نظر تجارتی عبارتند از</w:t>
      </w:r>
      <w:r w:rsidRPr="00D45B2B">
        <w:rPr>
          <w:rFonts w:ascii="Tahoma" w:eastAsia="Times New Roman" w:hAnsi="Tahoma" w:cs="B Mitra"/>
          <w:color w:val="000000"/>
          <w:sz w:val="24"/>
          <w:szCs w:val="24"/>
        </w:rPr>
        <w:t>: </w:t>
      </w:r>
      <w:r w:rsidRPr="004948EB">
        <w:rPr>
          <w:rFonts w:ascii="Tahoma" w:eastAsia="Times New Roman" w:hAnsi="Tahoma" w:cs="B Mitra"/>
          <w:sz w:val="24"/>
          <w:szCs w:val="24"/>
          <w:rtl/>
        </w:rPr>
        <w:t>چگالی</w:t>
      </w:r>
      <w:r w:rsidRPr="004948EB">
        <w:rPr>
          <w:rFonts w:ascii="Tahoma" w:eastAsia="Times New Roman" w:hAnsi="Tahoma" w:cs="B Mitra"/>
          <w:sz w:val="24"/>
          <w:szCs w:val="24"/>
        </w:rPr>
        <w:t> </w:t>
      </w:r>
      <w:r w:rsidRPr="004948EB">
        <w:rPr>
          <w:rFonts w:ascii="Tahoma" w:eastAsia="Times New Roman" w:hAnsi="Tahoma" w:cs="B Mitra"/>
          <w:sz w:val="24"/>
          <w:szCs w:val="24"/>
          <w:rtl/>
        </w:rPr>
        <w:t>،</w:t>
      </w:r>
      <w:r w:rsidRPr="004948EB">
        <w:rPr>
          <w:rFonts w:ascii="Tahoma" w:eastAsia="Times New Roman" w:hAnsi="Tahoma" w:cs="B Mitra"/>
          <w:sz w:val="24"/>
          <w:szCs w:val="24"/>
        </w:rPr>
        <w:t> </w:t>
      </w:r>
      <w:r w:rsidRPr="004948EB">
        <w:rPr>
          <w:rFonts w:ascii="Tahoma" w:eastAsia="Times New Roman" w:hAnsi="Tahoma" w:cs="B Mitra"/>
          <w:sz w:val="24"/>
          <w:szCs w:val="24"/>
          <w:rtl/>
        </w:rPr>
        <w:t>ارزش حرارتی</w:t>
      </w:r>
      <w:r w:rsidRPr="004948EB">
        <w:rPr>
          <w:rFonts w:ascii="Tahoma" w:eastAsia="Times New Roman" w:hAnsi="Tahoma" w:cs="B Mitra"/>
          <w:sz w:val="24"/>
          <w:szCs w:val="24"/>
        </w:rPr>
        <w:t> </w:t>
      </w:r>
      <w:r w:rsidRPr="004948EB">
        <w:rPr>
          <w:rFonts w:ascii="Tahoma" w:eastAsia="Times New Roman" w:hAnsi="Tahoma" w:cs="B Mitra"/>
          <w:sz w:val="24"/>
          <w:szCs w:val="24"/>
          <w:rtl/>
        </w:rPr>
        <w:t>،</w:t>
      </w:r>
      <w:r w:rsidRPr="004948EB">
        <w:rPr>
          <w:rFonts w:ascii="Tahoma" w:eastAsia="Times New Roman" w:hAnsi="Tahoma" w:cs="B Mitra"/>
          <w:sz w:val="24"/>
          <w:szCs w:val="24"/>
        </w:rPr>
        <w:t> </w:t>
      </w:r>
      <w:r w:rsidRPr="004948EB">
        <w:rPr>
          <w:rFonts w:ascii="Tahoma" w:eastAsia="Times New Roman" w:hAnsi="Tahoma" w:cs="B Mitra"/>
          <w:sz w:val="24"/>
          <w:szCs w:val="24"/>
          <w:rtl/>
        </w:rPr>
        <w:t>مقدار</w:t>
      </w:r>
      <w:r w:rsidRPr="004948EB">
        <w:rPr>
          <w:rFonts w:ascii="Tahoma" w:eastAsia="Times New Roman" w:hAnsi="Tahoma" w:cs="B Mitra"/>
          <w:sz w:val="24"/>
          <w:szCs w:val="24"/>
        </w:rPr>
        <w:t> </w:t>
      </w:r>
      <w:hyperlink r:id="rId260" w:tooltip="گوگرد" w:history="1">
        <w:r w:rsidRPr="004948EB">
          <w:rPr>
            <w:rFonts w:ascii="Tahoma" w:eastAsia="Times New Roman" w:hAnsi="Tahoma" w:cs="B Mitra"/>
            <w:sz w:val="24"/>
            <w:szCs w:val="24"/>
            <w:rtl/>
          </w:rPr>
          <w:t>گوگرد</w:t>
        </w:r>
      </w:hyperlink>
      <w:r w:rsidRPr="004948EB">
        <w:rPr>
          <w:rFonts w:ascii="Tahoma" w:eastAsia="Times New Roman" w:hAnsi="Tahoma" w:cs="B Mitra"/>
          <w:sz w:val="24"/>
          <w:szCs w:val="24"/>
        </w:rPr>
        <w:t> </w:t>
      </w:r>
      <w:r w:rsidRPr="004948EB">
        <w:rPr>
          <w:rFonts w:ascii="Tahoma" w:eastAsia="Times New Roman" w:hAnsi="Tahoma" w:cs="B Mitra"/>
          <w:sz w:val="24"/>
          <w:szCs w:val="24"/>
          <w:rtl/>
        </w:rPr>
        <w:t>،</w:t>
      </w:r>
      <w:r w:rsidRPr="004948EB">
        <w:rPr>
          <w:rFonts w:ascii="Tahoma" w:eastAsia="Times New Roman" w:hAnsi="Tahoma" w:cs="B Mitra"/>
          <w:sz w:val="24"/>
          <w:szCs w:val="24"/>
        </w:rPr>
        <w:t> </w:t>
      </w:r>
      <w:r w:rsidRPr="004948EB">
        <w:rPr>
          <w:rFonts w:ascii="Tahoma" w:eastAsia="Times New Roman" w:hAnsi="Tahoma" w:cs="B Mitra"/>
          <w:sz w:val="24"/>
          <w:szCs w:val="24"/>
          <w:rtl/>
        </w:rPr>
        <w:t>بو</w:t>
      </w:r>
      <w:r w:rsidRPr="004948EB">
        <w:rPr>
          <w:rFonts w:ascii="Tahoma" w:eastAsia="Times New Roman" w:hAnsi="Tahoma" w:cs="B Mitra"/>
          <w:sz w:val="24"/>
          <w:szCs w:val="24"/>
        </w:rPr>
        <w:t> </w:t>
      </w:r>
      <w:r w:rsidRPr="004948EB">
        <w:rPr>
          <w:rFonts w:ascii="Tahoma" w:eastAsia="Times New Roman" w:hAnsi="Tahoma" w:cs="B Mitra"/>
          <w:sz w:val="24"/>
          <w:szCs w:val="24"/>
          <w:rtl/>
        </w:rPr>
        <w:t>،</w:t>
      </w:r>
      <w:r w:rsidRPr="004948EB">
        <w:rPr>
          <w:rFonts w:ascii="Tahoma" w:eastAsia="Times New Roman" w:hAnsi="Tahoma" w:cs="B Mitra"/>
          <w:sz w:val="24"/>
          <w:szCs w:val="24"/>
        </w:rPr>
        <w:t> </w:t>
      </w:r>
      <w:r w:rsidRPr="004948EB">
        <w:rPr>
          <w:rFonts w:ascii="Tahoma" w:eastAsia="Times New Roman" w:hAnsi="Tahoma" w:cs="B Mitra"/>
          <w:sz w:val="24"/>
          <w:szCs w:val="24"/>
          <w:rtl/>
        </w:rPr>
        <w:t>و یسکوزیته</w:t>
      </w:r>
      <w:r w:rsidRPr="004948EB">
        <w:rPr>
          <w:rFonts w:ascii="Tahoma" w:eastAsia="Times New Roman" w:hAnsi="Tahoma" w:cs="B Mitra"/>
          <w:sz w:val="24"/>
          <w:szCs w:val="24"/>
        </w:rPr>
        <w:t> </w:t>
      </w:r>
      <w:r w:rsidRPr="004948EB">
        <w:rPr>
          <w:rFonts w:ascii="Tahoma" w:eastAsia="Times New Roman" w:hAnsi="Tahoma" w:cs="B Mitra"/>
          <w:sz w:val="24"/>
          <w:szCs w:val="24"/>
          <w:rtl/>
        </w:rPr>
        <w:t>و</w:t>
      </w:r>
      <w:r w:rsidRPr="004948EB">
        <w:rPr>
          <w:rFonts w:ascii="Tahoma" w:eastAsia="Times New Roman" w:hAnsi="Tahoma" w:cs="B Mitra"/>
          <w:sz w:val="24"/>
          <w:szCs w:val="24"/>
        </w:rPr>
        <w:t> </w:t>
      </w:r>
      <w:r w:rsidRPr="004948EB">
        <w:rPr>
          <w:rFonts w:ascii="Tahoma" w:eastAsia="Times New Roman" w:hAnsi="Tahoma" w:cs="B Mitra"/>
          <w:sz w:val="24"/>
          <w:szCs w:val="24"/>
          <w:rtl/>
        </w:rPr>
        <w:t>غیره</w:t>
      </w:r>
      <w:r w:rsidRPr="00D45B2B">
        <w:rPr>
          <w:rFonts w:ascii="Tahoma" w:eastAsia="Times New Roman" w:hAnsi="Tahoma" w:cs="B Mitra"/>
          <w:color w:val="000000"/>
          <w:sz w:val="24"/>
          <w:szCs w:val="24"/>
        </w:rPr>
        <w:t>. </w:t>
      </w:r>
    </w:p>
    <w:p w:rsidR="00E0501E" w:rsidRPr="00D45B2B" w:rsidRDefault="00E0501E" w:rsidP="004948EB">
      <w:pPr>
        <w:shd w:val="clear" w:color="auto" w:fill="FFFFFF"/>
        <w:spacing w:after="0" w:line="240" w:lineRule="auto"/>
        <w:ind w:left="14"/>
        <w:jc w:val="both"/>
        <w:outlineLvl w:val="0"/>
        <w:rPr>
          <w:rFonts w:ascii="Tahoma" w:eastAsia="Times New Roman" w:hAnsi="Tahoma" w:cs="B Mitra"/>
          <w:b/>
          <w:bCs/>
          <w:color w:val="000000"/>
          <w:kern w:val="36"/>
          <w:sz w:val="24"/>
          <w:szCs w:val="24"/>
        </w:rPr>
      </w:pPr>
      <w:r w:rsidRPr="00D45B2B">
        <w:rPr>
          <w:rFonts w:ascii="Tahoma" w:eastAsia="Times New Roman" w:hAnsi="Tahoma" w:cs="B Mitra"/>
          <w:b/>
          <w:bCs/>
          <w:color w:val="000000"/>
          <w:kern w:val="36"/>
          <w:sz w:val="24"/>
          <w:szCs w:val="24"/>
          <w:rtl/>
        </w:rPr>
        <w:t>تصفیه شیمیایی نفت سفید</w:t>
      </w:r>
    </w:p>
    <w:p w:rsidR="00E0501E" w:rsidRPr="00D45B2B" w:rsidRDefault="00E0501E" w:rsidP="00D45B2B">
      <w:pPr>
        <w:shd w:val="clear" w:color="auto" w:fill="FFFFFF"/>
        <w:spacing w:after="0" w:line="240" w:lineRule="auto"/>
        <w:jc w:val="both"/>
        <w:rPr>
          <w:rFonts w:ascii="Tahoma" w:eastAsia="Times New Roman" w:hAnsi="Tahoma" w:cs="B Mitra"/>
          <w:color w:val="000000"/>
          <w:sz w:val="24"/>
          <w:szCs w:val="24"/>
        </w:rPr>
      </w:pPr>
      <w:r w:rsidRPr="00D45B2B">
        <w:rPr>
          <w:rFonts w:ascii="Tahoma" w:eastAsia="Times New Roman" w:hAnsi="Tahoma" w:cs="B Mitra"/>
          <w:color w:val="000000"/>
          <w:sz w:val="24"/>
          <w:szCs w:val="24"/>
          <w:rtl/>
        </w:rPr>
        <w:t>برشهای مختلف حاصل از تقطیر نفت خام از جمله: نفت سفید ،</w:t>
      </w:r>
      <w:r w:rsidRPr="004948EB">
        <w:rPr>
          <w:rFonts w:ascii="Tahoma" w:eastAsia="Times New Roman" w:hAnsi="Tahoma" w:cs="B Mitra"/>
          <w:sz w:val="24"/>
          <w:szCs w:val="24"/>
        </w:rPr>
        <w:t> </w:t>
      </w:r>
      <w:hyperlink r:id="rId261" w:tooltip="نفت کوره" w:history="1">
        <w:r w:rsidRPr="004948EB">
          <w:rPr>
            <w:rFonts w:ascii="Tahoma" w:eastAsia="Times New Roman" w:hAnsi="Tahoma" w:cs="B Mitra"/>
            <w:sz w:val="24"/>
            <w:szCs w:val="24"/>
            <w:rtl/>
          </w:rPr>
          <w:t>نفت کوره</w:t>
        </w:r>
      </w:hyperlink>
      <w:r w:rsidRPr="00D45B2B">
        <w:rPr>
          <w:rFonts w:ascii="Tahoma" w:eastAsia="Times New Roman" w:hAnsi="Tahoma" w:cs="B Mitra"/>
          <w:color w:val="000000"/>
          <w:sz w:val="24"/>
          <w:szCs w:val="24"/>
        </w:rPr>
        <w:t> </w:t>
      </w:r>
      <w:r w:rsidRPr="00D45B2B">
        <w:rPr>
          <w:rFonts w:ascii="Tahoma" w:eastAsia="Times New Roman" w:hAnsi="Tahoma" w:cs="B Mitra"/>
          <w:color w:val="000000"/>
          <w:sz w:val="24"/>
          <w:szCs w:val="24"/>
          <w:rtl/>
        </w:rPr>
        <w:t>،</w:t>
      </w:r>
      <w:r w:rsidRPr="004948EB">
        <w:rPr>
          <w:rFonts w:ascii="Tahoma" w:eastAsia="Times New Roman" w:hAnsi="Tahoma" w:cs="B Mitra"/>
          <w:sz w:val="24"/>
          <w:szCs w:val="24"/>
        </w:rPr>
        <w:t> </w:t>
      </w:r>
      <w:r w:rsidRPr="004948EB">
        <w:rPr>
          <w:rFonts w:ascii="Tahoma" w:eastAsia="Times New Roman" w:hAnsi="Tahoma" w:cs="B Mitra"/>
          <w:sz w:val="24"/>
          <w:szCs w:val="24"/>
          <w:rtl/>
        </w:rPr>
        <w:t>روغن‌ها</w:t>
      </w:r>
      <w:r w:rsidRPr="004948EB">
        <w:rPr>
          <w:rFonts w:ascii="Tahoma" w:eastAsia="Times New Roman" w:hAnsi="Tahoma" w:cs="B Mitra"/>
          <w:sz w:val="24"/>
          <w:szCs w:val="24"/>
        </w:rPr>
        <w:t> </w:t>
      </w:r>
      <w:r w:rsidRPr="004948EB">
        <w:rPr>
          <w:rFonts w:ascii="Tahoma" w:eastAsia="Times New Roman" w:hAnsi="Tahoma" w:cs="B Mitra"/>
          <w:sz w:val="24"/>
          <w:szCs w:val="24"/>
          <w:rtl/>
        </w:rPr>
        <w:t>و</w:t>
      </w:r>
      <w:r w:rsidRPr="004948EB">
        <w:rPr>
          <w:rFonts w:ascii="Tahoma" w:eastAsia="Times New Roman" w:hAnsi="Tahoma" w:cs="B Mitra"/>
          <w:sz w:val="24"/>
          <w:szCs w:val="24"/>
        </w:rPr>
        <w:t> </w:t>
      </w:r>
      <w:r w:rsidRPr="004948EB">
        <w:rPr>
          <w:rFonts w:ascii="Tahoma" w:eastAsia="Times New Roman" w:hAnsi="Tahoma" w:cs="B Mitra"/>
          <w:sz w:val="24"/>
          <w:szCs w:val="24"/>
          <w:rtl/>
        </w:rPr>
        <w:t>گازوئیل</w:t>
      </w:r>
      <w:r w:rsidRPr="00D45B2B">
        <w:rPr>
          <w:rFonts w:ascii="Tahoma" w:eastAsia="Times New Roman" w:hAnsi="Tahoma" w:cs="B Mitra"/>
          <w:color w:val="000000"/>
          <w:sz w:val="24"/>
          <w:szCs w:val="24"/>
        </w:rPr>
        <w:t> </w:t>
      </w:r>
      <w:r w:rsidRPr="00D45B2B">
        <w:rPr>
          <w:rFonts w:ascii="Tahoma" w:eastAsia="Times New Roman" w:hAnsi="Tahoma" w:cs="B Mitra"/>
          <w:color w:val="000000"/>
          <w:sz w:val="24"/>
          <w:szCs w:val="24"/>
          <w:rtl/>
        </w:rPr>
        <w:t xml:space="preserve">دارای ناخالصیهایی مانند: هیدروکربورهای غیر اشباع ترکیبات اکسیژنه (اسیدهای نفتنی و ترکیبات آسفالتی) ، ترکیبات گوگردی (سولفونه و سولفوره) و ازته و همچنین ناخالص فلزی می‌باشد. این ناخالصیها علاوه بر اینکه از مرغوبیت محصولات می کاهند، </w:t>
      </w:r>
      <w:r w:rsidRPr="004948EB">
        <w:rPr>
          <w:rFonts w:ascii="Tahoma" w:eastAsia="Times New Roman" w:hAnsi="Tahoma" w:cs="B Mitra"/>
          <w:sz w:val="24"/>
          <w:szCs w:val="24"/>
          <w:rtl/>
        </w:rPr>
        <w:t>باعث</w:t>
      </w:r>
      <w:r w:rsidRPr="004948EB">
        <w:rPr>
          <w:rFonts w:ascii="Tahoma" w:eastAsia="Times New Roman" w:hAnsi="Tahoma" w:cs="B Mitra"/>
          <w:sz w:val="24"/>
          <w:szCs w:val="24"/>
        </w:rPr>
        <w:t> </w:t>
      </w:r>
      <w:r w:rsidRPr="004948EB">
        <w:rPr>
          <w:rFonts w:ascii="Tahoma" w:eastAsia="Times New Roman" w:hAnsi="Tahoma" w:cs="B Mitra"/>
          <w:sz w:val="24"/>
          <w:szCs w:val="24"/>
          <w:rtl/>
        </w:rPr>
        <w:t>خوردگی</w:t>
      </w:r>
      <w:r w:rsidRPr="004948EB">
        <w:rPr>
          <w:rFonts w:ascii="Tahoma" w:eastAsia="Times New Roman" w:hAnsi="Tahoma" w:cs="B Mitra"/>
          <w:sz w:val="24"/>
          <w:szCs w:val="24"/>
        </w:rPr>
        <w:t> </w:t>
      </w:r>
      <w:r w:rsidRPr="004948EB">
        <w:rPr>
          <w:rFonts w:ascii="Tahoma" w:eastAsia="Times New Roman" w:hAnsi="Tahoma" w:cs="B Mitra"/>
          <w:sz w:val="24"/>
          <w:szCs w:val="24"/>
          <w:rtl/>
        </w:rPr>
        <w:t xml:space="preserve">دستگاهها </w:t>
      </w:r>
      <w:r w:rsidRPr="00D45B2B">
        <w:rPr>
          <w:rFonts w:ascii="Tahoma" w:eastAsia="Times New Roman" w:hAnsi="Tahoma" w:cs="B Mitra"/>
          <w:color w:val="000000"/>
          <w:sz w:val="24"/>
          <w:szCs w:val="24"/>
          <w:rtl/>
        </w:rPr>
        <w:t>مورد استفاده می‌گردند. در بسیاری از موارد ، لازم است که این ناخالصیها از محصولات حذف گردند تا به مواد با ویژگی‌های استاندارد و قابل مصرف تبدیل گردند. هدف و روشهای خالص سازی به طبیعت محصول نفتی و کاربرد بعدی آن بستگی دارد</w:t>
      </w:r>
      <w:r w:rsidRPr="00D45B2B">
        <w:rPr>
          <w:rFonts w:ascii="Tahoma" w:eastAsia="Times New Roman" w:hAnsi="Tahoma" w:cs="B Mitra"/>
          <w:color w:val="000000"/>
          <w:sz w:val="24"/>
          <w:szCs w:val="24"/>
        </w:rPr>
        <w:t>. </w:t>
      </w:r>
      <w:r w:rsidRPr="00D45B2B">
        <w:rPr>
          <w:rFonts w:ascii="Tahoma" w:eastAsia="Times New Roman" w:hAnsi="Tahoma" w:cs="B Mitra"/>
          <w:color w:val="000000"/>
          <w:sz w:val="24"/>
          <w:szCs w:val="24"/>
        </w:rPr>
        <w:br/>
      </w:r>
      <w:r w:rsidRPr="00D45B2B">
        <w:rPr>
          <w:rFonts w:ascii="Tahoma" w:eastAsia="Times New Roman" w:hAnsi="Tahoma" w:cs="B Mitra"/>
          <w:color w:val="000000"/>
          <w:sz w:val="24"/>
          <w:szCs w:val="24"/>
          <w:rtl/>
        </w:rPr>
        <w:t>عمل تصفیه به روشهای مختلف صورت می‌پذیرد که در زیر به تعدادی از آنها اشاره می شود</w:t>
      </w:r>
      <w:r w:rsidRPr="00D45B2B">
        <w:rPr>
          <w:rFonts w:ascii="Tahoma" w:eastAsia="Times New Roman" w:hAnsi="Tahoma" w:cs="B Mitra"/>
          <w:color w:val="000000"/>
          <w:sz w:val="24"/>
          <w:szCs w:val="24"/>
        </w:rPr>
        <w:t>: </w:t>
      </w:r>
    </w:p>
    <w:p w:rsidR="00E0501E" w:rsidRPr="00D45B2B" w:rsidRDefault="00E0501E" w:rsidP="004948EB">
      <w:pPr>
        <w:shd w:val="clear" w:color="auto" w:fill="FFFFFF"/>
        <w:spacing w:after="0" w:line="240" w:lineRule="auto"/>
        <w:ind w:left="14"/>
        <w:jc w:val="both"/>
        <w:outlineLvl w:val="1"/>
        <w:rPr>
          <w:rFonts w:ascii="Tahoma" w:eastAsia="Times New Roman" w:hAnsi="Tahoma" w:cs="B Mitra"/>
          <w:b/>
          <w:bCs/>
          <w:color w:val="000000"/>
          <w:sz w:val="24"/>
          <w:szCs w:val="24"/>
        </w:rPr>
      </w:pPr>
      <w:r w:rsidRPr="00D45B2B">
        <w:rPr>
          <w:rFonts w:ascii="Tahoma" w:eastAsia="Times New Roman" w:hAnsi="Tahoma" w:cs="B Mitra"/>
          <w:b/>
          <w:bCs/>
          <w:color w:val="000000"/>
          <w:sz w:val="24"/>
          <w:szCs w:val="24"/>
          <w:rtl/>
        </w:rPr>
        <w:t>تصفیه با سود</w:t>
      </w:r>
    </w:p>
    <w:p w:rsidR="00E0501E" w:rsidRDefault="00E0501E" w:rsidP="00D45B2B">
      <w:pPr>
        <w:shd w:val="clear" w:color="auto" w:fill="FFFFFF"/>
        <w:spacing w:after="0" w:line="240" w:lineRule="auto"/>
        <w:jc w:val="both"/>
        <w:rPr>
          <w:rFonts w:ascii="Tahoma" w:eastAsia="Times New Roman" w:hAnsi="Tahoma" w:cs="B Mitra"/>
          <w:color w:val="000000"/>
          <w:sz w:val="24"/>
          <w:szCs w:val="24"/>
          <w:rtl/>
        </w:rPr>
      </w:pPr>
      <w:r w:rsidRPr="00D45B2B">
        <w:rPr>
          <w:rFonts w:ascii="Tahoma" w:eastAsia="Times New Roman" w:hAnsi="Tahoma" w:cs="B Mitra"/>
          <w:color w:val="000000"/>
          <w:sz w:val="24"/>
          <w:szCs w:val="24"/>
          <w:rtl/>
        </w:rPr>
        <w:t>این روش بیشتر به منظور شستشوی ترکیبات اسیدی موجود در برش های نفتی به کار گرفته می شود که مهمترین این ترکیبات مرکاپتانها ، هیدروژن سولفوره ، گاز کربنیک تیوفنل ها ، آلکیل فنل ها ، اسید سیانیدریک ،</w:t>
      </w:r>
      <w:r w:rsidRPr="004948EB">
        <w:rPr>
          <w:rFonts w:ascii="Tahoma" w:eastAsia="Times New Roman" w:hAnsi="Tahoma" w:cs="B Mitra"/>
          <w:sz w:val="24"/>
          <w:szCs w:val="24"/>
        </w:rPr>
        <w:t> </w:t>
      </w:r>
      <w:r w:rsidRPr="004948EB">
        <w:rPr>
          <w:rFonts w:ascii="Tahoma" w:eastAsia="Times New Roman" w:hAnsi="Tahoma" w:cs="B Mitra"/>
          <w:sz w:val="24"/>
          <w:szCs w:val="24"/>
          <w:rtl/>
        </w:rPr>
        <w:t>اسیدهای‌چرب</w:t>
      </w:r>
      <w:r w:rsidRPr="004948EB">
        <w:rPr>
          <w:rFonts w:ascii="Tahoma" w:eastAsia="Times New Roman" w:hAnsi="Tahoma" w:cs="B Mitra"/>
          <w:sz w:val="24"/>
          <w:szCs w:val="24"/>
        </w:rPr>
        <w:t> </w:t>
      </w:r>
      <w:r w:rsidRPr="00D45B2B">
        <w:rPr>
          <w:rFonts w:ascii="Tahoma" w:eastAsia="Times New Roman" w:hAnsi="Tahoma" w:cs="B Mitra"/>
          <w:color w:val="000000"/>
          <w:sz w:val="24"/>
          <w:szCs w:val="24"/>
          <w:rtl/>
        </w:rPr>
        <w:t>و اسیدهای نفتنی می باشند</w:t>
      </w:r>
      <w:r w:rsidRPr="00D45B2B">
        <w:rPr>
          <w:rFonts w:ascii="Tahoma" w:eastAsia="Times New Roman" w:hAnsi="Tahoma" w:cs="B Mitra"/>
          <w:color w:val="000000"/>
          <w:sz w:val="24"/>
          <w:szCs w:val="24"/>
        </w:rPr>
        <w:t>. </w:t>
      </w:r>
    </w:p>
    <w:p w:rsidR="005D6AFC" w:rsidRDefault="005D6AFC" w:rsidP="00D45B2B">
      <w:pPr>
        <w:shd w:val="clear" w:color="auto" w:fill="FFFFFF"/>
        <w:spacing w:after="0" w:line="240" w:lineRule="auto"/>
        <w:jc w:val="both"/>
        <w:rPr>
          <w:rFonts w:ascii="Tahoma" w:eastAsia="Times New Roman" w:hAnsi="Tahoma" w:cs="B Mitra"/>
          <w:color w:val="000000"/>
          <w:sz w:val="24"/>
          <w:szCs w:val="24"/>
          <w:rtl/>
        </w:rPr>
      </w:pPr>
    </w:p>
    <w:p w:rsidR="005D6AFC" w:rsidRPr="00D45B2B" w:rsidRDefault="005D6AFC" w:rsidP="00D45B2B">
      <w:pPr>
        <w:shd w:val="clear" w:color="auto" w:fill="FFFFFF"/>
        <w:spacing w:after="0" w:line="240" w:lineRule="auto"/>
        <w:jc w:val="both"/>
        <w:rPr>
          <w:rFonts w:ascii="Tahoma" w:eastAsia="Times New Roman" w:hAnsi="Tahoma" w:cs="B Mitra"/>
          <w:color w:val="000000"/>
          <w:sz w:val="24"/>
          <w:szCs w:val="24"/>
        </w:rPr>
      </w:pPr>
    </w:p>
    <w:p w:rsidR="00E0501E" w:rsidRPr="00D45B2B" w:rsidRDefault="00E0501E" w:rsidP="004948EB">
      <w:pPr>
        <w:shd w:val="clear" w:color="auto" w:fill="FFFFFF"/>
        <w:spacing w:after="0" w:line="240" w:lineRule="auto"/>
        <w:ind w:left="14"/>
        <w:jc w:val="both"/>
        <w:outlineLvl w:val="1"/>
        <w:rPr>
          <w:rFonts w:ascii="Tahoma" w:eastAsia="Times New Roman" w:hAnsi="Tahoma" w:cs="B Mitra"/>
          <w:b/>
          <w:bCs/>
          <w:color w:val="000000"/>
          <w:sz w:val="24"/>
          <w:szCs w:val="24"/>
        </w:rPr>
      </w:pPr>
      <w:r w:rsidRPr="00D45B2B">
        <w:rPr>
          <w:rFonts w:ascii="Tahoma" w:eastAsia="Times New Roman" w:hAnsi="Tahoma" w:cs="B Mitra"/>
          <w:b/>
          <w:bCs/>
          <w:color w:val="000000"/>
          <w:sz w:val="24"/>
          <w:szCs w:val="24"/>
          <w:rtl/>
        </w:rPr>
        <w:t>تصفیه با اسید سولفوریک</w:t>
      </w:r>
    </w:p>
    <w:p w:rsidR="00E0501E" w:rsidRPr="00D45B2B" w:rsidRDefault="00243A39" w:rsidP="00D45B2B">
      <w:pPr>
        <w:shd w:val="clear" w:color="auto" w:fill="FFFFFF"/>
        <w:spacing w:after="0" w:line="240" w:lineRule="auto"/>
        <w:jc w:val="both"/>
        <w:rPr>
          <w:rFonts w:ascii="Tahoma" w:eastAsia="Times New Roman" w:hAnsi="Tahoma" w:cs="B Mitra"/>
          <w:color w:val="000000"/>
          <w:sz w:val="24"/>
          <w:szCs w:val="24"/>
        </w:rPr>
      </w:pPr>
      <w:hyperlink r:id="rId262" w:tooltip="اسید سولفوریک" w:history="1">
        <w:r w:rsidR="00E0501E" w:rsidRPr="004948EB">
          <w:rPr>
            <w:rFonts w:ascii="Tahoma" w:eastAsia="Times New Roman" w:hAnsi="Tahoma" w:cs="B Mitra"/>
            <w:sz w:val="24"/>
            <w:szCs w:val="24"/>
            <w:rtl/>
          </w:rPr>
          <w:t>اسید سولفوریک</w:t>
        </w:r>
      </w:hyperlink>
      <w:r w:rsidR="00E0501E" w:rsidRPr="004948EB">
        <w:rPr>
          <w:rFonts w:ascii="Tahoma" w:eastAsia="Times New Roman" w:hAnsi="Tahoma" w:cs="B Mitra"/>
          <w:sz w:val="24"/>
          <w:szCs w:val="24"/>
        </w:rPr>
        <w:t> </w:t>
      </w:r>
      <w:r w:rsidR="00E0501E" w:rsidRPr="004948EB">
        <w:rPr>
          <w:rFonts w:ascii="Tahoma" w:eastAsia="Times New Roman" w:hAnsi="Tahoma" w:cs="B Mitra"/>
          <w:sz w:val="24"/>
          <w:szCs w:val="24"/>
          <w:rtl/>
        </w:rPr>
        <w:t>با هیدروکربورهای آروماتیک ،</w:t>
      </w:r>
      <w:r w:rsidR="00E0501E" w:rsidRPr="004948EB">
        <w:rPr>
          <w:rFonts w:ascii="Tahoma" w:eastAsia="Times New Roman" w:hAnsi="Tahoma" w:cs="B Mitra"/>
          <w:sz w:val="24"/>
          <w:szCs w:val="24"/>
        </w:rPr>
        <w:t> </w:t>
      </w:r>
      <w:r w:rsidR="00E0501E" w:rsidRPr="004948EB">
        <w:rPr>
          <w:rFonts w:ascii="Tahoma" w:eastAsia="Times New Roman" w:hAnsi="Tahoma" w:cs="B Mitra"/>
          <w:sz w:val="24"/>
          <w:szCs w:val="24"/>
          <w:rtl/>
        </w:rPr>
        <w:t>اولفین‌ها</w:t>
      </w:r>
      <w:r w:rsidR="00E0501E" w:rsidRPr="004948EB">
        <w:rPr>
          <w:rFonts w:ascii="Tahoma" w:eastAsia="Times New Roman" w:hAnsi="Tahoma" w:cs="B Mitra"/>
          <w:sz w:val="24"/>
          <w:szCs w:val="24"/>
        </w:rPr>
        <w:t> </w:t>
      </w:r>
      <w:r w:rsidR="00E0501E" w:rsidRPr="004948EB">
        <w:rPr>
          <w:rFonts w:ascii="Tahoma" w:eastAsia="Times New Roman" w:hAnsi="Tahoma" w:cs="B Mitra"/>
          <w:sz w:val="24"/>
          <w:szCs w:val="24"/>
          <w:rtl/>
        </w:rPr>
        <w:t>، ترکیبات اکسیژنه ،</w:t>
      </w:r>
      <w:r w:rsidR="00E0501E" w:rsidRPr="004948EB">
        <w:rPr>
          <w:rFonts w:ascii="Tahoma" w:eastAsia="Times New Roman" w:hAnsi="Tahoma" w:cs="B Mitra"/>
          <w:sz w:val="24"/>
          <w:szCs w:val="24"/>
        </w:rPr>
        <w:t> </w:t>
      </w:r>
      <w:r w:rsidR="00E0501E" w:rsidRPr="004948EB">
        <w:rPr>
          <w:rFonts w:ascii="Tahoma" w:eastAsia="Times New Roman" w:hAnsi="Tahoma" w:cs="B Mitra"/>
          <w:sz w:val="24"/>
          <w:szCs w:val="24"/>
          <w:rtl/>
        </w:rPr>
        <w:t>اسیدها</w:t>
      </w:r>
      <w:r w:rsidR="00E0501E" w:rsidRPr="004948EB">
        <w:rPr>
          <w:rFonts w:ascii="Tahoma" w:eastAsia="Times New Roman" w:hAnsi="Tahoma" w:cs="B Mitra"/>
          <w:sz w:val="24"/>
          <w:szCs w:val="24"/>
        </w:rPr>
        <w:t> </w:t>
      </w:r>
      <w:r w:rsidR="00E0501E" w:rsidRPr="00D45B2B">
        <w:rPr>
          <w:rFonts w:ascii="Tahoma" w:eastAsia="Times New Roman" w:hAnsi="Tahoma" w:cs="B Mitra"/>
          <w:color w:val="000000"/>
          <w:sz w:val="24"/>
          <w:szCs w:val="24"/>
          <w:rtl/>
        </w:rPr>
        <w:t>، مواد رنگی و سولفوره ترکیب می شود. اسید دکانته شده، به علت داشتن رزین‌ها (حاصل از پلیمریزاسیون در مجاورت اسیدسولفوریک) سیاه رنگ می‌باشد. برای اینکه نفت رنگ زرد نداشته باشد، باید مقدار اسید نیتروی موجود در اسید سولفوریک کمتر از 1/0 درصد باشد اغلب جهت حذف ذرات اسیدی اضافی ، عمل شستشو با یک محلول</w:t>
      </w:r>
      <w:r w:rsidR="00E0501E" w:rsidRPr="00D45B2B">
        <w:rPr>
          <w:rFonts w:ascii="Tahoma" w:eastAsia="Times New Roman" w:hAnsi="Tahoma" w:cs="B Mitra"/>
          <w:color w:val="000000"/>
          <w:sz w:val="24"/>
          <w:szCs w:val="24"/>
        </w:rPr>
        <w:t> </w:t>
      </w:r>
      <w:hyperlink r:id="rId263" w:tooltip="سود و پتاس" w:history="1">
        <w:r w:rsidR="00E0501E" w:rsidRPr="00D45B2B">
          <w:rPr>
            <w:rFonts w:ascii="Tahoma" w:eastAsia="Times New Roman" w:hAnsi="Tahoma" w:cs="B Mitra"/>
            <w:sz w:val="24"/>
            <w:szCs w:val="24"/>
            <w:rtl/>
          </w:rPr>
          <w:t>سود</w:t>
        </w:r>
      </w:hyperlink>
      <w:r w:rsidR="00E0501E" w:rsidRPr="00D45B2B">
        <w:rPr>
          <w:rFonts w:ascii="Tahoma" w:eastAsia="Times New Roman" w:hAnsi="Tahoma" w:cs="B Mitra"/>
          <w:color w:val="000000"/>
          <w:sz w:val="24"/>
          <w:szCs w:val="24"/>
        </w:rPr>
        <w:t> </w:t>
      </w:r>
      <w:r w:rsidR="00E0501E" w:rsidRPr="00D45B2B">
        <w:rPr>
          <w:rFonts w:ascii="Tahoma" w:eastAsia="Times New Roman" w:hAnsi="Tahoma" w:cs="B Mitra"/>
          <w:color w:val="000000"/>
          <w:sz w:val="24"/>
          <w:szCs w:val="24"/>
          <w:rtl/>
        </w:rPr>
        <w:t>و سپس با آب انجام می‌گیرد</w:t>
      </w:r>
      <w:r w:rsidR="00E0501E" w:rsidRPr="00D45B2B">
        <w:rPr>
          <w:rFonts w:ascii="Tahoma" w:eastAsia="Times New Roman" w:hAnsi="Tahoma" w:cs="B Mitra"/>
          <w:color w:val="000000"/>
          <w:sz w:val="24"/>
          <w:szCs w:val="24"/>
        </w:rPr>
        <w:t>. </w:t>
      </w:r>
    </w:p>
    <w:p w:rsidR="00E0501E" w:rsidRPr="00D45B2B" w:rsidRDefault="00E0501E" w:rsidP="004948EB">
      <w:pPr>
        <w:shd w:val="clear" w:color="auto" w:fill="FFFFFF"/>
        <w:spacing w:after="0" w:line="240" w:lineRule="auto"/>
        <w:ind w:left="14"/>
        <w:jc w:val="both"/>
        <w:outlineLvl w:val="1"/>
        <w:rPr>
          <w:rFonts w:ascii="Tahoma" w:eastAsia="Times New Roman" w:hAnsi="Tahoma" w:cs="B Mitra"/>
          <w:b/>
          <w:bCs/>
          <w:color w:val="000000"/>
          <w:sz w:val="24"/>
          <w:szCs w:val="24"/>
        </w:rPr>
      </w:pPr>
      <w:r w:rsidRPr="00D45B2B">
        <w:rPr>
          <w:rFonts w:ascii="Tahoma" w:eastAsia="Times New Roman" w:hAnsi="Tahoma" w:cs="B Mitra"/>
          <w:b/>
          <w:bCs/>
          <w:color w:val="000000"/>
          <w:sz w:val="24"/>
          <w:szCs w:val="24"/>
          <w:rtl/>
        </w:rPr>
        <w:t>روش دکتر</w:t>
      </w:r>
    </w:p>
    <w:p w:rsidR="00E0501E" w:rsidRPr="00D45B2B" w:rsidRDefault="00E0501E" w:rsidP="004948EB">
      <w:pPr>
        <w:shd w:val="clear" w:color="auto" w:fill="FFFFFF"/>
        <w:spacing w:after="68" w:line="240" w:lineRule="auto"/>
        <w:jc w:val="both"/>
        <w:rPr>
          <w:rFonts w:ascii="Tahoma" w:eastAsia="Times New Roman" w:hAnsi="Tahoma" w:cs="B Mitra"/>
          <w:color w:val="000000"/>
          <w:sz w:val="24"/>
          <w:szCs w:val="24"/>
        </w:rPr>
      </w:pPr>
      <w:r w:rsidRPr="00D45B2B">
        <w:rPr>
          <w:rFonts w:ascii="Tahoma" w:eastAsia="Times New Roman" w:hAnsi="Tahoma" w:cs="B Mitra"/>
          <w:color w:val="000000"/>
          <w:sz w:val="24"/>
          <w:szCs w:val="24"/>
          <w:rtl/>
        </w:rPr>
        <w:t>انواع بنزین و ترکیبات سنگین تر مانند برش</w:t>
      </w:r>
      <w:r w:rsidRPr="004948EB">
        <w:rPr>
          <w:rFonts w:ascii="Tahoma" w:eastAsia="Times New Roman" w:hAnsi="Tahoma" w:cs="B Mitra"/>
          <w:sz w:val="24"/>
          <w:szCs w:val="24"/>
        </w:rPr>
        <w:t> </w:t>
      </w:r>
      <w:r w:rsidRPr="004948EB">
        <w:rPr>
          <w:rFonts w:ascii="Tahoma" w:eastAsia="Times New Roman" w:hAnsi="Tahoma" w:cs="B Mitra"/>
          <w:sz w:val="24"/>
          <w:szCs w:val="24"/>
          <w:rtl/>
        </w:rPr>
        <w:t>نفتا</w:t>
      </w:r>
      <w:r w:rsidRPr="00D45B2B">
        <w:rPr>
          <w:rFonts w:ascii="Tahoma" w:eastAsia="Times New Roman" w:hAnsi="Tahoma" w:cs="B Mitra"/>
          <w:color w:val="000000"/>
          <w:sz w:val="24"/>
          <w:szCs w:val="24"/>
        </w:rPr>
        <w:t> </w:t>
      </w:r>
      <w:r w:rsidRPr="00D45B2B">
        <w:rPr>
          <w:rFonts w:ascii="Tahoma" w:eastAsia="Times New Roman" w:hAnsi="Tahoma" w:cs="B Mitra"/>
          <w:color w:val="000000"/>
          <w:sz w:val="24"/>
          <w:szCs w:val="24"/>
          <w:rtl/>
        </w:rPr>
        <w:t>و کروزن را می توان به کمک این روش مورد ترتمان قرار داد. به علت اینکه قسمتی از مواد شیمیایی ، در حین</w:t>
      </w:r>
      <w:hyperlink r:id="rId264" w:tooltip="استخراج" w:history="1">
        <w:r w:rsidRPr="00D45B2B">
          <w:rPr>
            <w:rFonts w:ascii="Tahoma" w:eastAsia="Times New Roman" w:hAnsi="Tahoma" w:cs="B Mitra"/>
            <w:sz w:val="24"/>
            <w:szCs w:val="24"/>
            <w:shd w:val="clear" w:color="auto" w:fill="FFFFFF" w:themeFill="background1"/>
            <w:rtl/>
          </w:rPr>
          <w:t>استخراج</w:t>
        </w:r>
      </w:hyperlink>
      <w:r w:rsidRPr="00D45B2B">
        <w:rPr>
          <w:rFonts w:ascii="Tahoma" w:eastAsia="Times New Roman" w:hAnsi="Tahoma" w:cs="B Mitra"/>
          <w:color w:val="000000"/>
          <w:sz w:val="24"/>
          <w:szCs w:val="24"/>
        </w:rPr>
        <w:t> </w:t>
      </w:r>
      <w:r w:rsidRPr="00D45B2B">
        <w:rPr>
          <w:rFonts w:ascii="Tahoma" w:eastAsia="Times New Roman" w:hAnsi="Tahoma" w:cs="B Mitra"/>
          <w:color w:val="000000"/>
          <w:sz w:val="24"/>
          <w:szCs w:val="24"/>
          <w:rtl/>
        </w:rPr>
        <w:t>مصرف می شود، یک روش نیمه رژنراتیو می‌باشد یعنی نصف مواد دوباره احیا می گردد. در این روش از محلول قلیایی پلمبیت سدیم</w:t>
      </w:r>
      <w:r w:rsidRPr="00D45B2B">
        <w:rPr>
          <w:rFonts w:ascii="Tahoma" w:eastAsia="Times New Roman" w:hAnsi="Tahoma" w:cs="B Mitra"/>
          <w:color w:val="000000"/>
          <w:sz w:val="24"/>
          <w:szCs w:val="24"/>
        </w:rPr>
        <w:t xml:space="preserve"> (Na</w:t>
      </w:r>
      <w:r w:rsidRPr="00D45B2B">
        <w:rPr>
          <w:rFonts w:ascii="Tahoma" w:eastAsia="Times New Roman" w:hAnsi="Tahoma" w:cs="B Mitra"/>
          <w:color w:val="000000"/>
          <w:sz w:val="24"/>
          <w:szCs w:val="24"/>
          <w:vertAlign w:val="subscript"/>
        </w:rPr>
        <w:t>2</w:t>
      </w:r>
      <w:r w:rsidRPr="00D45B2B">
        <w:rPr>
          <w:rFonts w:ascii="Tahoma" w:eastAsia="Times New Roman" w:hAnsi="Tahoma" w:cs="B Mitra"/>
          <w:color w:val="000000"/>
          <w:sz w:val="24"/>
          <w:szCs w:val="24"/>
        </w:rPr>
        <w:t>PbO</w:t>
      </w:r>
      <w:r w:rsidRPr="00D45B2B">
        <w:rPr>
          <w:rFonts w:ascii="Tahoma" w:eastAsia="Times New Roman" w:hAnsi="Tahoma" w:cs="B Mitra"/>
          <w:color w:val="000000"/>
          <w:sz w:val="24"/>
          <w:szCs w:val="24"/>
          <w:vertAlign w:val="subscript"/>
        </w:rPr>
        <w:t>2</w:t>
      </w:r>
      <w:r w:rsidRPr="00D45B2B">
        <w:rPr>
          <w:rFonts w:ascii="Tahoma" w:eastAsia="Times New Roman" w:hAnsi="Tahoma" w:cs="B Mitra"/>
          <w:color w:val="000000"/>
          <w:sz w:val="24"/>
          <w:szCs w:val="24"/>
        </w:rPr>
        <w:t xml:space="preserve">) </w:t>
      </w:r>
      <w:r w:rsidRPr="00D45B2B">
        <w:rPr>
          <w:rFonts w:ascii="Tahoma" w:eastAsia="Times New Roman" w:hAnsi="Tahoma" w:cs="B Mitra"/>
          <w:color w:val="000000"/>
          <w:sz w:val="24"/>
          <w:szCs w:val="24"/>
          <w:rtl/>
        </w:rPr>
        <w:t>جهت ترتمان استفاده می‌شود</w:t>
      </w:r>
      <w:r w:rsidR="005D6AFC">
        <w:rPr>
          <w:rFonts w:ascii="Tahoma" w:eastAsia="Times New Roman" w:hAnsi="Tahoma" w:cs="B Mitra"/>
          <w:color w:val="000000"/>
          <w:sz w:val="24"/>
          <w:szCs w:val="24"/>
        </w:rPr>
        <w:t>. </w:t>
      </w:r>
    </w:p>
    <w:tbl>
      <w:tblPr>
        <w:tblpPr w:leftFromText="45" w:rightFromText="45" w:vertAnchor="text"/>
        <w:tblW w:w="0" w:type="auto"/>
        <w:tblCellSpacing w:w="15" w:type="dxa"/>
        <w:tblCellMar>
          <w:top w:w="15" w:type="dxa"/>
          <w:left w:w="15" w:type="dxa"/>
          <w:bottom w:w="15" w:type="dxa"/>
          <w:right w:w="15" w:type="dxa"/>
        </w:tblCellMar>
        <w:tblLook w:val="04A0"/>
      </w:tblPr>
      <w:tblGrid>
        <w:gridCol w:w="96"/>
      </w:tblGrid>
      <w:tr w:rsidR="00E0501E" w:rsidRPr="00D45B2B" w:rsidTr="00E0501E">
        <w:trPr>
          <w:tblCellSpacing w:w="15" w:type="dxa"/>
        </w:trPr>
        <w:tc>
          <w:tcPr>
            <w:tcW w:w="0" w:type="auto"/>
            <w:vAlign w:val="center"/>
            <w:hideMark/>
          </w:tcPr>
          <w:p w:rsidR="00E0501E" w:rsidRPr="00D45B2B" w:rsidRDefault="00E0501E" w:rsidP="00D45B2B">
            <w:pPr>
              <w:spacing w:after="0" w:line="240" w:lineRule="auto"/>
              <w:jc w:val="both"/>
              <w:rPr>
                <w:rFonts w:ascii="Times New Roman" w:eastAsia="Times New Roman" w:hAnsi="Times New Roman" w:cs="B Mitra"/>
                <w:sz w:val="24"/>
                <w:szCs w:val="24"/>
              </w:rPr>
            </w:pPr>
          </w:p>
        </w:tc>
      </w:tr>
    </w:tbl>
    <w:p w:rsidR="00E0501E" w:rsidRPr="00D45B2B" w:rsidRDefault="00E0501E" w:rsidP="004948EB">
      <w:pPr>
        <w:shd w:val="clear" w:color="auto" w:fill="FFFFFF"/>
        <w:spacing w:after="0" w:line="240" w:lineRule="auto"/>
        <w:jc w:val="both"/>
        <w:outlineLvl w:val="1"/>
        <w:rPr>
          <w:rFonts w:ascii="Tahoma" w:eastAsia="Times New Roman" w:hAnsi="Tahoma" w:cs="B Mitra"/>
          <w:b/>
          <w:bCs/>
          <w:color w:val="000000"/>
          <w:sz w:val="24"/>
          <w:szCs w:val="24"/>
        </w:rPr>
      </w:pPr>
      <w:r w:rsidRPr="00D45B2B">
        <w:rPr>
          <w:rFonts w:ascii="Tahoma" w:eastAsia="Times New Roman" w:hAnsi="Tahoma" w:cs="B Mitra"/>
          <w:b/>
          <w:bCs/>
          <w:color w:val="000000"/>
          <w:sz w:val="24"/>
          <w:szCs w:val="24"/>
          <w:rtl/>
        </w:rPr>
        <w:t>روش هیپوکلریت</w:t>
      </w:r>
    </w:p>
    <w:p w:rsidR="00E0501E" w:rsidRPr="00D45B2B" w:rsidRDefault="00E0501E" w:rsidP="00D45B2B">
      <w:pPr>
        <w:shd w:val="clear" w:color="auto" w:fill="FFFFFF"/>
        <w:spacing w:after="0" w:line="240" w:lineRule="auto"/>
        <w:jc w:val="both"/>
        <w:rPr>
          <w:rFonts w:ascii="Tahoma" w:eastAsia="Times New Roman" w:hAnsi="Tahoma" w:cs="B Mitra"/>
          <w:color w:val="000000"/>
          <w:sz w:val="24"/>
          <w:szCs w:val="24"/>
        </w:rPr>
      </w:pPr>
      <w:r w:rsidRPr="00D45B2B">
        <w:rPr>
          <w:rFonts w:ascii="Tahoma" w:eastAsia="Times New Roman" w:hAnsi="Tahoma" w:cs="B Mitra"/>
          <w:color w:val="000000"/>
          <w:sz w:val="24"/>
          <w:szCs w:val="24"/>
          <w:rtl/>
        </w:rPr>
        <w:t>از هیپوکلریت ، اغلب به عنوان عامل اکسیدکننده، برای کاهش بو و نیز کاهش مقدار مرکاپتانها در برشهای مختلف نفتی ، استفاده می‌شود. این روش می‌تواند، یک روش تکمیلی برای ترتمان برشها با سود باشد</w:t>
      </w:r>
      <w:r w:rsidRPr="00D45B2B">
        <w:rPr>
          <w:rFonts w:ascii="Tahoma" w:eastAsia="Times New Roman" w:hAnsi="Tahoma" w:cs="B Mitra"/>
          <w:color w:val="000000"/>
          <w:sz w:val="24"/>
          <w:szCs w:val="24"/>
        </w:rPr>
        <w:t>. </w:t>
      </w:r>
    </w:p>
    <w:p w:rsidR="00E0501E" w:rsidRPr="00D45B2B" w:rsidRDefault="00E0501E" w:rsidP="004948EB">
      <w:pPr>
        <w:shd w:val="clear" w:color="auto" w:fill="FFFFFF"/>
        <w:spacing w:after="0" w:line="240" w:lineRule="auto"/>
        <w:ind w:left="14"/>
        <w:jc w:val="both"/>
        <w:outlineLvl w:val="1"/>
        <w:rPr>
          <w:rFonts w:ascii="Tahoma" w:eastAsia="Times New Roman" w:hAnsi="Tahoma" w:cs="B Mitra"/>
          <w:b/>
          <w:bCs/>
          <w:color w:val="000000"/>
          <w:sz w:val="24"/>
          <w:szCs w:val="24"/>
        </w:rPr>
      </w:pPr>
      <w:r w:rsidRPr="00D45B2B">
        <w:rPr>
          <w:rFonts w:ascii="Tahoma" w:eastAsia="Times New Roman" w:hAnsi="Tahoma" w:cs="B Mitra"/>
          <w:b/>
          <w:bCs/>
          <w:color w:val="000000"/>
          <w:sz w:val="24"/>
          <w:szCs w:val="24"/>
          <w:rtl/>
        </w:rPr>
        <w:t>تصفیه نفت سفید بوسیله انیدرید سولفورهروش ادلینو</w:t>
      </w:r>
      <w:r w:rsidRPr="00D45B2B">
        <w:rPr>
          <w:rFonts w:ascii="Tahoma" w:eastAsia="Times New Roman" w:hAnsi="Tahoma" w:cs="B Mitra"/>
          <w:b/>
          <w:bCs/>
          <w:color w:val="000000"/>
          <w:sz w:val="24"/>
          <w:szCs w:val="24"/>
        </w:rPr>
        <w:t>"Edeleanu")</w:t>
      </w:r>
      <w:r w:rsidR="004948EB">
        <w:rPr>
          <w:rFonts w:ascii="Tahoma" w:eastAsia="Times New Roman" w:hAnsi="Tahoma" w:cs="B Mitra" w:hint="cs"/>
          <w:b/>
          <w:bCs/>
          <w:color w:val="000000"/>
          <w:sz w:val="24"/>
          <w:szCs w:val="24"/>
          <w:rtl/>
        </w:rPr>
        <w:t>)</w:t>
      </w:r>
    </w:p>
    <w:p w:rsidR="00E0501E" w:rsidRPr="00D45B2B" w:rsidRDefault="00E0501E" w:rsidP="00D45B2B">
      <w:pPr>
        <w:shd w:val="clear" w:color="auto" w:fill="FFFFFF"/>
        <w:spacing w:after="0" w:line="240" w:lineRule="auto"/>
        <w:jc w:val="both"/>
        <w:rPr>
          <w:rFonts w:ascii="Tahoma" w:eastAsia="Times New Roman" w:hAnsi="Tahoma" w:cs="B Mitra"/>
          <w:color w:val="000000"/>
          <w:sz w:val="24"/>
          <w:szCs w:val="24"/>
        </w:rPr>
      </w:pPr>
      <w:r w:rsidRPr="00D45B2B">
        <w:rPr>
          <w:rFonts w:ascii="Tahoma" w:eastAsia="Times New Roman" w:hAnsi="Tahoma" w:cs="B Mitra"/>
          <w:color w:val="000000"/>
          <w:sz w:val="24"/>
          <w:szCs w:val="24"/>
          <w:rtl/>
        </w:rPr>
        <w:t>با توجه به اینکه انیدرید سولفوره‌ی مایع</w:t>
      </w:r>
      <w:r w:rsidRPr="00D45B2B">
        <w:rPr>
          <w:rFonts w:ascii="Tahoma" w:eastAsia="Times New Roman" w:hAnsi="Tahoma" w:cs="B Mitra"/>
          <w:color w:val="000000"/>
          <w:sz w:val="24"/>
          <w:szCs w:val="24"/>
        </w:rPr>
        <w:t xml:space="preserve"> (SO</w:t>
      </w:r>
      <w:r w:rsidRPr="00D45B2B">
        <w:rPr>
          <w:rFonts w:ascii="Tahoma" w:eastAsia="Times New Roman" w:hAnsi="Tahoma" w:cs="B Mitra"/>
          <w:color w:val="000000"/>
          <w:sz w:val="24"/>
          <w:szCs w:val="24"/>
          <w:vertAlign w:val="subscript"/>
        </w:rPr>
        <w:t>2</w:t>
      </w:r>
      <w:r w:rsidRPr="00D45B2B">
        <w:rPr>
          <w:rFonts w:ascii="Tahoma" w:eastAsia="Times New Roman" w:hAnsi="Tahoma" w:cs="B Mitra"/>
          <w:color w:val="000000"/>
          <w:sz w:val="24"/>
          <w:szCs w:val="24"/>
        </w:rPr>
        <w:t xml:space="preserve">) </w:t>
      </w:r>
      <w:r w:rsidRPr="00D45B2B">
        <w:rPr>
          <w:rFonts w:ascii="Tahoma" w:eastAsia="Times New Roman" w:hAnsi="Tahoma" w:cs="B Mitra"/>
          <w:color w:val="000000"/>
          <w:sz w:val="24"/>
          <w:szCs w:val="24"/>
          <w:rtl/>
        </w:rPr>
        <w:t>به راحتی هیدرکربورهای اشباع نشده از کربن و</w:t>
      </w:r>
      <w:r w:rsidRPr="00D45B2B">
        <w:rPr>
          <w:rFonts w:ascii="Tahoma" w:eastAsia="Times New Roman" w:hAnsi="Tahoma" w:cs="B Mitra"/>
          <w:color w:val="000000"/>
          <w:sz w:val="24"/>
          <w:szCs w:val="24"/>
        </w:rPr>
        <w:t> </w:t>
      </w:r>
      <w:r w:rsidRPr="00D45B2B">
        <w:rPr>
          <w:rFonts w:ascii="Tahoma" w:eastAsia="Times New Roman" w:hAnsi="Tahoma" w:cs="B Mitra"/>
          <w:color w:val="000000"/>
          <w:sz w:val="24"/>
          <w:szCs w:val="24"/>
          <w:rtl/>
        </w:rPr>
        <w:t>ترکیبات آروماتیک</w:t>
      </w:r>
      <w:r w:rsidRPr="00D45B2B">
        <w:rPr>
          <w:rFonts w:ascii="Tahoma" w:eastAsia="Times New Roman" w:hAnsi="Tahoma" w:cs="B Mitra"/>
          <w:color w:val="000000"/>
          <w:sz w:val="24"/>
          <w:szCs w:val="24"/>
        </w:rPr>
        <w:t> </w:t>
      </w:r>
      <w:r w:rsidRPr="00D45B2B">
        <w:rPr>
          <w:rFonts w:ascii="Tahoma" w:eastAsia="Times New Roman" w:hAnsi="Tahoma" w:cs="B Mitra"/>
          <w:color w:val="000000"/>
          <w:sz w:val="24"/>
          <w:szCs w:val="24"/>
          <w:rtl/>
        </w:rPr>
        <w:t>را در خود حل می کند، لذا از آن برای جدا کردن ناخالصی های نفت سفید و تصفیه آن استفاده می‌شود. در این روش تصفیه نفت سفید که به روش ادلینو</w:t>
      </w:r>
      <w:r w:rsidRPr="00D45B2B">
        <w:rPr>
          <w:rFonts w:ascii="Tahoma" w:eastAsia="Times New Roman" w:hAnsi="Tahoma" w:cs="B Mitra"/>
          <w:color w:val="000000"/>
          <w:sz w:val="24"/>
          <w:szCs w:val="24"/>
        </w:rPr>
        <w:t xml:space="preserve"> </w:t>
      </w:r>
      <w:r w:rsidRPr="00D45B2B">
        <w:rPr>
          <w:rFonts w:ascii="Tahoma" w:eastAsia="Times New Roman" w:hAnsi="Tahoma" w:cs="B Mitra"/>
          <w:color w:val="000000"/>
          <w:sz w:val="24"/>
          <w:szCs w:val="24"/>
        </w:rPr>
        <w:lastRenderedPageBreak/>
        <w:t>(</w:t>
      </w:r>
      <w:r w:rsidRPr="00844D61">
        <w:rPr>
          <w:rFonts w:ascii="Tahoma" w:eastAsia="Times New Roman" w:hAnsi="Tahoma" w:cs="B Mitra"/>
          <w:color w:val="000000"/>
          <w:sz w:val="24"/>
          <w:szCs w:val="24"/>
        </w:rPr>
        <w:t>Edeleanu</w:t>
      </w:r>
      <w:r w:rsidRPr="00D45B2B">
        <w:rPr>
          <w:rFonts w:ascii="Tahoma" w:eastAsia="Times New Roman" w:hAnsi="Tahoma" w:cs="B Mitra"/>
          <w:color w:val="000000"/>
          <w:sz w:val="24"/>
          <w:szCs w:val="24"/>
        </w:rPr>
        <w:t xml:space="preserve">) </w:t>
      </w:r>
      <w:r w:rsidRPr="00D45B2B">
        <w:rPr>
          <w:rFonts w:ascii="Tahoma" w:eastAsia="Times New Roman" w:hAnsi="Tahoma" w:cs="B Mitra"/>
          <w:color w:val="000000"/>
          <w:sz w:val="24"/>
          <w:szCs w:val="24"/>
          <w:rtl/>
        </w:rPr>
        <w:t>معروف است، ابتدا ماده نفتی را از روی یک لایه کلرور سدیم و کلرورکلسیم خشک به نسبت 2 به 1 عبور می دهند تا کاملا خشک شود. بعد به وسیله دستگاههای تبادل حرارتی در یک ظرف آهنی تا دمای (10-) درجه سانتگراد سرد میکنند، سپس انیدرید سولفوروی</w:t>
      </w:r>
      <w:r w:rsidRPr="00D45B2B">
        <w:rPr>
          <w:rFonts w:ascii="Tahoma" w:eastAsia="Times New Roman" w:hAnsi="Tahoma" w:cs="B Mitra"/>
          <w:color w:val="000000"/>
          <w:sz w:val="24"/>
          <w:szCs w:val="24"/>
        </w:rPr>
        <w:t> </w:t>
      </w:r>
      <w:hyperlink r:id="rId265" w:tooltip="مایع" w:history="1">
        <w:r w:rsidRPr="00D45B2B">
          <w:rPr>
            <w:rFonts w:ascii="Tahoma" w:eastAsia="Times New Roman" w:hAnsi="Tahoma" w:cs="B Mitra"/>
            <w:sz w:val="24"/>
            <w:szCs w:val="24"/>
            <w:rtl/>
          </w:rPr>
          <w:t>مایع</w:t>
        </w:r>
      </w:hyperlink>
      <w:r w:rsidRPr="00D45B2B">
        <w:rPr>
          <w:rFonts w:ascii="Tahoma" w:eastAsia="Times New Roman" w:hAnsi="Tahoma" w:cs="B Mitra"/>
          <w:color w:val="000000"/>
          <w:sz w:val="24"/>
          <w:szCs w:val="24"/>
        </w:rPr>
        <w:t> </w:t>
      </w:r>
      <w:r w:rsidRPr="00D45B2B">
        <w:rPr>
          <w:rFonts w:ascii="Tahoma" w:eastAsia="Times New Roman" w:hAnsi="Tahoma" w:cs="B Mitra"/>
          <w:color w:val="000000"/>
          <w:sz w:val="24"/>
          <w:szCs w:val="24"/>
          <w:rtl/>
        </w:rPr>
        <w:t>با (10-) درجه سانتیگراد را بدون هم زدن به صورت قطرات خیلی ریز در داخل طشتک بر روی ماده نفتی می‌پاشند. مقدار انیدرید سولفوردی مایع لازم در این عملیات بیش از یک چهارم مقدار مایع نفتی است. مایع داخل طشتک پس از مدتی به دو فاز تبدیل می‌شود که قشر بالایی آن ماده نفتی یا کروزن اشباع از انیدرید سولفورو است. فاز پایینی انیدسولفوردی مایعی است که هیدروکربورهای غیر اشباع سنگین و سایر ناخالصی‌ها را در خود حل کرده است. به وسیله عمل دکانتاسیون ، دوفاز را از هم جدا می‌کنند و آنها را از دستگاههای تبادل حرارتی عبور می‌دهند تا در اثر گرما، انیدریدسولفورو به صورت</w:t>
      </w:r>
      <w:r w:rsidRPr="00D45B2B">
        <w:rPr>
          <w:rFonts w:ascii="Tahoma" w:eastAsia="Times New Roman" w:hAnsi="Tahoma" w:cs="B Mitra"/>
          <w:color w:val="000000"/>
          <w:sz w:val="24"/>
          <w:szCs w:val="24"/>
        </w:rPr>
        <w:t> </w:t>
      </w:r>
      <w:hyperlink r:id="rId266" w:tooltip="گاز" w:history="1">
        <w:r w:rsidRPr="005D6AFC">
          <w:rPr>
            <w:rFonts w:ascii="Tahoma" w:eastAsia="Times New Roman" w:hAnsi="Tahoma" w:cs="B Mitra"/>
            <w:sz w:val="24"/>
            <w:szCs w:val="24"/>
            <w:rtl/>
          </w:rPr>
          <w:t>گاز</w:t>
        </w:r>
      </w:hyperlink>
      <w:r w:rsidRPr="00D45B2B">
        <w:rPr>
          <w:rFonts w:ascii="Tahoma" w:eastAsia="Times New Roman" w:hAnsi="Tahoma" w:cs="B Mitra"/>
          <w:color w:val="000000"/>
          <w:sz w:val="24"/>
          <w:szCs w:val="24"/>
        </w:rPr>
        <w:t> </w:t>
      </w:r>
      <w:r w:rsidRPr="00D45B2B">
        <w:rPr>
          <w:rFonts w:ascii="Tahoma" w:eastAsia="Times New Roman" w:hAnsi="Tahoma" w:cs="B Mitra"/>
          <w:color w:val="000000"/>
          <w:sz w:val="24"/>
          <w:szCs w:val="24"/>
          <w:rtl/>
        </w:rPr>
        <w:t>خارج گردد. گازهای حاصل را بوسیله کمپرسورها می‌مکند و در اثر برودت به مایع تبدیل می‌کند که مجددا از آن در عملیات بعدی استفاده می‌شود. در این عملیات، حدود 3/0 درصد انیدرید سولفورو در لایه فوقانی باقی می‌ماند، که به وسیله شستشو با</w:t>
      </w:r>
      <w:r w:rsidRPr="00D45B2B">
        <w:rPr>
          <w:rFonts w:ascii="Tahoma" w:eastAsia="Times New Roman" w:hAnsi="Tahoma" w:cs="B Mitra"/>
          <w:color w:val="000000"/>
          <w:sz w:val="24"/>
          <w:szCs w:val="24"/>
        </w:rPr>
        <w:t> </w:t>
      </w:r>
      <w:hyperlink r:id="rId267" w:tooltip="آب" w:history="1">
        <w:r w:rsidRPr="005D6AFC">
          <w:rPr>
            <w:rFonts w:ascii="Tahoma" w:eastAsia="Times New Roman" w:hAnsi="Tahoma" w:cs="B Mitra"/>
            <w:sz w:val="24"/>
            <w:szCs w:val="24"/>
            <w:rtl/>
          </w:rPr>
          <w:t>آب</w:t>
        </w:r>
      </w:hyperlink>
      <w:r w:rsidRPr="005D6AFC">
        <w:rPr>
          <w:rFonts w:ascii="Tahoma" w:eastAsia="Times New Roman" w:hAnsi="Tahoma" w:cs="B Mitra"/>
          <w:sz w:val="24"/>
          <w:szCs w:val="24"/>
          <w:rtl/>
        </w:rPr>
        <w:t>از</w:t>
      </w:r>
      <w:r w:rsidRPr="00D45B2B">
        <w:rPr>
          <w:rFonts w:ascii="Tahoma" w:eastAsia="Times New Roman" w:hAnsi="Tahoma" w:cs="B Mitra"/>
          <w:color w:val="000000"/>
          <w:sz w:val="24"/>
          <w:szCs w:val="24"/>
          <w:rtl/>
        </w:rPr>
        <w:t xml:space="preserve"> بین می‌رود. از مواد باقی مانده در لایه زیرین، بعد از جداکردن انیدرید، می توان اساس تربالتین و روغنهای سنگین تهیه کرد. در این عملیات ، در حدود 5/0 درصد انیدررید سولفورو از بین می‌رود</w:t>
      </w:r>
      <w:r w:rsidRPr="00D45B2B">
        <w:rPr>
          <w:rFonts w:ascii="Tahoma" w:eastAsia="Times New Roman" w:hAnsi="Tahoma" w:cs="B Mitra"/>
          <w:color w:val="000000"/>
          <w:sz w:val="24"/>
          <w:szCs w:val="24"/>
        </w:rPr>
        <w:t>. </w:t>
      </w:r>
    </w:p>
    <w:p w:rsidR="00E0501E" w:rsidRPr="00D45B2B" w:rsidRDefault="00E0501E" w:rsidP="004948EB">
      <w:pPr>
        <w:shd w:val="clear" w:color="auto" w:fill="FFFFFF"/>
        <w:spacing w:after="0" w:line="240" w:lineRule="auto"/>
        <w:ind w:left="14"/>
        <w:jc w:val="both"/>
        <w:outlineLvl w:val="0"/>
        <w:rPr>
          <w:rFonts w:ascii="Tahoma" w:eastAsia="Times New Roman" w:hAnsi="Tahoma" w:cs="B Mitra"/>
          <w:b/>
          <w:bCs/>
          <w:color w:val="000000"/>
          <w:kern w:val="36"/>
          <w:sz w:val="24"/>
          <w:szCs w:val="24"/>
        </w:rPr>
      </w:pPr>
      <w:r w:rsidRPr="00D45B2B">
        <w:rPr>
          <w:rFonts w:ascii="Tahoma" w:eastAsia="Times New Roman" w:hAnsi="Tahoma" w:cs="B Mitra"/>
          <w:b/>
          <w:bCs/>
          <w:color w:val="000000"/>
          <w:kern w:val="36"/>
          <w:sz w:val="24"/>
          <w:szCs w:val="24"/>
          <w:rtl/>
        </w:rPr>
        <w:t>موارد کاربرد نفت سفید</w:t>
      </w:r>
    </w:p>
    <w:p w:rsidR="00E0501E" w:rsidRPr="00D45B2B" w:rsidRDefault="00E0501E" w:rsidP="004948EB">
      <w:pPr>
        <w:shd w:val="clear" w:color="auto" w:fill="FFFFFF"/>
        <w:spacing w:after="0" w:line="240" w:lineRule="auto"/>
        <w:ind w:left="14"/>
        <w:jc w:val="both"/>
        <w:rPr>
          <w:rFonts w:ascii="Tahoma" w:eastAsia="Times New Roman" w:hAnsi="Tahoma" w:cs="B Mitra"/>
          <w:color w:val="000000"/>
          <w:sz w:val="24"/>
          <w:szCs w:val="24"/>
        </w:rPr>
      </w:pPr>
      <w:r w:rsidRPr="00D45B2B">
        <w:rPr>
          <w:rFonts w:ascii="Tahoma" w:eastAsia="Times New Roman" w:hAnsi="Tahoma" w:cs="B Mitra"/>
          <w:b/>
          <w:bCs/>
          <w:color w:val="000000"/>
          <w:sz w:val="24"/>
          <w:szCs w:val="24"/>
          <w:rtl/>
        </w:rPr>
        <w:t>روشنایی</w:t>
      </w:r>
      <w:r w:rsidRPr="00D45B2B">
        <w:rPr>
          <w:rFonts w:ascii="Tahoma" w:eastAsia="Times New Roman" w:hAnsi="Tahoma" w:cs="B Mitra"/>
          <w:color w:val="000000"/>
          <w:sz w:val="24"/>
          <w:szCs w:val="24"/>
        </w:rPr>
        <w:t xml:space="preserve">: </w:t>
      </w:r>
      <w:r w:rsidRPr="00D45B2B">
        <w:rPr>
          <w:rFonts w:ascii="Tahoma" w:eastAsia="Times New Roman" w:hAnsi="Tahoma" w:cs="B Mitra"/>
          <w:color w:val="000000"/>
          <w:sz w:val="24"/>
          <w:szCs w:val="24"/>
          <w:rtl/>
        </w:rPr>
        <w:t>از کروزن جهت روشنایی و همچنین برای علامت دادن به کمک آتش استفاده می شود چون نقطه اشتعال کروزن بالاتر از 35 درجه است لذا از نظر آتش سوزی خطری ندارد</w:t>
      </w:r>
      <w:r w:rsidRPr="00D45B2B">
        <w:rPr>
          <w:rFonts w:ascii="Tahoma" w:eastAsia="Times New Roman" w:hAnsi="Tahoma" w:cs="B Mitra"/>
          <w:color w:val="000000"/>
          <w:sz w:val="24"/>
          <w:szCs w:val="24"/>
        </w:rPr>
        <w:t>.</w:t>
      </w:r>
    </w:p>
    <w:p w:rsidR="004948EB" w:rsidRDefault="00E0501E" w:rsidP="005D6AFC">
      <w:pPr>
        <w:shd w:val="clear" w:color="auto" w:fill="FFFFFF"/>
        <w:spacing w:after="68" w:line="240" w:lineRule="auto"/>
        <w:ind w:left="14"/>
        <w:jc w:val="both"/>
        <w:rPr>
          <w:rFonts w:ascii="Tahoma" w:eastAsia="Times New Roman" w:hAnsi="Tahoma" w:cs="B Mitra"/>
          <w:color w:val="000000"/>
          <w:sz w:val="24"/>
          <w:szCs w:val="24"/>
          <w:rtl/>
        </w:rPr>
      </w:pPr>
      <w:r w:rsidRPr="00D45B2B">
        <w:rPr>
          <w:rFonts w:ascii="Tahoma" w:eastAsia="Times New Roman" w:hAnsi="Tahoma" w:cs="B Mitra"/>
          <w:b/>
          <w:bCs/>
          <w:color w:val="000000"/>
          <w:sz w:val="24"/>
          <w:szCs w:val="24"/>
          <w:rtl/>
        </w:rPr>
        <w:t>بعنوان سوخت</w:t>
      </w:r>
      <w:r w:rsidRPr="00D45B2B">
        <w:rPr>
          <w:rFonts w:ascii="Tahoma" w:eastAsia="Times New Roman" w:hAnsi="Tahoma" w:cs="B Mitra"/>
          <w:color w:val="000000"/>
          <w:sz w:val="24"/>
          <w:szCs w:val="24"/>
        </w:rPr>
        <w:t xml:space="preserve">: </w:t>
      </w:r>
      <w:r w:rsidRPr="00D45B2B">
        <w:rPr>
          <w:rFonts w:ascii="Tahoma" w:eastAsia="Times New Roman" w:hAnsi="Tahoma" w:cs="B Mitra"/>
          <w:color w:val="000000"/>
          <w:sz w:val="24"/>
          <w:szCs w:val="24"/>
          <w:rtl/>
        </w:rPr>
        <w:t>کروزن سوخت اغلب تراکتورها و ماشین های مورد استفاده در کشاورزی و همچنین بعنوان منبع نیرو در برخی توربینهای هواپیماها و موتورهای جت هواپیماها می‌باشد</w:t>
      </w:r>
      <w:r w:rsidRPr="00D45B2B">
        <w:rPr>
          <w:rFonts w:ascii="Tahoma" w:eastAsia="Times New Roman" w:hAnsi="Tahoma" w:cs="B Mitra"/>
          <w:color w:val="000000"/>
          <w:sz w:val="24"/>
          <w:szCs w:val="24"/>
        </w:rPr>
        <w:t>.</w:t>
      </w:r>
    </w:p>
    <w:p w:rsidR="00E0501E" w:rsidRPr="004948EB" w:rsidRDefault="004948EB" w:rsidP="004948EB">
      <w:pPr>
        <w:shd w:val="clear" w:color="auto" w:fill="FFFFFF"/>
        <w:spacing w:after="68" w:line="240" w:lineRule="auto"/>
        <w:ind w:left="14"/>
        <w:jc w:val="both"/>
        <w:rPr>
          <w:rFonts w:ascii="Tahoma" w:eastAsia="Times New Roman" w:hAnsi="Tahoma" w:cs="B Mitra"/>
          <w:color w:val="000000"/>
          <w:sz w:val="24"/>
          <w:szCs w:val="24"/>
        </w:rPr>
      </w:pPr>
      <w:r>
        <w:rPr>
          <w:rFonts w:ascii="Tahoma" w:eastAsia="Times New Roman" w:hAnsi="Tahoma" w:cs="B Mitra" w:hint="cs"/>
          <w:b/>
          <w:bCs/>
          <w:color w:val="000000"/>
          <w:sz w:val="24"/>
          <w:szCs w:val="24"/>
          <w:rtl/>
        </w:rPr>
        <w:t>صنایع پتروشیمی</w:t>
      </w:r>
    </w:p>
    <w:p w:rsidR="00E0501E" w:rsidRPr="004948EB" w:rsidRDefault="00E0501E" w:rsidP="00844D61">
      <w:pPr>
        <w:spacing w:line="336" w:lineRule="atLeast"/>
        <w:jc w:val="both"/>
        <w:rPr>
          <w:rFonts w:ascii="Tahoma" w:eastAsia="Times New Roman" w:hAnsi="Tahoma" w:cs="B Mitra"/>
          <w:sz w:val="24"/>
          <w:szCs w:val="24"/>
          <w:rtl/>
        </w:rPr>
      </w:pPr>
      <w:r w:rsidRPr="00844D61">
        <w:rPr>
          <w:rFonts w:ascii="Tahoma" w:eastAsia="Times New Roman" w:hAnsi="Tahoma" w:cs="B Mitra" w:hint="cs"/>
          <w:sz w:val="24"/>
          <w:szCs w:val="24"/>
          <w:rtl/>
        </w:rPr>
        <w:t>صنایع پتروشیمی</w:t>
      </w:r>
      <w:r w:rsidRPr="00844D61">
        <w:rPr>
          <w:rFonts w:ascii="Tahoma" w:eastAsia="Times New Roman" w:hAnsi="Tahoma" w:cs="Tahoma" w:hint="cs"/>
          <w:sz w:val="24"/>
          <w:szCs w:val="24"/>
          <w:rtl/>
        </w:rPr>
        <w:t> </w:t>
      </w:r>
      <w:r w:rsidRPr="00844D61">
        <w:rPr>
          <w:rFonts w:ascii="Tahoma" w:eastAsia="Times New Roman" w:hAnsi="Tahoma" w:cs="B Mitra" w:hint="cs"/>
          <w:sz w:val="24"/>
          <w:szCs w:val="24"/>
        </w:rPr>
        <w:t>Petrochemical industry</w:t>
      </w:r>
      <w:r w:rsidR="00844D61">
        <w:rPr>
          <w:rFonts w:ascii="Tahoma" w:eastAsia="Times New Roman" w:hAnsi="Tahoma" w:cs="B Mitra" w:hint="cs"/>
          <w:sz w:val="24"/>
          <w:szCs w:val="24"/>
          <w:rtl/>
        </w:rPr>
        <w:t xml:space="preserve"> ، </w:t>
      </w:r>
      <w:r w:rsidRPr="004948EB">
        <w:rPr>
          <w:rFonts w:ascii="Tahoma" w:eastAsia="Times New Roman" w:hAnsi="Tahoma" w:cs="B Mitra" w:hint="cs"/>
          <w:sz w:val="24"/>
          <w:szCs w:val="24"/>
          <w:rtl/>
        </w:rPr>
        <w:t>بخشی از</w:t>
      </w:r>
      <w:r w:rsidRPr="004948EB">
        <w:rPr>
          <w:rFonts w:ascii="Tahoma" w:eastAsia="Times New Roman" w:hAnsi="Tahoma" w:cs="Tahoma" w:hint="cs"/>
          <w:sz w:val="24"/>
          <w:szCs w:val="24"/>
          <w:rtl/>
        </w:rPr>
        <w:t> </w:t>
      </w:r>
      <w:hyperlink r:id="rId268" w:tooltip="صنایع شیمیایی" w:history="1">
        <w:r w:rsidRPr="004948EB">
          <w:rPr>
            <w:rFonts w:ascii="Tahoma" w:eastAsia="Times New Roman" w:hAnsi="Tahoma" w:cs="B Mitra" w:hint="cs"/>
            <w:sz w:val="24"/>
            <w:szCs w:val="24"/>
            <w:rtl/>
          </w:rPr>
          <w:t>صنایع شیمیایی</w:t>
        </w:r>
      </w:hyperlink>
      <w:r w:rsidRPr="004948EB">
        <w:rPr>
          <w:rFonts w:ascii="Tahoma" w:eastAsia="Times New Roman" w:hAnsi="Tahoma" w:cs="Tahoma" w:hint="cs"/>
          <w:sz w:val="24"/>
          <w:szCs w:val="24"/>
          <w:rtl/>
        </w:rPr>
        <w:t> </w:t>
      </w:r>
      <w:r w:rsidRPr="004948EB">
        <w:rPr>
          <w:rFonts w:ascii="Tahoma" w:eastAsia="Times New Roman" w:hAnsi="Tahoma" w:cs="B Mitra" w:hint="cs"/>
          <w:sz w:val="24"/>
          <w:szCs w:val="24"/>
          <w:rtl/>
        </w:rPr>
        <w:t>است که فراورده‌های شیمیایی را از مواد خام حاصل از</w:t>
      </w:r>
      <w:r w:rsidRPr="004948EB">
        <w:rPr>
          <w:rFonts w:ascii="Tahoma" w:eastAsia="Times New Roman" w:hAnsi="Tahoma" w:cs="Tahoma" w:hint="cs"/>
          <w:sz w:val="24"/>
          <w:szCs w:val="24"/>
          <w:rtl/>
        </w:rPr>
        <w:t> </w:t>
      </w:r>
      <w:hyperlink r:id="rId269" w:tooltip="نفت" w:history="1">
        <w:r w:rsidRPr="004948EB">
          <w:rPr>
            <w:rFonts w:ascii="Tahoma" w:eastAsia="Times New Roman" w:hAnsi="Tahoma" w:cs="B Mitra" w:hint="cs"/>
            <w:sz w:val="24"/>
            <w:szCs w:val="24"/>
            <w:rtl/>
          </w:rPr>
          <w:t>نفت</w:t>
        </w:r>
      </w:hyperlink>
      <w:r w:rsidRPr="004948EB">
        <w:rPr>
          <w:rFonts w:ascii="Tahoma" w:eastAsia="Times New Roman" w:hAnsi="Tahoma" w:cs="Tahoma" w:hint="cs"/>
          <w:sz w:val="24"/>
          <w:szCs w:val="24"/>
          <w:rtl/>
        </w:rPr>
        <w:t> </w:t>
      </w:r>
      <w:r w:rsidRPr="004948EB">
        <w:rPr>
          <w:rFonts w:ascii="Tahoma" w:eastAsia="Times New Roman" w:hAnsi="Tahoma" w:cs="B Mitra" w:hint="cs"/>
          <w:sz w:val="24"/>
          <w:szCs w:val="24"/>
          <w:rtl/>
        </w:rPr>
        <w:t>یا</w:t>
      </w:r>
      <w:r w:rsidRPr="004948EB">
        <w:rPr>
          <w:rFonts w:ascii="Tahoma" w:eastAsia="Times New Roman" w:hAnsi="Tahoma" w:cs="Tahoma" w:hint="cs"/>
          <w:sz w:val="24"/>
          <w:szCs w:val="24"/>
          <w:rtl/>
        </w:rPr>
        <w:t> </w:t>
      </w:r>
      <w:hyperlink r:id="rId270" w:tooltip="گاز طبیعی" w:history="1">
        <w:r w:rsidRPr="004948EB">
          <w:rPr>
            <w:rFonts w:ascii="Tahoma" w:eastAsia="Times New Roman" w:hAnsi="Tahoma" w:cs="B Mitra" w:hint="cs"/>
            <w:sz w:val="24"/>
            <w:szCs w:val="24"/>
            <w:rtl/>
          </w:rPr>
          <w:t>گاز طبیعی</w:t>
        </w:r>
      </w:hyperlink>
      <w:r w:rsidRPr="004948EB">
        <w:rPr>
          <w:rFonts w:ascii="Tahoma" w:eastAsia="Times New Roman" w:hAnsi="Tahoma" w:cs="Tahoma" w:hint="cs"/>
          <w:sz w:val="24"/>
          <w:szCs w:val="24"/>
          <w:rtl/>
        </w:rPr>
        <w:t> </w:t>
      </w:r>
      <w:r w:rsidRPr="004948EB">
        <w:rPr>
          <w:rFonts w:ascii="Tahoma" w:eastAsia="Times New Roman" w:hAnsi="Tahoma" w:cs="B Mitra" w:hint="cs"/>
          <w:sz w:val="24"/>
          <w:szCs w:val="24"/>
          <w:rtl/>
        </w:rPr>
        <w:t>تولید می‌کند.امروزه فراورده‌های نفتی علاوه بر مصرف در زمینه سوخت وسایل نقلیه، روغن موتور و غیره، در تهیه بسیاری از قطعات مورد نیاز ساخت وسایط نقلیه، نقش ارزنده‌ای دارد. فراورده‌های نفتی در تهیه سوخت موشکهای هدایت کننده، سفینه‌های فضایی و ماهواره‌ها و حتی در ساخت بسیاری از قطعات داخلی آنها کاربرد اساسی دارد. ماده اولیه بیشتر داروها و حتی</w:t>
      </w:r>
      <w:r w:rsidRPr="004948EB">
        <w:rPr>
          <w:rFonts w:ascii="Tahoma" w:eastAsia="Times New Roman" w:hAnsi="Tahoma" w:cs="Tahoma" w:hint="cs"/>
          <w:sz w:val="24"/>
          <w:szCs w:val="24"/>
          <w:rtl/>
        </w:rPr>
        <w:t> </w:t>
      </w:r>
      <w:hyperlink r:id="rId271" w:tooltip="آنتی‌بیوتیک" w:history="1">
        <w:r w:rsidRPr="004948EB">
          <w:rPr>
            <w:rFonts w:ascii="Tahoma" w:eastAsia="Times New Roman" w:hAnsi="Tahoma" w:cs="B Mitra" w:hint="cs"/>
            <w:sz w:val="24"/>
            <w:szCs w:val="24"/>
            <w:rtl/>
          </w:rPr>
          <w:t>آنتی‌بیوتیکها</w:t>
        </w:r>
      </w:hyperlink>
      <w:r w:rsidRPr="004948EB">
        <w:rPr>
          <w:rFonts w:ascii="Tahoma" w:eastAsia="Times New Roman" w:hAnsi="Tahoma" w:cs="Tahoma" w:hint="cs"/>
          <w:sz w:val="24"/>
          <w:szCs w:val="24"/>
          <w:rtl/>
        </w:rPr>
        <w:t> </w:t>
      </w:r>
      <w:r w:rsidRPr="004948EB">
        <w:rPr>
          <w:rFonts w:ascii="Tahoma" w:eastAsia="Times New Roman" w:hAnsi="Tahoma" w:cs="B Mitra" w:hint="cs"/>
          <w:sz w:val="24"/>
          <w:szCs w:val="24"/>
          <w:rtl/>
        </w:rPr>
        <w:t>از ترکیبات نفتی مشتق می‌شود.</w:t>
      </w:r>
    </w:p>
    <w:p w:rsidR="00E0501E" w:rsidRPr="004948EB" w:rsidRDefault="00E0501E" w:rsidP="00844D61">
      <w:pPr>
        <w:spacing w:before="120" w:after="120" w:line="240" w:lineRule="auto"/>
        <w:jc w:val="both"/>
        <w:rPr>
          <w:rFonts w:ascii="Tahoma" w:eastAsia="Times New Roman" w:hAnsi="Tahoma" w:cs="B Mitra"/>
          <w:sz w:val="24"/>
          <w:szCs w:val="24"/>
          <w:rtl/>
        </w:rPr>
      </w:pPr>
      <w:r w:rsidRPr="004948EB">
        <w:rPr>
          <w:rFonts w:ascii="Tahoma" w:eastAsia="Times New Roman" w:hAnsi="Tahoma" w:cs="B Mitra" w:hint="cs"/>
          <w:sz w:val="24"/>
          <w:szCs w:val="24"/>
          <w:rtl/>
        </w:rPr>
        <w:t xml:space="preserve"> صنایع پتروشیمیبخشی از صنایع شیمیایی است که فراورده‌های شیمیایی را از مواد خام حاصل از نفت یا گاز طبیعی تولید می‌کند. تا پیش از وارد شدن نفت به مفهوم امروزی در زندگی انسان، مواد شیمیایی مورد نیاز، بر اثر تغییر و تبدیل صنایع گیاهی و حیوانی بدست می‌آمد. اما در اوایل قرن بیستم نفت خام و گاز طبیعی به عنوان ماده اولیه برای تهیه بسیاری از ترکیبات مورد نیاز انسان، اهمیت حیاتی و روز افزونی پیدا کرده‌است.</w:t>
      </w:r>
    </w:p>
    <w:p w:rsidR="00E0501E" w:rsidRPr="004948EB" w:rsidRDefault="00E0501E" w:rsidP="00D45B2B">
      <w:pPr>
        <w:spacing w:before="120" w:after="120" w:line="240" w:lineRule="auto"/>
        <w:jc w:val="both"/>
        <w:rPr>
          <w:rFonts w:ascii="Tahoma" w:eastAsia="Times New Roman" w:hAnsi="Tahoma" w:cs="B Mitra"/>
          <w:sz w:val="24"/>
          <w:szCs w:val="24"/>
          <w:rtl/>
        </w:rPr>
      </w:pPr>
      <w:r w:rsidRPr="00D45B2B">
        <w:rPr>
          <w:rFonts w:ascii="Tahoma" w:eastAsia="Times New Roman" w:hAnsi="Tahoma" w:cs="B Mitra" w:hint="cs"/>
          <w:color w:val="252525"/>
          <w:sz w:val="24"/>
          <w:szCs w:val="24"/>
          <w:rtl/>
        </w:rPr>
        <w:t>اقوام متمدن دوران باستان</w:t>
      </w:r>
      <w:r w:rsidRPr="004948EB">
        <w:rPr>
          <w:rFonts w:ascii="Tahoma" w:eastAsia="Times New Roman" w:hAnsi="Tahoma" w:cs="B Mitra" w:hint="cs"/>
          <w:sz w:val="24"/>
          <w:szCs w:val="24"/>
          <w:rtl/>
        </w:rPr>
        <w:t>، به ویژه</w:t>
      </w:r>
      <w:r w:rsidRPr="004948EB">
        <w:rPr>
          <w:rFonts w:ascii="Tahoma" w:eastAsia="Times New Roman" w:hAnsi="Tahoma" w:cs="Tahoma" w:hint="cs"/>
          <w:sz w:val="24"/>
          <w:szCs w:val="24"/>
          <w:rtl/>
        </w:rPr>
        <w:t> </w:t>
      </w:r>
      <w:hyperlink r:id="rId272" w:tooltip="سومر" w:history="1">
        <w:r w:rsidRPr="004948EB">
          <w:rPr>
            <w:rFonts w:ascii="Tahoma" w:eastAsia="Times New Roman" w:hAnsi="Tahoma" w:cs="B Mitra" w:hint="cs"/>
            <w:sz w:val="24"/>
            <w:szCs w:val="24"/>
            <w:rtl/>
          </w:rPr>
          <w:t>سومری‌ها</w:t>
        </w:r>
      </w:hyperlink>
      <w:r w:rsidRPr="004948EB">
        <w:rPr>
          <w:rFonts w:ascii="Tahoma" w:eastAsia="Times New Roman" w:hAnsi="Tahoma" w:cs="Tahoma" w:hint="cs"/>
          <w:sz w:val="24"/>
          <w:szCs w:val="24"/>
          <w:rtl/>
        </w:rPr>
        <w:t> </w:t>
      </w:r>
      <w:r w:rsidRPr="004948EB">
        <w:rPr>
          <w:rFonts w:ascii="Tahoma" w:eastAsia="Times New Roman" w:hAnsi="Tahoma" w:cs="B Mitra" w:hint="cs"/>
          <w:sz w:val="24"/>
          <w:szCs w:val="24"/>
          <w:rtl/>
        </w:rPr>
        <w:t>و</w:t>
      </w:r>
      <w:r w:rsidRPr="004948EB">
        <w:rPr>
          <w:rFonts w:ascii="Tahoma" w:eastAsia="Times New Roman" w:hAnsi="Tahoma" w:cs="Tahoma" w:hint="cs"/>
          <w:sz w:val="24"/>
          <w:szCs w:val="24"/>
          <w:rtl/>
        </w:rPr>
        <w:t> </w:t>
      </w:r>
      <w:hyperlink r:id="rId273" w:tooltip="آشور" w:history="1">
        <w:r w:rsidRPr="004948EB">
          <w:rPr>
            <w:rFonts w:ascii="Tahoma" w:eastAsia="Times New Roman" w:hAnsi="Tahoma" w:cs="B Mitra" w:hint="cs"/>
            <w:sz w:val="24"/>
            <w:szCs w:val="24"/>
            <w:rtl/>
          </w:rPr>
          <w:t>آشوری‌ها</w:t>
        </w:r>
      </w:hyperlink>
      <w:r w:rsidRPr="004948EB">
        <w:rPr>
          <w:rFonts w:ascii="Tahoma" w:eastAsia="Times New Roman" w:hAnsi="Tahoma" w:cs="Tahoma" w:hint="cs"/>
          <w:sz w:val="24"/>
          <w:szCs w:val="24"/>
          <w:rtl/>
        </w:rPr>
        <w:t> </w:t>
      </w:r>
      <w:r w:rsidRPr="004948EB">
        <w:rPr>
          <w:rFonts w:ascii="Tahoma" w:eastAsia="Times New Roman" w:hAnsi="Tahoma" w:cs="B Mitra" w:hint="cs"/>
          <w:sz w:val="24"/>
          <w:szCs w:val="24"/>
          <w:rtl/>
        </w:rPr>
        <w:t>و</w:t>
      </w:r>
      <w:r w:rsidRPr="004948EB">
        <w:rPr>
          <w:rFonts w:ascii="Tahoma" w:eastAsia="Times New Roman" w:hAnsi="Tahoma" w:cs="Tahoma" w:hint="cs"/>
          <w:sz w:val="24"/>
          <w:szCs w:val="24"/>
          <w:rtl/>
        </w:rPr>
        <w:t> </w:t>
      </w:r>
      <w:hyperlink r:id="rId274" w:tooltip="بابل" w:history="1">
        <w:r w:rsidRPr="004948EB">
          <w:rPr>
            <w:rFonts w:ascii="Tahoma" w:eastAsia="Times New Roman" w:hAnsi="Tahoma" w:cs="B Mitra" w:hint="cs"/>
            <w:sz w:val="24"/>
            <w:szCs w:val="24"/>
            <w:rtl/>
          </w:rPr>
          <w:t>بابلی‌ها</w:t>
        </w:r>
      </w:hyperlink>
      <w:r w:rsidRPr="004948EB">
        <w:rPr>
          <w:rFonts w:ascii="Tahoma" w:eastAsia="Times New Roman" w:hAnsi="Tahoma" w:cs="B Mitra" w:hint="cs"/>
          <w:sz w:val="24"/>
          <w:szCs w:val="24"/>
          <w:rtl/>
        </w:rPr>
        <w:t>، در حدود چهار هزار و پانصد سال پیش در سرزمین</w:t>
      </w:r>
      <w:r w:rsidRPr="004948EB">
        <w:rPr>
          <w:rFonts w:ascii="Tahoma" w:eastAsia="Times New Roman" w:hAnsi="Tahoma" w:cs="Tahoma" w:hint="cs"/>
          <w:sz w:val="24"/>
          <w:szCs w:val="24"/>
          <w:rtl/>
        </w:rPr>
        <w:t> </w:t>
      </w:r>
      <w:hyperlink r:id="rId275" w:tooltip="میان رودان" w:history="1">
        <w:r w:rsidRPr="004948EB">
          <w:rPr>
            <w:rFonts w:ascii="Tahoma" w:eastAsia="Times New Roman" w:hAnsi="Tahoma" w:cs="B Mitra" w:hint="cs"/>
            <w:sz w:val="24"/>
            <w:szCs w:val="24"/>
            <w:rtl/>
          </w:rPr>
          <w:t>میان رودان</w:t>
        </w:r>
      </w:hyperlink>
      <w:r w:rsidRPr="004948EB">
        <w:rPr>
          <w:rFonts w:ascii="Tahoma" w:eastAsia="Times New Roman" w:hAnsi="Tahoma" w:cs="Tahoma" w:hint="cs"/>
          <w:sz w:val="24"/>
          <w:szCs w:val="24"/>
          <w:rtl/>
        </w:rPr>
        <w:t> </w:t>
      </w:r>
      <w:r w:rsidRPr="004948EB">
        <w:rPr>
          <w:rFonts w:ascii="Tahoma" w:eastAsia="Times New Roman" w:hAnsi="Tahoma" w:cs="B Mitra" w:hint="cs"/>
          <w:sz w:val="24"/>
          <w:szCs w:val="24"/>
          <w:rtl/>
        </w:rPr>
        <w:t>(محل</w:t>
      </w:r>
      <w:r w:rsidRPr="004948EB">
        <w:rPr>
          <w:rFonts w:ascii="Tahoma" w:eastAsia="Times New Roman" w:hAnsi="Tahoma" w:cs="Tahoma" w:hint="cs"/>
          <w:sz w:val="24"/>
          <w:szCs w:val="24"/>
          <w:rtl/>
        </w:rPr>
        <w:t> </w:t>
      </w:r>
      <w:hyperlink r:id="rId276" w:tooltip="عراق" w:history="1">
        <w:r w:rsidRPr="004948EB">
          <w:rPr>
            <w:rFonts w:ascii="Tahoma" w:eastAsia="Times New Roman" w:hAnsi="Tahoma" w:cs="B Mitra" w:hint="cs"/>
            <w:sz w:val="24"/>
            <w:szCs w:val="24"/>
            <w:rtl/>
          </w:rPr>
          <w:t>عراق</w:t>
        </w:r>
      </w:hyperlink>
      <w:r w:rsidRPr="004948EB">
        <w:rPr>
          <w:rFonts w:ascii="Tahoma" w:eastAsia="Times New Roman" w:hAnsi="Tahoma" w:cs="Tahoma" w:hint="cs"/>
          <w:sz w:val="24"/>
          <w:szCs w:val="24"/>
          <w:rtl/>
        </w:rPr>
        <w:t> </w:t>
      </w:r>
      <w:r w:rsidRPr="004948EB">
        <w:rPr>
          <w:rFonts w:ascii="Tahoma" w:eastAsia="Times New Roman" w:hAnsi="Tahoma" w:cs="B Mitra" w:hint="cs"/>
          <w:sz w:val="24"/>
          <w:szCs w:val="24"/>
          <w:rtl/>
        </w:rPr>
        <w:t>کنونی) با برخی از مواد</w:t>
      </w:r>
      <w:r w:rsidRPr="004948EB">
        <w:rPr>
          <w:rFonts w:ascii="Tahoma" w:eastAsia="Times New Roman" w:hAnsi="Tahoma" w:cs="Tahoma" w:hint="cs"/>
          <w:sz w:val="24"/>
          <w:szCs w:val="24"/>
          <w:rtl/>
        </w:rPr>
        <w:t> </w:t>
      </w:r>
      <w:hyperlink r:id="rId277" w:tooltip="نفت" w:history="1">
        <w:r w:rsidRPr="004948EB">
          <w:rPr>
            <w:rFonts w:ascii="Tahoma" w:eastAsia="Times New Roman" w:hAnsi="Tahoma" w:cs="B Mitra" w:hint="cs"/>
            <w:sz w:val="24"/>
            <w:szCs w:val="24"/>
            <w:rtl/>
          </w:rPr>
          <w:t>نفتی</w:t>
        </w:r>
      </w:hyperlink>
      <w:r w:rsidRPr="004948EB">
        <w:rPr>
          <w:rFonts w:ascii="Tahoma" w:eastAsia="Times New Roman" w:hAnsi="Tahoma" w:cs="Tahoma" w:hint="cs"/>
          <w:sz w:val="24"/>
          <w:szCs w:val="24"/>
          <w:rtl/>
        </w:rPr>
        <w:t> </w:t>
      </w:r>
      <w:r w:rsidRPr="004948EB">
        <w:rPr>
          <w:rFonts w:ascii="Tahoma" w:eastAsia="Times New Roman" w:hAnsi="Tahoma" w:cs="B Mitra" w:hint="cs"/>
          <w:sz w:val="24"/>
          <w:szCs w:val="24"/>
          <w:rtl/>
        </w:rPr>
        <w:t>که در دریاچه</w:t>
      </w:r>
      <w:r w:rsidRPr="004948EB">
        <w:rPr>
          <w:rFonts w:ascii="Tahoma" w:eastAsia="Times New Roman" w:hAnsi="Tahoma" w:cs="Tahoma" w:hint="cs"/>
          <w:sz w:val="24"/>
          <w:szCs w:val="24"/>
          <w:rtl/>
        </w:rPr>
        <w:t> </w:t>
      </w:r>
      <w:hyperlink r:id="rId278" w:tooltip="قیر" w:history="1">
        <w:r w:rsidRPr="004948EB">
          <w:rPr>
            <w:rFonts w:ascii="Tahoma" w:eastAsia="Times New Roman" w:hAnsi="Tahoma" w:cs="B Mitra" w:hint="cs"/>
            <w:sz w:val="24"/>
            <w:szCs w:val="24"/>
            <w:rtl/>
          </w:rPr>
          <w:t>قیر</w:t>
        </w:r>
      </w:hyperlink>
      <w:r w:rsidRPr="004948EB">
        <w:rPr>
          <w:rFonts w:ascii="Tahoma" w:eastAsia="Times New Roman" w:hAnsi="Tahoma" w:cs="Tahoma" w:hint="cs"/>
          <w:sz w:val="24"/>
          <w:szCs w:val="24"/>
          <w:rtl/>
        </w:rPr>
        <w:t> </w:t>
      </w:r>
      <w:r w:rsidRPr="004948EB">
        <w:rPr>
          <w:rFonts w:ascii="Tahoma" w:eastAsia="Times New Roman" w:hAnsi="Tahoma" w:cs="B Mitra" w:hint="cs"/>
          <w:sz w:val="24"/>
          <w:szCs w:val="24"/>
          <w:rtl/>
        </w:rPr>
        <w:t>بدست می‌آمد، آشنایی داشتند. آنان از خود</w:t>
      </w:r>
      <w:r w:rsidRPr="004948EB">
        <w:rPr>
          <w:rFonts w:ascii="Tahoma" w:eastAsia="Times New Roman" w:hAnsi="Tahoma" w:cs="Tahoma" w:hint="cs"/>
          <w:sz w:val="24"/>
          <w:szCs w:val="24"/>
          <w:rtl/>
        </w:rPr>
        <w:t> </w:t>
      </w:r>
      <w:hyperlink r:id="rId279" w:tooltip="قیر" w:history="1">
        <w:r w:rsidRPr="004948EB">
          <w:rPr>
            <w:rFonts w:ascii="Tahoma" w:eastAsia="Times New Roman" w:hAnsi="Tahoma" w:cs="B Mitra" w:hint="cs"/>
            <w:sz w:val="24"/>
            <w:szCs w:val="24"/>
            <w:rtl/>
          </w:rPr>
          <w:t>قیر</w:t>
        </w:r>
      </w:hyperlink>
      <w:r w:rsidRPr="004948EB">
        <w:rPr>
          <w:rFonts w:ascii="Tahoma" w:eastAsia="Times New Roman" w:hAnsi="Tahoma" w:cs="Tahoma" w:hint="cs"/>
          <w:sz w:val="24"/>
          <w:szCs w:val="24"/>
          <w:rtl/>
        </w:rPr>
        <w:t> </w:t>
      </w:r>
      <w:r w:rsidRPr="004948EB">
        <w:rPr>
          <w:rFonts w:ascii="Tahoma" w:eastAsia="Times New Roman" w:hAnsi="Tahoma" w:cs="B Mitra" w:hint="cs"/>
          <w:sz w:val="24"/>
          <w:szCs w:val="24"/>
          <w:rtl/>
        </w:rPr>
        <w:t>به عنوان ماده غیر قابل نفوذ، استفاده می‌کردند.</w:t>
      </w:r>
      <w:r w:rsidRPr="004948EB">
        <w:rPr>
          <w:rFonts w:ascii="Tahoma" w:eastAsia="Times New Roman" w:hAnsi="Tahoma" w:cs="Tahoma" w:hint="cs"/>
          <w:sz w:val="24"/>
          <w:szCs w:val="24"/>
          <w:rtl/>
        </w:rPr>
        <w:t> </w:t>
      </w:r>
      <w:hyperlink r:id="rId280" w:tooltip="روم" w:history="1">
        <w:r w:rsidRPr="004948EB">
          <w:rPr>
            <w:rFonts w:ascii="Tahoma" w:eastAsia="Times New Roman" w:hAnsi="Tahoma" w:cs="B Mitra" w:hint="cs"/>
            <w:sz w:val="24"/>
            <w:szCs w:val="24"/>
            <w:rtl/>
          </w:rPr>
          <w:t>رومی‌ها</w:t>
        </w:r>
      </w:hyperlink>
      <w:r w:rsidRPr="004948EB">
        <w:rPr>
          <w:rFonts w:ascii="Tahoma" w:eastAsia="Times New Roman" w:hAnsi="Tahoma" w:cs="Tahoma" w:hint="cs"/>
          <w:sz w:val="24"/>
          <w:szCs w:val="24"/>
          <w:rtl/>
        </w:rPr>
        <w:t> </w:t>
      </w:r>
      <w:r w:rsidRPr="004948EB">
        <w:rPr>
          <w:rFonts w:ascii="Tahoma" w:eastAsia="Times New Roman" w:hAnsi="Tahoma" w:cs="B Mitra" w:hint="cs"/>
          <w:sz w:val="24"/>
          <w:szCs w:val="24"/>
          <w:rtl/>
        </w:rPr>
        <w:t>و</w:t>
      </w:r>
      <w:r w:rsidRPr="004948EB">
        <w:rPr>
          <w:rFonts w:ascii="Tahoma" w:eastAsia="Times New Roman" w:hAnsi="Tahoma" w:cs="Tahoma" w:hint="cs"/>
          <w:sz w:val="24"/>
          <w:szCs w:val="24"/>
          <w:rtl/>
        </w:rPr>
        <w:t> </w:t>
      </w:r>
      <w:hyperlink r:id="rId281" w:tooltip="یونان" w:history="1">
        <w:r w:rsidRPr="004948EB">
          <w:rPr>
            <w:rFonts w:ascii="Tahoma" w:eastAsia="Times New Roman" w:hAnsi="Tahoma" w:cs="B Mitra" w:hint="cs"/>
            <w:sz w:val="24"/>
            <w:szCs w:val="24"/>
            <w:rtl/>
          </w:rPr>
          <w:t>یونانی‌ها</w:t>
        </w:r>
      </w:hyperlink>
      <w:r w:rsidRPr="004948EB">
        <w:rPr>
          <w:rFonts w:ascii="Tahoma" w:eastAsia="Times New Roman" w:hAnsi="Tahoma" w:cs="Tahoma" w:hint="cs"/>
          <w:sz w:val="24"/>
          <w:szCs w:val="24"/>
          <w:rtl/>
        </w:rPr>
        <w:t> </w:t>
      </w:r>
      <w:r w:rsidRPr="004948EB">
        <w:rPr>
          <w:rFonts w:ascii="Tahoma" w:eastAsia="Times New Roman" w:hAnsi="Tahoma" w:cs="B Mitra" w:hint="cs"/>
          <w:sz w:val="24"/>
          <w:szCs w:val="24"/>
          <w:rtl/>
        </w:rPr>
        <w:t>نیز مواد قیری را برای غیر قابل نفوذ کردن بدنه</w:t>
      </w:r>
      <w:r w:rsidRPr="004948EB">
        <w:rPr>
          <w:rFonts w:ascii="Tahoma" w:eastAsia="Times New Roman" w:hAnsi="Tahoma" w:cs="Tahoma" w:hint="cs"/>
          <w:sz w:val="24"/>
          <w:szCs w:val="24"/>
          <w:rtl/>
        </w:rPr>
        <w:t> </w:t>
      </w:r>
      <w:hyperlink r:id="rId282" w:tooltip="کشتی" w:history="1">
        <w:r w:rsidRPr="004948EB">
          <w:rPr>
            <w:rFonts w:ascii="Tahoma" w:eastAsia="Times New Roman" w:hAnsi="Tahoma" w:cs="B Mitra" w:hint="cs"/>
            <w:sz w:val="24"/>
            <w:szCs w:val="24"/>
            <w:rtl/>
          </w:rPr>
          <w:t>کشتیها</w:t>
        </w:r>
      </w:hyperlink>
      <w:r w:rsidRPr="004948EB">
        <w:rPr>
          <w:rFonts w:ascii="Tahoma" w:eastAsia="Times New Roman" w:hAnsi="Tahoma" w:cs="Tahoma" w:hint="cs"/>
          <w:sz w:val="24"/>
          <w:szCs w:val="24"/>
          <w:rtl/>
        </w:rPr>
        <w:t> </w:t>
      </w:r>
      <w:r w:rsidRPr="004948EB">
        <w:rPr>
          <w:rFonts w:ascii="Tahoma" w:eastAsia="Times New Roman" w:hAnsi="Tahoma" w:cs="B Mitra" w:hint="cs"/>
          <w:sz w:val="24"/>
          <w:szCs w:val="24"/>
          <w:rtl/>
        </w:rPr>
        <w:t>به کار می‌بردند. همچنین برای روشنایی و گرم کردن نیز از آن بهره می‌جستند.</w:t>
      </w:r>
    </w:p>
    <w:p w:rsidR="00E0501E" w:rsidRPr="00D45B2B" w:rsidRDefault="00E0501E" w:rsidP="00D45B2B">
      <w:pPr>
        <w:spacing w:before="120" w:after="120" w:line="240" w:lineRule="auto"/>
        <w:jc w:val="both"/>
        <w:rPr>
          <w:rFonts w:ascii="Tahoma" w:eastAsia="Times New Roman" w:hAnsi="Tahoma" w:cs="B Mitra"/>
          <w:color w:val="252525"/>
          <w:sz w:val="24"/>
          <w:szCs w:val="24"/>
          <w:rtl/>
        </w:rPr>
      </w:pPr>
      <w:r w:rsidRPr="004948EB">
        <w:rPr>
          <w:rFonts w:ascii="Tahoma" w:eastAsia="Times New Roman" w:hAnsi="Tahoma" w:cs="B Mitra" w:hint="cs"/>
          <w:sz w:val="24"/>
          <w:szCs w:val="24"/>
          <w:rtl/>
        </w:rPr>
        <w:t>با توسعه و پیشرفت تکنولوژی حفاری در اواسط قرن نوزدهم و تکنولوژی</w:t>
      </w:r>
      <w:r w:rsidRPr="004948EB">
        <w:rPr>
          <w:rFonts w:ascii="Tahoma" w:eastAsia="Times New Roman" w:hAnsi="Tahoma" w:cs="Tahoma" w:hint="cs"/>
          <w:sz w:val="24"/>
          <w:szCs w:val="24"/>
          <w:rtl/>
        </w:rPr>
        <w:t> </w:t>
      </w:r>
      <w:hyperlink r:id="rId283" w:tooltip="تقطیر" w:history="1">
        <w:r w:rsidRPr="004948EB">
          <w:rPr>
            <w:rFonts w:ascii="Tahoma" w:eastAsia="Times New Roman" w:hAnsi="Tahoma" w:cs="B Mitra" w:hint="cs"/>
            <w:sz w:val="24"/>
            <w:szCs w:val="24"/>
            <w:rtl/>
          </w:rPr>
          <w:t>تقطیر</w:t>
        </w:r>
      </w:hyperlink>
      <w:r w:rsidRPr="004948EB">
        <w:rPr>
          <w:rFonts w:ascii="Tahoma" w:eastAsia="Times New Roman" w:hAnsi="Tahoma" w:cs="Tahoma" w:hint="cs"/>
          <w:sz w:val="24"/>
          <w:szCs w:val="24"/>
          <w:rtl/>
        </w:rPr>
        <w:t> </w:t>
      </w:r>
      <w:r w:rsidRPr="004948EB">
        <w:rPr>
          <w:rFonts w:ascii="Tahoma" w:eastAsia="Times New Roman" w:hAnsi="Tahoma" w:cs="B Mitra" w:hint="cs"/>
          <w:sz w:val="24"/>
          <w:szCs w:val="24"/>
          <w:rtl/>
        </w:rPr>
        <w:t>و</w:t>
      </w:r>
      <w:r w:rsidRPr="004948EB">
        <w:rPr>
          <w:rFonts w:ascii="Tahoma" w:eastAsia="Times New Roman" w:hAnsi="Tahoma" w:cs="Tahoma" w:hint="cs"/>
          <w:sz w:val="24"/>
          <w:szCs w:val="24"/>
          <w:rtl/>
        </w:rPr>
        <w:t> </w:t>
      </w:r>
      <w:hyperlink r:id="rId284" w:tooltip="پالایش" w:history="1">
        <w:r w:rsidRPr="004948EB">
          <w:rPr>
            <w:rFonts w:ascii="Tahoma" w:eastAsia="Times New Roman" w:hAnsi="Tahoma" w:cs="B Mitra" w:hint="cs"/>
            <w:sz w:val="24"/>
            <w:szCs w:val="24"/>
            <w:rtl/>
          </w:rPr>
          <w:t>پالایش</w:t>
        </w:r>
      </w:hyperlink>
      <w:r w:rsidRPr="004948EB">
        <w:rPr>
          <w:rFonts w:ascii="Tahoma" w:eastAsia="Times New Roman" w:hAnsi="Tahoma" w:cs="Tahoma" w:hint="cs"/>
          <w:sz w:val="24"/>
          <w:szCs w:val="24"/>
          <w:rtl/>
        </w:rPr>
        <w:t> </w:t>
      </w:r>
      <w:hyperlink r:id="rId285" w:tooltip="نفت" w:history="1">
        <w:r w:rsidRPr="004948EB">
          <w:rPr>
            <w:rFonts w:ascii="Tahoma" w:eastAsia="Times New Roman" w:hAnsi="Tahoma" w:cs="B Mitra" w:hint="cs"/>
            <w:sz w:val="24"/>
            <w:szCs w:val="24"/>
            <w:rtl/>
          </w:rPr>
          <w:t>نفت</w:t>
        </w:r>
      </w:hyperlink>
      <w:r w:rsidRPr="00D45B2B">
        <w:rPr>
          <w:rFonts w:ascii="Tahoma" w:eastAsia="Times New Roman" w:hAnsi="Tahoma" w:cs="Tahoma" w:hint="cs"/>
          <w:color w:val="252525"/>
          <w:sz w:val="24"/>
          <w:szCs w:val="24"/>
          <w:rtl/>
        </w:rPr>
        <w:t> </w:t>
      </w:r>
      <w:r w:rsidRPr="00D45B2B">
        <w:rPr>
          <w:rFonts w:ascii="Tahoma" w:eastAsia="Times New Roman" w:hAnsi="Tahoma" w:cs="B Mitra" w:hint="cs"/>
          <w:color w:val="252525"/>
          <w:sz w:val="24"/>
          <w:szCs w:val="24"/>
          <w:rtl/>
        </w:rPr>
        <w:t>در اواخر قرن نوزدهم و استفاده از آن در موارد غیر سوختی، جهش حیرت‌آوری بوجود آمد. به طوری که امروزه صنایع پتروشیمی نفش اساسی و بنیادی در رفع نیاز عمومی جامعه به عهده دارد.</w:t>
      </w:r>
    </w:p>
    <w:p w:rsidR="00E0501E" w:rsidRPr="00D45B2B" w:rsidRDefault="00E0501E" w:rsidP="004948EB">
      <w:pPr>
        <w:spacing w:before="72" w:after="0" w:line="240" w:lineRule="auto"/>
        <w:jc w:val="both"/>
        <w:outlineLvl w:val="2"/>
        <w:rPr>
          <w:rFonts w:ascii="Tahoma" w:eastAsia="Times New Roman" w:hAnsi="Tahoma" w:cs="B Mitra"/>
          <w:b/>
          <w:bCs/>
          <w:color w:val="000000"/>
          <w:sz w:val="24"/>
          <w:szCs w:val="24"/>
          <w:rtl/>
        </w:rPr>
      </w:pPr>
      <w:r w:rsidRPr="00D45B2B">
        <w:rPr>
          <w:rFonts w:ascii="Tahoma" w:eastAsia="Times New Roman" w:hAnsi="Tahoma" w:cs="B Mitra" w:hint="cs"/>
          <w:b/>
          <w:bCs/>
          <w:color w:val="000000"/>
          <w:sz w:val="24"/>
          <w:szCs w:val="24"/>
          <w:rtl/>
        </w:rPr>
        <w:t>صنایع گوناگون پتروشیمی</w:t>
      </w:r>
    </w:p>
    <w:p w:rsidR="00E0501E" w:rsidRDefault="00E0501E" w:rsidP="00844D61">
      <w:pPr>
        <w:spacing w:before="120" w:after="120" w:line="240" w:lineRule="auto"/>
        <w:jc w:val="both"/>
        <w:rPr>
          <w:rFonts w:ascii="Tahoma" w:eastAsia="Times New Roman" w:hAnsi="Tahoma" w:cs="B Mitra"/>
          <w:color w:val="252525"/>
          <w:sz w:val="24"/>
          <w:szCs w:val="24"/>
          <w:rtl/>
        </w:rPr>
      </w:pPr>
      <w:r w:rsidRPr="00D45B2B">
        <w:rPr>
          <w:rFonts w:ascii="Tahoma" w:eastAsia="Times New Roman" w:hAnsi="Tahoma" w:cs="B Mitra" w:hint="cs"/>
          <w:color w:val="252525"/>
          <w:sz w:val="24"/>
          <w:szCs w:val="24"/>
          <w:rtl/>
        </w:rPr>
        <w:t>نفت و مشتقات آن نه تنها در برآوردن نیازهای انسان در زمینه</w:t>
      </w:r>
      <w:r w:rsidRPr="00D45B2B">
        <w:rPr>
          <w:rFonts w:ascii="Tahoma" w:eastAsia="Times New Roman" w:hAnsi="Tahoma" w:cs="Tahoma" w:hint="cs"/>
          <w:color w:val="252525"/>
          <w:sz w:val="24"/>
          <w:szCs w:val="24"/>
          <w:rtl/>
        </w:rPr>
        <w:t> </w:t>
      </w:r>
      <w:hyperlink r:id="rId286" w:tooltip="سوخت" w:history="1">
        <w:r w:rsidRPr="004948EB">
          <w:rPr>
            <w:rFonts w:ascii="Tahoma" w:eastAsia="Times New Roman" w:hAnsi="Tahoma" w:cs="B Mitra" w:hint="cs"/>
            <w:sz w:val="24"/>
            <w:szCs w:val="24"/>
            <w:rtl/>
          </w:rPr>
          <w:t>سوخت</w:t>
        </w:r>
      </w:hyperlink>
      <w:r w:rsidRPr="004948EB">
        <w:rPr>
          <w:rFonts w:ascii="Tahoma" w:eastAsia="Times New Roman" w:hAnsi="Tahoma" w:cs="B Mitra" w:hint="cs"/>
          <w:sz w:val="24"/>
          <w:szCs w:val="24"/>
          <w:rtl/>
        </w:rPr>
        <w:t>،</w:t>
      </w:r>
      <w:r w:rsidRPr="004948EB">
        <w:rPr>
          <w:rFonts w:ascii="Tahoma" w:eastAsia="Times New Roman" w:hAnsi="Tahoma" w:cs="Tahoma" w:hint="cs"/>
          <w:sz w:val="24"/>
          <w:szCs w:val="24"/>
          <w:rtl/>
        </w:rPr>
        <w:t> </w:t>
      </w:r>
      <w:hyperlink r:id="rId287" w:tooltip="انرژی" w:history="1">
        <w:r w:rsidRPr="004948EB">
          <w:rPr>
            <w:rFonts w:ascii="Tahoma" w:eastAsia="Times New Roman" w:hAnsi="Tahoma" w:cs="B Mitra" w:hint="cs"/>
            <w:sz w:val="24"/>
            <w:szCs w:val="24"/>
            <w:rtl/>
          </w:rPr>
          <w:t>انرژی</w:t>
        </w:r>
      </w:hyperlink>
      <w:r w:rsidRPr="004948EB">
        <w:rPr>
          <w:rFonts w:ascii="Tahoma" w:eastAsia="Times New Roman" w:hAnsi="Tahoma" w:cs="Tahoma" w:hint="cs"/>
          <w:sz w:val="24"/>
          <w:szCs w:val="24"/>
          <w:rtl/>
        </w:rPr>
        <w:t> </w:t>
      </w:r>
      <w:r w:rsidRPr="004948EB">
        <w:rPr>
          <w:rFonts w:ascii="Tahoma" w:eastAsia="Times New Roman" w:hAnsi="Tahoma" w:cs="B Mitra" w:hint="cs"/>
          <w:sz w:val="24"/>
          <w:szCs w:val="24"/>
          <w:rtl/>
        </w:rPr>
        <w:t>و</w:t>
      </w:r>
      <w:r w:rsidRPr="004948EB">
        <w:rPr>
          <w:rFonts w:ascii="Tahoma" w:eastAsia="Times New Roman" w:hAnsi="Tahoma" w:cs="Tahoma" w:hint="cs"/>
          <w:sz w:val="24"/>
          <w:szCs w:val="24"/>
          <w:rtl/>
        </w:rPr>
        <w:t> </w:t>
      </w:r>
      <w:hyperlink r:id="rId288" w:tooltip="الیاف" w:history="1">
        <w:r w:rsidRPr="004948EB">
          <w:rPr>
            <w:rFonts w:ascii="Tahoma" w:eastAsia="Times New Roman" w:hAnsi="Tahoma" w:cs="B Mitra" w:hint="cs"/>
            <w:sz w:val="24"/>
            <w:szCs w:val="24"/>
            <w:rtl/>
          </w:rPr>
          <w:t>الیاف</w:t>
        </w:r>
      </w:hyperlink>
      <w:r w:rsidRPr="00D45B2B">
        <w:rPr>
          <w:rFonts w:ascii="Tahoma" w:eastAsia="Times New Roman" w:hAnsi="Tahoma" w:cs="Tahoma" w:hint="cs"/>
          <w:color w:val="252525"/>
          <w:sz w:val="24"/>
          <w:szCs w:val="24"/>
          <w:rtl/>
        </w:rPr>
        <w:t> </w:t>
      </w:r>
      <w:r w:rsidRPr="00D45B2B">
        <w:rPr>
          <w:rFonts w:ascii="Tahoma" w:eastAsia="Times New Roman" w:hAnsi="Tahoma" w:cs="B Mitra" w:hint="cs"/>
          <w:color w:val="252525"/>
          <w:sz w:val="24"/>
          <w:szCs w:val="24"/>
          <w:rtl/>
        </w:rPr>
        <w:t>نقشی بنیادی دارد، بلکه پیدایش و تکامل صنایع گوناگون مهمی را موجب شد که به پاره‌ای از آنها اشاره می‌شود.همزمان با</w:t>
      </w:r>
      <w:r w:rsidRPr="00D45B2B">
        <w:rPr>
          <w:rFonts w:ascii="Tahoma" w:eastAsia="Times New Roman" w:hAnsi="Tahoma" w:cs="Tahoma" w:hint="cs"/>
          <w:color w:val="252525"/>
          <w:sz w:val="24"/>
          <w:szCs w:val="24"/>
          <w:rtl/>
        </w:rPr>
        <w:t> </w:t>
      </w:r>
      <w:hyperlink r:id="rId289" w:tooltip="پالایش" w:history="1">
        <w:r w:rsidRPr="004948EB">
          <w:rPr>
            <w:rFonts w:ascii="Tahoma" w:eastAsia="Times New Roman" w:hAnsi="Tahoma" w:cs="B Mitra" w:hint="cs"/>
            <w:sz w:val="24"/>
            <w:szCs w:val="24"/>
            <w:rtl/>
          </w:rPr>
          <w:t>پالایش</w:t>
        </w:r>
      </w:hyperlink>
      <w:r w:rsidRPr="004948EB">
        <w:rPr>
          <w:rFonts w:ascii="Tahoma" w:eastAsia="Times New Roman" w:hAnsi="Tahoma" w:cs="Tahoma" w:hint="cs"/>
          <w:sz w:val="24"/>
          <w:szCs w:val="24"/>
          <w:rtl/>
        </w:rPr>
        <w:t> </w:t>
      </w:r>
      <w:hyperlink r:id="rId290" w:tooltip="نفت خام" w:history="1">
        <w:r w:rsidRPr="004948EB">
          <w:rPr>
            <w:rFonts w:ascii="Tahoma" w:eastAsia="Times New Roman" w:hAnsi="Tahoma" w:cs="B Mitra" w:hint="cs"/>
            <w:sz w:val="24"/>
            <w:szCs w:val="24"/>
            <w:rtl/>
          </w:rPr>
          <w:t>نفت خام</w:t>
        </w:r>
      </w:hyperlink>
      <w:r w:rsidRPr="004948EB">
        <w:rPr>
          <w:rFonts w:ascii="Tahoma" w:eastAsia="Times New Roman" w:hAnsi="Tahoma" w:cs="B Mitra" w:hint="cs"/>
          <w:sz w:val="24"/>
          <w:szCs w:val="24"/>
          <w:rtl/>
        </w:rPr>
        <w:t>، کاربرد موتورهای درون سوز جنبه عمومی به خود گرفت و میلیونها ماشین بنزین سوز به بازار عرضه شد.امروزه فراورده‌های نفتی علاوه بر مصرف در زمینه سوخت</w:t>
      </w:r>
      <w:r w:rsidRPr="004948EB">
        <w:rPr>
          <w:rFonts w:ascii="Tahoma" w:eastAsia="Times New Roman" w:hAnsi="Tahoma" w:cs="Tahoma" w:hint="cs"/>
          <w:sz w:val="24"/>
          <w:szCs w:val="24"/>
          <w:rtl/>
        </w:rPr>
        <w:t> </w:t>
      </w:r>
      <w:hyperlink r:id="rId291" w:tooltip="وسایل نقلیه" w:history="1">
        <w:r w:rsidRPr="004948EB">
          <w:rPr>
            <w:rFonts w:ascii="Tahoma" w:eastAsia="Times New Roman" w:hAnsi="Tahoma" w:cs="B Mitra" w:hint="cs"/>
            <w:sz w:val="24"/>
            <w:szCs w:val="24"/>
            <w:rtl/>
          </w:rPr>
          <w:t>وسایل نقلیه</w:t>
        </w:r>
      </w:hyperlink>
      <w:r w:rsidRPr="004948EB">
        <w:rPr>
          <w:rFonts w:ascii="Tahoma" w:eastAsia="Times New Roman" w:hAnsi="Tahoma" w:cs="B Mitra" w:hint="cs"/>
          <w:sz w:val="24"/>
          <w:szCs w:val="24"/>
          <w:rtl/>
        </w:rPr>
        <w:t>،</w:t>
      </w:r>
      <w:r w:rsidRPr="004948EB">
        <w:rPr>
          <w:rFonts w:ascii="Tahoma" w:eastAsia="Times New Roman" w:hAnsi="Tahoma" w:cs="Tahoma" w:hint="cs"/>
          <w:sz w:val="24"/>
          <w:szCs w:val="24"/>
          <w:rtl/>
        </w:rPr>
        <w:t> </w:t>
      </w:r>
      <w:hyperlink r:id="rId292" w:tooltip="روغن موتور" w:history="1">
        <w:r w:rsidRPr="004948EB">
          <w:rPr>
            <w:rFonts w:ascii="Tahoma" w:eastAsia="Times New Roman" w:hAnsi="Tahoma" w:cs="B Mitra" w:hint="cs"/>
            <w:sz w:val="24"/>
            <w:szCs w:val="24"/>
            <w:rtl/>
          </w:rPr>
          <w:t>روغن موتور</w:t>
        </w:r>
      </w:hyperlink>
      <w:r w:rsidRPr="004948EB">
        <w:rPr>
          <w:rFonts w:ascii="Tahoma" w:eastAsia="Times New Roman" w:hAnsi="Tahoma" w:cs="Tahoma" w:hint="cs"/>
          <w:sz w:val="24"/>
          <w:szCs w:val="24"/>
          <w:rtl/>
        </w:rPr>
        <w:t> </w:t>
      </w:r>
      <w:r w:rsidRPr="004948EB">
        <w:rPr>
          <w:rFonts w:ascii="Tahoma" w:eastAsia="Times New Roman" w:hAnsi="Tahoma" w:cs="B Mitra" w:hint="cs"/>
          <w:sz w:val="24"/>
          <w:szCs w:val="24"/>
          <w:rtl/>
        </w:rPr>
        <w:t xml:space="preserve">و ...، در تهیه بسیاری از قطعات مورد نیاز ساخت وسایط نقلیه، نقش ارزنده‌ای دارد و تلاش بر این است تا بدنه اتومبیل را از مواد </w:t>
      </w:r>
      <w:r w:rsidRPr="004948EB">
        <w:rPr>
          <w:rFonts w:ascii="Tahoma" w:eastAsia="Times New Roman" w:hAnsi="Tahoma" w:cs="B Mitra" w:hint="cs"/>
          <w:sz w:val="24"/>
          <w:szCs w:val="24"/>
          <w:rtl/>
        </w:rPr>
        <w:lastRenderedPageBreak/>
        <w:t>پلاستیکی که آنها را از</w:t>
      </w:r>
      <w:r w:rsidRPr="004948EB">
        <w:rPr>
          <w:rFonts w:ascii="Tahoma" w:eastAsia="Times New Roman" w:hAnsi="Tahoma" w:cs="Tahoma" w:hint="cs"/>
          <w:sz w:val="24"/>
          <w:szCs w:val="24"/>
          <w:rtl/>
        </w:rPr>
        <w:t> </w:t>
      </w:r>
      <w:hyperlink r:id="rId293" w:tooltip="پلیمریزاسیون" w:history="1">
        <w:r w:rsidRPr="004948EB">
          <w:rPr>
            <w:rFonts w:ascii="Tahoma" w:eastAsia="Times New Roman" w:hAnsi="Tahoma" w:cs="B Mitra" w:hint="cs"/>
            <w:sz w:val="24"/>
            <w:szCs w:val="24"/>
            <w:rtl/>
          </w:rPr>
          <w:t>پلیمریزاسیون</w:t>
        </w:r>
      </w:hyperlink>
      <w:r w:rsidRPr="004948EB">
        <w:rPr>
          <w:rFonts w:ascii="Tahoma" w:eastAsia="Times New Roman" w:hAnsi="Tahoma" w:cs="Tahoma" w:hint="cs"/>
          <w:sz w:val="24"/>
          <w:szCs w:val="24"/>
          <w:rtl/>
        </w:rPr>
        <w:t> </w:t>
      </w:r>
      <w:r w:rsidRPr="004948EB">
        <w:rPr>
          <w:rFonts w:ascii="Tahoma" w:eastAsia="Times New Roman" w:hAnsi="Tahoma" w:cs="B Mitra" w:hint="cs"/>
          <w:sz w:val="24"/>
          <w:szCs w:val="24"/>
          <w:rtl/>
        </w:rPr>
        <w:t>ترکیبات نفتی می‌توان بدست آورد، بسازند.فراورده‌های نفتی در تهیه سوخت موشکهای هدایت کننده سفینه‌های فضایی و ماهواره‌ها و حتی در ساخت بسیاری از قطعات داخلی آنها کاربرد اساسی دارد.ماده اولیه بیشتر</w:t>
      </w:r>
      <w:r w:rsidRPr="004948EB">
        <w:rPr>
          <w:rFonts w:ascii="Tahoma" w:eastAsia="Times New Roman" w:hAnsi="Tahoma" w:cs="Tahoma" w:hint="cs"/>
          <w:sz w:val="24"/>
          <w:szCs w:val="24"/>
          <w:rtl/>
        </w:rPr>
        <w:t> </w:t>
      </w:r>
      <w:hyperlink r:id="rId294" w:tooltip="دارو" w:history="1">
        <w:r w:rsidRPr="004948EB">
          <w:rPr>
            <w:rFonts w:ascii="Tahoma" w:eastAsia="Times New Roman" w:hAnsi="Tahoma" w:cs="B Mitra" w:hint="cs"/>
            <w:sz w:val="24"/>
            <w:szCs w:val="24"/>
            <w:rtl/>
          </w:rPr>
          <w:t>داروها</w:t>
        </w:r>
      </w:hyperlink>
      <w:r w:rsidRPr="004948EB">
        <w:rPr>
          <w:rFonts w:ascii="Tahoma" w:eastAsia="Times New Roman" w:hAnsi="Tahoma" w:cs="Tahoma" w:hint="cs"/>
          <w:sz w:val="24"/>
          <w:szCs w:val="24"/>
          <w:rtl/>
        </w:rPr>
        <w:t> </w:t>
      </w:r>
      <w:r w:rsidRPr="004948EB">
        <w:rPr>
          <w:rFonts w:ascii="Tahoma" w:eastAsia="Times New Roman" w:hAnsi="Tahoma" w:cs="B Mitra" w:hint="cs"/>
          <w:sz w:val="24"/>
          <w:szCs w:val="24"/>
          <w:rtl/>
        </w:rPr>
        <w:t>و حتی</w:t>
      </w:r>
      <w:r w:rsidRPr="004948EB">
        <w:rPr>
          <w:rFonts w:ascii="Tahoma" w:eastAsia="Times New Roman" w:hAnsi="Tahoma" w:cs="Tahoma" w:hint="cs"/>
          <w:sz w:val="24"/>
          <w:szCs w:val="24"/>
          <w:rtl/>
        </w:rPr>
        <w:t> </w:t>
      </w:r>
      <w:hyperlink r:id="rId295" w:tooltip="آنتی‌بیوتیک" w:history="1">
        <w:r w:rsidRPr="004948EB">
          <w:rPr>
            <w:rFonts w:ascii="Tahoma" w:eastAsia="Times New Roman" w:hAnsi="Tahoma" w:cs="B Mitra" w:hint="cs"/>
            <w:sz w:val="24"/>
            <w:szCs w:val="24"/>
            <w:rtl/>
          </w:rPr>
          <w:t>آنتی‌بیوتیکها</w:t>
        </w:r>
      </w:hyperlink>
      <w:r w:rsidRPr="004948EB">
        <w:rPr>
          <w:rFonts w:ascii="Tahoma" w:eastAsia="Times New Roman" w:hAnsi="Tahoma" w:cs="Tahoma" w:hint="cs"/>
          <w:sz w:val="24"/>
          <w:szCs w:val="24"/>
          <w:rtl/>
        </w:rPr>
        <w:t> </w:t>
      </w:r>
      <w:r w:rsidRPr="004948EB">
        <w:rPr>
          <w:rFonts w:ascii="Tahoma" w:eastAsia="Times New Roman" w:hAnsi="Tahoma" w:cs="B Mitra" w:hint="cs"/>
          <w:sz w:val="24"/>
          <w:szCs w:val="24"/>
          <w:rtl/>
        </w:rPr>
        <w:t>از ترکیبات نفتی مشتق می‌شود. به ویژه تقریباً تمام مواد</w:t>
      </w:r>
      <w:r w:rsidRPr="004948EB">
        <w:rPr>
          <w:rFonts w:ascii="Tahoma" w:eastAsia="Times New Roman" w:hAnsi="Tahoma" w:cs="Tahoma" w:hint="cs"/>
          <w:sz w:val="24"/>
          <w:szCs w:val="24"/>
          <w:rtl/>
        </w:rPr>
        <w:t> </w:t>
      </w:r>
      <w:hyperlink r:id="rId296" w:tooltip="پاک کننده" w:history="1">
        <w:r w:rsidRPr="004948EB">
          <w:rPr>
            <w:rFonts w:ascii="Tahoma" w:eastAsia="Times New Roman" w:hAnsi="Tahoma" w:cs="B Mitra" w:hint="cs"/>
            <w:sz w:val="24"/>
            <w:szCs w:val="24"/>
            <w:rtl/>
          </w:rPr>
          <w:t>پاک کننده</w:t>
        </w:r>
      </w:hyperlink>
      <w:r w:rsidRPr="004948EB">
        <w:rPr>
          <w:rFonts w:ascii="Tahoma" w:eastAsia="Times New Roman" w:hAnsi="Tahoma" w:cs="B Mitra" w:hint="cs"/>
          <w:sz w:val="24"/>
          <w:szCs w:val="24"/>
          <w:rtl/>
        </w:rPr>
        <w:t>،</w:t>
      </w:r>
      <w:r w:rsidRPr="004948EB">
        <w:rPr>
          <w:rFonts w:ascii="Tahoma" w:eastAsia="Times New Roman" w:hAnsi="Tahoma" w:cs="Tahoma" w:hint="cs"/>
          <w:sz w:val="24"/>
          <w:szCs w:val="24"/>
          <w:rtl/>
        </w:rPr>
        <w:t> </w:t>
      </w:r>
      <w:hyperlink r:id="rId297" w:tooltip="باکتری کش" w:history="1">
        <w:r w:rsidRPr="004948EB">
          <w:rPr>
            <w:rFonts w:ascii="Tahoma" w:eastAsia="Times New Roman" w:hAnsi="Tahoma" w:cs="B Mitra" w:hint="cs"/>
            <w:sz w:val="24"/>
            <w:szCs w:val="24"/>
            <w:rtl/>
          </w:rPr>
          <w:t>باکتری کشها</w:t>
        </w:r>
      </w:hyperlink>
      <w:r w:rsidRPr="004948EB">
        <w:rPr>
          <w:rFonts w:ascii="Tahoma" w:eastAsia="Times New Roman" w:hAnsi="Tahoma" w:cs="Tahoma" w:hint="cs"/>
          <w:sz w:val="24"/>
          <w:szCs w:val="24"/>
          <w:rtl/>
        </w:rPr>
        <w:t> </w:t>
      </w:r>
      <w:r w:rsidRPr="004948EB">
        <w:rPr>
          <w:rFonts w:ascii="Tahoma" w:eastAsia="Times New Roman" w:hAnsi="Tahoma" w:cs="B Mitra" w:hint="cs"/>
          <w:sz w:val="24"/>
          <w:szCs w:val="24"/>
          <w:rtl/>
        </w:rPr>
        <w:t>و</w:t>
      </w:r>
      <w:r w:rsidRPr="00D45B2B">
        <w:rPr>
          <w:rFonts w:ascii="Tahoma" w:eastAsia="Times New Roman" w:hAnsi="Tahoma" w:cs="B Mitra" w:hint="cs"/>
          <w:color w:val="252525"/>
          <w:sz w:val="24"/>
          <w:szCs w:val="24"/>
          <w:rtl/>
        </w:rPr>
        <w:t xml:space="preserve"> ...، از مشتقات نفتی و محصولات پتروشیمی می‌باشد.</w:t>
      </w:r>
    </w:p>
    <w:p w:rsidR="00E0501E" w:rsidRPr="00D45B2B" w:rsidRDefault="00243A39" w:rsidP="00D45B2B">
      <w:pPr>
        <w:shd w:val="clear" w:color="auto" w:fill="FFFFFF"/>
        <w:spacing w:before="120" w:after="120" w:line="304" w:lineRule="atLeast"/>
        <w:jc w:val="both"/>
        <w:rPr>
          <w:rFonts w:ascii="Tahoma" w:eastAsia="Times New Roman" w:hAnsi="Tahoma" w:cs="B Mitra"/>
          <w:color w:val="252525"/>
          <w:sz w:val="24"/>
          <w:szCs w:val="24"/>
        </w:rPr>
      </w:pPr>
      <w:hyperlink r:id="rId298" w:tooltip="گاز طبیعی" w:history="1">
        <w:r w:rsidR="00E0501E" w:rsidRPr="00726328">
          <w:rPr>
            <w:rFonts w:ascii="Tahoma" w:eastAsia="Times New Roman" w:hAnsi="Tahoma" w:cs="B Mitra"/>
            <w:sz w:val="24"/>
            <w:szCs w:val="24"/>
            <w:rtl/>
          </w:rPr>
          <w:t>گاز طبیعی</w:t>
        </w:r>
      </w:hyperlink>
      <w:r w:rsidR="00E0501E" w:rsidRPr="00726328">
        <w:rPr>
          <w:rFonts w:ascii="Tahoma" w:eastAsia="Times New Roman" w:hAnsi="Tahoma" w:cs="B Mitra"/>
          <w:sz w:val="24"/>
          <w:szCs w:val="24"/>
        </w:rPr>
        <w:t> </w:t>
      </w:r>
      <w:r w:rsidR="00E0501E" w:rsidRPr="00D45B2B">
        <w:rPr>
          <w:rFonts w:ascii="Tahoma" w:eastAsia="Times New Roman" w:hAnsi="Tahoma" w:cs="B Mitra"/>
          <w:color w:val="252525"/>
          <w:sz w:val="24"/>
          <w:szCs w:val="24"/>
          <w:rtl/>
        </w:rPr>
        <w:t>که از مخازن گازی استحصال می‌شود عمدتاً حاوی حجم قابل ملاحظه‌ای</w:t>
      </w:r>
      <w:r w:rsidR="00E0501E" w:rsidRPr="00D45B2B">
        <w:rPr>
          <w:rFonts w:ascii="Tahoma" w:eastAsia="Times New Roman" w:hAnsi="Tahoma" w:cs="B Mitra"/>
          <w:color w:val="252525"/>
          <w:sz w:val="24"/>
          <w:szCs w:val="24"/>
        </w:rPr>
        <w:t> </w:t>
      </w:r>
      <w:hyperlink r:id="rId299" w:tooltip="میعانات گازی" w:history="1">
        <w:r w:rsidR="00E0501E" w:rsidRPr="00726328">
          <w:rPr>
            <w:rFonts w:ascii="Tahoma" w:eastAsia="Times New Roman" w:hAnsi="Tahoma" w:cs="B Mitra"/>
            <w:sz w:val="24"/>
            <w:szCs w:val="24"/>
            <w:rtl/>
          </w:rPr>
          <w:t>میعانات گازی</w:t>
        </w:r>
      </w:hyperlink>
      <w:r w:rsidR="00E0501E" w:rsidRPr="00D45B2B">
        <w:rPr>
          <w:rFonts w:ascii="Tahoma" w:eastAsia="Times New Roman" w:hAnsi="Tahoma" w:cs="B Mitra"/>
          <w:color w:val="252525"/>
          <w:sz w:val="24"/>
          <w:szCs w:val="24"/>
        </w:rPr>
        <w:t> </w:t>
      </w:r>
      <w:r w:rsidR="00E0501E" w:rsidRPr="00D45B2B">
        <w:rPr>
          <w:rFonts w:ascii="Tahoma" w:eastAsia="Times New Roman" w:hAnsi="Tahoma" w:cs="B Mitra"/>
          <w:color w:val="252525"/>
          <w:sz w:val="24"/>
          <w:szCs w:val="24"/>
          <w:rtl/>
        </w:rPr>
        <w:t>است. مخصوصاً زمانی که حجم برداشت گاز از مخزن زیاد باشد. میعانات گازی به جریان هیدروکربنی مایع گفته می‌شود که در ذخایر گاز طبیعی وجود دارد و به صورت رسوب و ته نشین در گاز استخراجی یافت می‌شود و عمدتاً از</w:t>
      </w:r>
      <w:r w:rsidR="00E0501E" w:rsidRPr="00726328">
        <w:rPr>
          <w:rFonts w:ascii="Tahoma" w:eastAsia="Times New Roman" w:hAnsi="Tahoma" w:cs="B Mitra"/>
          <w:sz w:val="24"/>
          <w:szCs w:val="24"/>
        </w:rPr>
        <w:t> </w:t>
      </w:r>
      <w:hyperlink r:id="rId300" w:tooltip="پنتان" w:history="1">
        <w:r w:rsidR="00E0501E" w:rsidRPr="00726328">
          <w:rPr>
            <w:rFonts w:ascii="Tahoma" w:eastAsia="Times New Roman" w:hAnsi="Tahoma" w:cs="B Mitra"/>
            <w:sz w:val="24"/>
            <w:szCs w:val="24"/>
            <w:rtl/>
          </w:rPr>
          <w:t>پنتان</w:t>
        </w:r>
      </w:hyperlink>
      <w:r w:rsidR="00E0501E" w:rsidRPr="00D45B2B">
        <w:rPr>
          <w:rFonts w:ascii="Tahoma" w:eastAsia="Times New Roman" w:hAnsi="Tahoma" w:cs="B Mitra"/>
          <w:color w:val="252525"/>
          <w:sz w:val="24"/>
          <w:szCs w:val="24"/>
        </w:rPr>
        <w:t> </w:t>
      </w:r>
      <w:r w:rsidR="00E0501E" w:rsidRPr="00D45B2B">
        <w:rPr>
          <w:rFonts w:ascii="Tahoma" w:eastAsia="Times New Roman" w:hAnsi="Tahoma" w:cs="B Mitra"/>
          <w:color w:val="252525"/>
          <w:sz w:val="24"/>
          <w:szCs w:val="24"/>
          <w:rtl/>
        </w:rPr>
        <w:t>و هیدروکربنهای سنگینتر</w:t>
      </w:r>
      <w:r w:rsidR="00E0501E" w:rsidRPr="00D45B2B">
        <w:rPr>
          <w:rFonts w:ascii="Tahoma" w:eastAsia="Times New Roman" w:hAnsi="Tahoma" w:cs="B Mitra"/>
          <w:color w:val="252525"/>
          <w:sz w:val="24"/>
          <w:szCs w:val="24"/>
        </w:rPr>
        <w:t xml:space="preserve"> (+C5) </w:t>
      </w:r>
      <w:r w:rsidR="00E0501E" w:rsidRPr="00D45B2B">
        <w:rPr>
          <w:rFonts w:ascii="Tahoma" w:eastAsia="Times New Roman" w:hAnsi="Tahoma" w:cs="B Mitra"/>
          <w:color w:val="252525"/>
          <w:sz w:val="24"/>
          <w:szCs w:val="24"/>
          <w:rtl/>
        </w:rPr>
        <w:t>تشکیل شده و دارای گوگرد پایین می‌باشد و معمولاً عاری از انواع فلزات است و تقریباً نیمی از آن را</w:t>
      </w:r>
      <w:r w:rsidR="00E0501E" w:rsidRPr="00D45B2B">
        <w:rPr>
          <w:rFonts w:ascii="Tahoma" w:eastAsia="Times New Roman" w:hAnsi="Tahoma" w:cs="B Mitra"/>
          <w:color w:val="252525"/>
          <w:sz w:val="24"/>
          <w:szCs w:val="24"/>
        </w:rPr>
        <w:t> </w:t>
      </w:r>
      <w:hyperlink r:id="rId301" w:tooltip="نفتا" w:history="1">
        <w:r w:rsidR="00E0501E" w:rsidRPr="00844D61">
          <w:rPr>
            <w:rFonts w:ascii="Tahoma" w:eastAsia="Times New Roman" w:hAnsi="Tahoma" w:cs="B Mitra"/>
            <w:sz w:val="24"/>
            <w:szCs w:val="24"/>
            <w:rtl/>
          </w:rPr>
          <w:t>نفتا</w:t>
        </w:r>
      </w:hyperlink>
      <w:r w:rsidR="00E0501E" w:rsidRPr="00D45B2B">
        <w:rPr>
          <w:rFonts w:ascii="Tahoma" w:eastAsia="Times New Roman" w:hAnsi="Tahoma" w:cs="B Mitra"/>
          <w:color w:val="252525"/>
          <w:sz w:val="24"/>
          <w:szCs w:val="24"/>
        </w:rPr>
        <w:t> </w:t>
      </w:r>
      <w:r w:rsidR="00E0501E" w:rsidRPr="00D45B2B">
        <w:rPr>
          <w:rFonts w:ascii="Tahoma" w:eastAsia="Times New Roman" w:hAnsi="Tahoma" w:cs="B Mitra"/>
          <w:color w:val="252525"/>
          <w:sz w:val="24"/>
          <w:szCs w:val="24"/>
          <w:rtl/>
        </w:rPr>
        <w:t>تشکیل می‌دهد</w:t>
      </w:r>
      <w:r w:rsidR="00E0501E" w:rsidRPr="00D45B2B">
        <w:rPr>
          <w:rFonts w:ascii="Tahoma" w:eastAsia="Times New Roman" w:hAnsi="Tahoma" w:cs="B Mitra"/>
          <w:color w:val="252525"/>
          <w:sz w:val="24"/>
          <w:szCs w:val="24"/>
        </w:rPr>
        <w:t>.</w:t>
      </w:r>
    </w:p>
    <w:p w:rsidR="00E0501E" w:rsidRPr="00D45B2B" w:rsidRDefault="00E0501E" w:rsidP="00D45B2B">
      <w:pPr>
        <w:shd w:val="clear" w:color="auto" w:fill="FFFFFF"/>
        <w:spacing w:before="120" w:after="120" w:line="304" w:lineRule="atLeast"/>
        <w:jc w:val="both"/>
        <w:rPr>
          <w:rFonts w:ascii="Tahoma" w:eastAsia="Times New Roman" w:hAnsi="Tahoma" w:cs="B Mitra"/>
          <w:color w:val="252525"/>
          <w:sz w:val="24"/>
          <w:szCs w:val="24"/>
        </w:rPr>
      </w:pPr>
      <w:r w:rsidRPr="00726328">
        <w:rPr>
          <w:rFonts w:ascii="Tahoma" w:eastAsia="Times New Roman" w:hAnsi="Tahoma" w:cs="B Mitra"/>
          <w:sz w:val="24"/>
          <w:szCs w:val="24"/>
          <w:rtl/>
        </w:rPr>
        <w:t>میعانات گازی بر خلاف</w:t>
      </w:r>
      <w:r w:rsidRPr="00726328">
        <w:rPr>
          <w:rFonts w:ascii="Tahoma" w:eastAsia="Times New Roman" w:hAnsi="Tahoma" w:cs="B Mitra"/>
          <w:sz w:val="24"/>
          <w:szCs w:val="24"/>
        </w:rPr>
        <w:t> </w:t>
      </w:r>
      <w:hyperlink r:id="rId302" w:tooltip="بوتان" w:history="1">
        <w:r w:rsidRPr="00726328">
          <w:rPr>
            <w:rFonts w:ascii="Tahoma" w:eastAsia="Times New Roman" w:hAnsi="Tahoma" w:cs="B Mitra"/>
            <w:sz w:val="24"/>
            <w:szCs w:val="24"/>
            <w:rtl/>
          </w:rPr>
          <w:t>بوتان</w:t>
        </w:r>
      </w:hyperlink>
      <w:r w:rsidRPr="00726328">
        <w:rPr>
          <w:rFonts w:ascii="Tahoma" w:eastAsia="Times New Roman" w:hAnsi="Tahoma" w:cs="B Mitra"/>
          <w:sz w:val="24"/>
          <w:szCs w:val="24"/>
        </w:rPr>
        <w:t> </w:t>
      </w:r>
      <w:r w:rsidRPr="00726328">
        <w:rPr>
          <w:rFonts w:ascii="Tahoma" w:eastAsia="Times New Roman" w:hAnsi="Tahoma" w:cs="B Mitra"/>
          <w:sz w:val="24"/>
          <w:szCs w:val="24"/>
          <w:rtl/>
        </w:rPr>
        <w:t>و</w:t>
      </w:r>
      <w:r w:rsidRPr="00726328">
        <w:rPr>
          <w:rFonts w:ascii="Tahoma" w:eastAsia="Times New Roman" w:hAnsi="Tahoma" w:cs="B Mitra"/>
          <w:sz w:val="24"/>
          <w:szCs w:val="24"/>
        </w:rPr>
        <w:t> </w:t>
      </w:r>
      <w:hyperlink r:id="rId303" w:tooltip="پروپان" w:history="1">
        <w:r w:rsidRPr="00726328">
          <w:rPr>
            <w:rFonts w:ascii="Tahoma" w:eastAsia="Times New Roman" w:hAnsi="Tahoma" w:cs="B Mitra"/>
            <w:sz w:val="24"/>
            <w:szCs w:val="24"/>
            <w:rtl/>
          </w:rPr>
          <w:t>پروپان</w:t>
        </w:r>
      </w:hyperlink>
      <w:r w:rsidRPr="00726328">
        <w:rPr>
          <w:rFonts w:ascii="Tahoma" w:eastAsia="Times New Roman" w:hAnsi="Tahoma" w:cs="B Mitra"/>
          <w:sz w:val="24"/>
          <w:szCs w:val="24"/>
        </w:rPr>
        <w:t> </w:t>
      </w:r>
      <w:r w:rsidRPr="00726328">
        <w:rPr>
          <w:rFonts w:ascii="Tahoma" w:eastAsia="Times New Roman" w:hAnsi="Tahoma" w:cs="B Mitra"/>
          <w:sz w:val="24"/>
          <w:szCs w:val="24"/>
          <w:rtl/>
        </w:rPr>
        <w:t>نیازمند شرایط ویژه برای مایع ماندن نیستند و به شیوه‌های مختلف قادر به تبدیل به</w:t>
      </w:r>
      <w:r w:rsidRPr="00726328">
        <w:rPr>
          <w:rFonts w:ascii="Tahoma" w:eastAsia="Times New Roman" w:hAnsi="Tahoma" w:cs="B Mitra"/>
          <w:sz w:val="24"/>
          <w:szCs w:val="24"/>
        </w:rPr>
        <w:t> </w:t>
      </w:r>
      <w:hyperlink r:id="rId304" w:tooltip="نفت سفید" w:history="1">
        <w:r w:rsidRPr="00726328">
          <w:rPr>
            <w:rFonts w:ascii="Tahoma" w:eastAsia="Times New Roman" w:hAnsi="Tahoma" w:cs="B Mitra"/>
            <w:sz w:val="24"/>
            <w:szCs w:val="24"/>
            <w:rtl/>
          </w:rPr>
          <w:t>نفت سفید</w:t>
        </w:r>
      </w:hyperlink>
      <w:r w:rsidRPr="00726328">
        <w:rPr>
          <w:rFonts w:ascii="Tahoma" w:eastAsia="Times New Roman" w:hAnsi="Tahoma" w:cs="B Mitra"/>
          <w:sz w:val="24"/>
          <w:szCs w:val="24"/>
          <w:rtl/>
        </w:rPr>
        <w:t>،</w:t>
      </w:r>
      <w:r w:rsidRPr="00726328">
        <w:rPr>
          <w:rFonts w:ascii="Tahoma" w:eastAsia="Times New Roman" w:hAnsi="Tahoma" w:cs="B Mitra"/>
          <w:sz w:val="24"/>
          <w:szCs w:val="24"/>
        </w:rPr>
        <w:t> </w:t>
      </w:r>
      <w:hyperlink r:id="rId305" w:tooltip="بنزین" w:history="1">
        <w:r w:rsidRPr="00726328">
          <w:rPr>
            <w:rFonts w:ascii="Tahoma" w:eastAsia="Times New Roman" w:hAnsi="Tahoma" w:cs="B Mitra"/>
            <w:sz w:val="24"/>
            <w:szCs w:val="24"/>
            <w:rtl/>
          </w:rPr>
          <w:t>بنزین</w:t>
        </w:r>
      </w:hyperlink>
      <w:r w:rsidRPr="00726328">
        <w:rPr>
          <w:rFonts w:ascii="Tahoma" w:eastAsia="Times New Roman" w:hAnsi="Tahoma" w:cs="B Mitra"/>
          <w:sz w:val="24"/>
          <w:szCs w:val="24"/>
          <w:rtl/>
        </w:rPr>
        <w:t>،</w:t>
      </w:r>
      <w:r w:rsidRPr="00726328">
        <w:rPr>
          <w:rFonts w:ascii="Tahoma" w:eastAsia="Times New Roman" w:hAnsi="Tahoma" w:cs="B Mitra"/>
          <w:sz w:val="24"/>
          <w:szCs w:val="24"/>
        </w:rPr>
        <w:t> </w:t>
      </w:r>
      <w:hyperlink r:id="rId306" w:tooltip="سوخت جت" w:history="1">
        <w:r w:rsidRPr="00726328">
          <w:rPr>
            <w:rFonts w:ascii="Tahoma" w:eastAsia="Times New Roman" w:hAnsi="Tahoma" w:cs="B Mitra"/>
            <w:sz w:val="24"/>
            <w:szCs w:val="24"/>
            <w:rtl/>
          </w:rPr>
          <w:t>سوخت جت</w:t>
        </w:r>
      </w:hyperlink>
      <w:r w:rsidRPr="00726328">
        <w:rPr>
          <w:rFonts w:ascii="Tahoma" w:eastAsia="Times New Roman" w:hAnsi="Tahoma" w:cs="B Mitra"/>
          <w:sz w:val="24"/>
          <w:szCs w:val="24"/>
        </w:rPr>
        <w:t> </w:t>
      </w:r>
      <w:r w:rsidRPr="00726328">
        <w:rPr>
          <w:rFonts w:ascii="Tahoma" w:eastAsia="Times New Roman" w:hAnsi="Tahoma" w:cs="B Mitra"/>
          <w:sz w:val="24"/>
          <w:szCs w:val="24"/>
          <w:rtl/>
        </w:rPr>
        <w:t>و... هستند. در قیاس با</w:t>
      </w:r>
      <w:hyperlink r:id="rId307" w:tooltip="پالایشگاه" w:history="1">
        <w:r w:rsidRPr="00726328">
          <w:rPr>
            <w:rFonts w:ascii="Tahoma" w:eastAsia="Times New Roman" w:hAnsi="Tahoma" w:cs="B Mitra"/>
            <w:sz w:val="24"/>
            <w:szCs w:val="24"/>
            <w:rtl/>
          </w:rPr>
          <w:t>پالایشگاه</w:t>
        </w:r>
      </w:hyperlink>
      <w:r w:rsidRPr="00D45B2B">
        <w:rPr>
          <w:rFonts w:ascii="Tahoma" w:eastAsia="Times New Roman" w:hAnsi="Tahoma" w:cs="B Mitra"/>
          <w:color w:val="252525"/>
          <w:sz w:val="24"/>
          <w:szCs w:val="24"/>
        </w:rPr>
        <w:t> </w:t>
      </w:r>
      <w:r w:rsidRPr="00D45B2B">
        <w:rPr>
          <w:rFonts w:ascii="Tahoma" w:eastAsia="Times New Roman" w:hAnsi="Tahoma" w:cs="B Mitra"/>
          <w:color w:val="252525"/>
          <w:sz w:val="24"/>
          <w:szCs w:val="24"/>
          <w:rtl/>
        </w:rPr>
        <w:t>نفت خام، در پالایشگاه میعانات گازی، فرایندهای تبدیلی و پالایشی کمتر است بنابراین هزینه سرمایه‌گذاری آن نصف هزینه سرمایه‌گذاری پالایشگاه نفت خام است</w:t>
      </w:r>
      <w:r w:rsidRPr="00D45B2B">
        <w:rPr>
          <w:rFonts w:ascii="Tahoma" w:eastAsia="Times New Roman" w:hAnsi="Tahoma" w:cs="B Mitra"/>
          <w:color w:val="252525"/>
          <w:sz w:val="24"/>
          <w:szCs w:val="24"/>
        </w:rPr>
        <w:t>.</w:t>
      </w:r>
    </w:p>
    <w:p w:rsidR="00E0501E" w:rsidRPr="00D45B2B" w:rsidRDefault="00E0501E" w:rsidP="00D45B2B">
      <w:pPr>
        <w:shd w:val="clear" w:color="auto" w:fill="FFFFFF"/>
        <w:spacing w:before="120" w:after="120" w:line="304" w:lineRule="atLeast"/>
        <w:jc w:val="both"/>
        <w:rPr>
          <w:rFonts w:ascii="Tahoma" w:eastAsia="Times New Roman" w:hAnsi="Tahoma" w:cs="B Mitra"/>
          <w:color w:val="252525"/>
          <w:sz w:val="24"/>
          <w:szCs w:val="24"/>
        </w:rPr>
      </w:pPr>
      <w:r w:rsidRPr="00D45B2B">
        <w:rPr>
          <w:rFonts w:ascii="Tahoma" w:eastAsia="Times New Roman" w:hAnsi="Tahoma" w:cs="B Mitra"/>
          <w:color w:val="252525"/>
          <w:sz w:val="24"/>
          <w:szCs w:val="24"/>
          <w:rtl/>
        </w:rPr>
        <w:t>ارزش حرارتی ناویژه هر لیتر از میعانات گازی حدود۴/۳۲۷۰۶ بی تی یو که تقریباً معادل با ارزش حرارت ۸۲۶/. متر مکعب گاز طبیعی خط لوله اول سراسری است. بنابراین، این محصول به دلیل داشتن ارزش حرارتی بالا از اهمیت قابل توجهی برای صادرات برخوردار می‌باشد. به گونه‌ای که صادرات آن می‌تواند هزینه سرمایه گذاری اولیه یک پالایشگاه گازی را در ظرف مدت زمان کوتاهی برگرداند به شرط آنکه مشخصه فنی مطلوب را داشته باشد. بر اساس برآورد موسسه تحقیقات انرژی "فکتس"، مستقر در هانولولوی آمریکا، ظرفیت تولید میعانات گازی ایران از ۹۵ هزار بشکه در روز در سال ۲۰۰۱، نزدیک به یک میلیون بشکه در روز در سال ۲۰۱۳ خواهد رسید. بیشترین میزان تولید میعانات گازی ایران از میدان گازی پارس جنوبی می‌باشد. این میدان گازی، بزرگ‌ترین منبع گازی است که بر روی خط مرزی مشترک ایران و قطر در خلیج‌فارس و در فاصله ۱۰۵ کیلومتری ساحل جنوبی ایران قرار دارد. مطالعات انجام شده نشان می‌دهد که بیش از ۱۴ تریلیون متر مکعب گاز طبیعی و افزون بر ۱۸ میلیارد بشکه میعانات گازی را در خود جای داده و روزانه ۲۰۰ هزار بشکه میعانات گازی توسط فازهای یک تا پنج از این میدان تولید می‌شود و بنا به گزارش خبر گزاری مهر به نقل از مدیر عامل شرکت نفت و گاز پارس جنوبی تا کنون ۲۰۰ میلیون بشکه میعانات گازی از پارس جنوبی به ارزش ۱۰ میلیارد دلار صادر شده‌است. باتوجه به حجم عظیم میعانات گازی تولیدی در کشور، بررسی کاربردی برای رسیدن به یک مشخصه فنی مطلوب برای این محصول جهت استفاده بهینه بسیار ضروری است. در این مقاله سعی شده به صورت خلاصه فرایندهای تثبیت میعانات گازی جهت رسیدن به شرایط فنی مطلوب بررسی و معرفی گردد</w:t>
      </w:r>
      <w:r w:rsidRPr="00D45B2B">
        <w:rPr>
          <w:rFonts w:ascii="Tahoma" w:eastAsia="Times New Roman" w:hAnsi="Tahoma" w:cs="B Mitra"/>
          <w:color w:val="252525"/>
          <w:sz w:val="24"/>
          <w:szCs w:val="24"/>
        </w:rPr>
        <w:t>.</w:t>
      </w:r>
    </w:p>
    <w:p w:rsidR="00E0501E" w:rsidRPr="00726328" w:rsidRDefault="00726328" w:rsidP="00844D61">
      <w:pPr>
        <w:spacing w:line="304" w:lineRule="atLeast"/>
        <w:jc w:val="both"/>
        <w:rPr>
          <w:rFonts w:ascii="Tahoma" w:eastAsia="Times New Roman" w:hAnsi="Tahoma" w:cs="B Mitra"/>
          <w:b/>
          <w:bCs/>
          <w:color w:val="252525"/>
          <w:sz w:val="24"/>
          <w:szCs w:val="24"/>
          <w:rtl/>
        </w:rPr>
      </w:pPr>
      <w:r w:rsidRPr="00726328">
        <w:rPr>
          <w:rFonts w:ascii="Tahoma" w:eastAsia="Times New Roman" w:hAnsi="Tahoma" w:cs="B Mitra" w:hint="cs"/>
          <w:b/>
          <w:bCs/>
          <w:color w:val="252525"/>
          <w:sz w:val="24"/>
          <w:szCs w:val="24"/>
          <w:rtl/>
        </w:rPr>
        <w:t>هدف از تثبیت میعانات گازی</w:t>
      </w:r>
    </w:p>
    <w:p w:rsidR="00E0501E" w:rsidRPr="00D45B2B" w:rsidRDefault="00E0501E" w:rsidP="00D45B2B">
      <w:pPr>
        <w:shd w:val="clear" w:color="auto" w:fill="FFFFFF"/>
        <w:spacing w:before="120" w:after="120" w:line="304" w:lineRule="atLeast"/>
        <w:jc w:val="both"/>
        <w:rPr>
          <w:rFonts w:ascii="Tahoma" w:eastAsia="Times New Roman" w:hAnsi="Tahoma" w:cs="B Mitra"/>
          <w:color w:val="252525"/>
          <w:sz w:val="24"/>
          <w:szCs w:val="24"/>
        </w:rPr>
      </w:pPr>
      <w:r w:rsidRPr="00D45B2B">
        <w:rPr>
          <w:rFonts w:ascii="Tahoma" w:eastAsia="Times New Roman" w:hAnsi="Tahoma" w:cs="B Mitra"/>
          <w:color w:val="252525"/>
          <w:sz w:val="24"/>
          <w:szCs w:val="24"/>
          <w:rtl/>
        </w:rPr>
        <w:t>میعانات گازی پس از جداسازی از گاز طبیعی حاوی عناصر فراری از هیدروکربنهای سبک همچون متان، اتان و... می‌باشد که چنانچه در شرایط محیطی مناسب قرار گیرند، می‌توانند از فاز مایع جدا شده و باعث دو فازی شدن سیستم و پیوستن به فاز گازی شوند که این امر اثرات نامطلوبی در کیفیت محصول، نگهداری وانتقال به همراه خواهد داشت. بنابراین به منظور رسیدن به شرایط مطلوب جهت نگهداری، انتقال و فروش بایستی به صورت پایدار تک فازی مایع در آید. به مجموعه این عملیات پایدارسازی اصطلاحاً</w:t>
      </w:r>
      <w:r w:rsidRPr="00D45B2B">
        <w:rPr>
          <w:rFonts w:ascii="Tahoma" w:eastAsia="Times New Roman" w:hAnsi="Tahoma" w:cs="B Mitra"/>
          <w:color w:val="252525"/>
          <w:sz w:val="24"/>
          <w:szCs w:val="24"/>
        </w:rPr>
        <w:t xml:space="preserve"> Condensate </w:t>
      </w:r>
      <w:r w:rsidRPr="00844D61">
        <w:rPr>
          <w:rFonts w:ascii="Tahoma" w:eastAsia="Times New Roman" w:hAnsi="Tahoma" w:cs="B Mitra"/>
          <w:color w:val="252525"/>
          <w:sz w:val="24"/>
          <w:szCs w:val="24"/>
        </w:rPr>
        <w:t>Stabilization</w:t>
      </w:r>
      <w:r w:rsidRPr="00D45B2B">
        <w:rPr>
          <w:rFonts w:ascii="Tahoma" w:eastAsia="Times New Roman" w:hAnsi="Tahoma" w:cs="B Mitra"/>
          <w:color w:val="252525"/>
          <w:sz w:val="24"/>
          <w:szCs w:val="24"/>
          <w:rtl/>
        </w:rPr>
        <w:t>، یا تثبیت میعانات گازی گفته می‌شود، این عملیات به سه دلیل انجام می‌شود</w:t>
      </w:r>
      <w:r w:rsidRPr="00D45B2B">
        <w:rPr>
          <w:rFonts w:ascii="Tahoma" w:eastAsia="Times New Roman" w:hAnsi="Tahoma" w:cs="B Mitra"/>
          <w:color w:val="252525"/>
          <w:sz w:val="24"/>
          <w:szCs w:val="24"/>
        </w:rPr>
        <w:t>:</w:t>
      </w:r>
    </w:p>
    <w:p w:rsidR="00E0501E" w:rsidRPr="00844D61" w:rsidRDefault="00E0501E" w:rsidP="00844D61">
      <w:pPr>
        <w:pStyle w:val="ListParagraph"/>
        <w:numPr>
          <w:ilvl w:val="0"/>
          <w:numId w:val="46"/>
        </w:numPr>
        <w:shd w:val="clear" w:color="auto" w:fill="FFFFFF"/>
        <w:spacing w:before="100" w:beforeAutospacing="1" w:after="24" w:line="360" w:lineRule="atLeast"/>
        <w:ind w:right="384"/>
        <w:jc w:val="both"/>
        <w:rPr>
          <w:rFonts w:ascii="Tahoma" w:eastAsia="Times New Roman" w:hAnsi="Tahoma" w:cs="B Mitra"/>
          <w:color w:val="252525"/>
          <w:sz w:val="24"/>
          <w:szCs w:val="24"/>
        </w:rPr>
      </w:pPr>
      <w:r w:rsidRPr="00844D61">
        <w:rPr>
          <w:rFonts w:ascii="Tahoma" w:eastAsia="Times New Roman" w:hAnsi="Tahoma" w:cs="B Mitra"/>
          <w:color w:val="252525"/>
          <w:sz w:val="24"/>
          <w:szCs w:val="24"/>
          <w:rtl/>
        </w:rPr>
        <w:t>حذف هیدرروکربنهای سبک وقابل تبخیر (عناصر فرار) و یا به عبارتی دیگر بازیافت متان، اتان، پروپان و تاحدود زیادی بوتان یا</w:t>
      </w:r>
      <w:r w:rsidRPr="00844D61">
        <w:rPr>
          <w:rFonts w:ascii="Tahoma" w:eastAsia="Times New Roman" w:hAnsi="Tahoma" w:cs="B Mitra"/>
          <w:color w:val="252525"/>
          <w:sz w:val="24"/>
          <w:szCs w:val="24"/>
        </w:rPr>
        <w:t xml:space="preserve"> LPG </w:t>
      </w:r>
      <w:r w:rsidRPr="00844D61">
        <w:rPr>
          <w:rFonts w:ascii="Tahoma" w:eastAsia="Times New Roman" w:hAnsi="Tahoma" w:cs="B Mitra"/>
          <w:color w:val="252525"/>
          <w:sz w:val="24"/>
          <w:szCs w:val="24"/>
          <w:rtl/>
        </w:rPr>
        <w:t>از جریان هیدروکربنی مایع (میعانات گازی) می‌باشد</w:t>
      </w:r>
      <w:r w:rsidRPr="00844D61">
        <w:rPr>
          <w:rFonts w:ascii="Tahoma" w:eastAsia="Times New Roman" w:hAnsi="Tahoma" w:cs="B Mitra"/>
          <w:color w:val="252525"/>
          <w:sz w:val="24"/>
          <w:szCs w:val="24"/>
        </w:rPr>
        <w:t>.</w:t>
      </w:r>
    </w:p>
    <w:p w:rsidR="00E0501E" w:rsidRPr="00844D61" w:rsidRDefault="00E0501E" w:rsidP="00844D61">
      <w:pPr>
        <w:pStyle w:val="ListParagraph"/>
        <w:numPr>
          <w:ilvl w:val="0"/>
          <w:numId w:val="46"/>
        </w:numPr>
        <w:shd w:val="clear" w:color="auto" w:fill="FFFFFF"/>
        <w:spacing w:before="100" w:beforeAutospacing="1" w:after="24" w:line="360" w:lineRule="atLeast"/>
        <w:ind w:right="384"/>
        <w:jc w:val="both"/>
        <w:rPr>
          <w:rFonts w:ascii="Tahoma" w:eastAsia="Times New Roman" w:hAnsi="Tahoma" w:cs="B Mitra"/>
          <w:color w:val="252525"/>
          <w:sz w:val="24"/>
          <w:szCs w:val="24"/>
        </w:rPr>
      </w:pPr>
      <w:r w:rsidRPr="00844D61">
        <w:rPr>
          <w:rFonts w:ascii="Tahoma" w:eastAsia="Times New Roman" w:hAnsi="Tahoma" w:cs="B Mitra"/>
          <w:color w:val="252525"/>
          <w:sz w:val="24"/>
          <w:szCs w:val="24"/>
          <w:rtl/>
        </w:rPr>
        <w:t>کاهش فشار بخار سیال و رساندن آن به یک</w:t>
      </w:r>
      <w:r w:rsidRPr="00844D61">
        <w:rPr>
          <w:rFonts w:ascii="Tahoma" w:eastAsia="Times New Roman" w:hAnsi="Tahoma" w:cs="B Mitra"/>
          <w:color w:val="252525"/>
          <w:sz w:val="24"/>
          <w:szCs w:val="24"/>
        </w:rPr>
        <w:t xml:space="preserve"> (Reid Vapor Pressure) RVP </w:t>
      </w:r>
      <w:r w:rsidRPr="00844D61">
        <w:rPr>
          <w:rFonts w:ascii="Tahoma" w:eastAsia="Times New Roman" w:hAnsi="Tahoma" w:cs="B Mitra"/>
          <w:color w:val="252525"/>
          <w:sz w:val="24"/>
          <w:szCs w:val="24"/>
          <w:rtl/>
        </w:rPr>
        <w:t>معین به عنوان یک مشخصه فنی، به گونه‌ای که بتوان از دو فازی شدن سیال جلوگیری به عمل آید</w:t>
      </w:r>
      <w:r w:rsidRPr="00844D61">
        <w:rPr>
          <w:rFonts w:ascii="Tahoma" w:eastAsia="Times New Roman" w:hAnsi="Tahoma" w:cs="B Mitra"/>
          <w:color w:val="252525"/>
          <w:sz w:val="24"/>
          <w:szCs w:val="24"/>
        </w:rPr>
        <w:t>.</w:t>
      </w:r>
    </w:p>
    <w:p w:rsidR="00E0501E" w:rsidRPr="00D45B2B" w:rsidRDefault="00E0501E" w:rsidP="00844D61">
      <w:pPr>
        <w:shd w:val="clear" w:color="auto" w:fill="FFFFFF"/>
        <w:spacing w:before="120" w:after="120" w:line="304" w:lineRule="atLeast"/>
        <w:jc w:val="both"/>
        <w:rPr>
          <w:rFonts w:ascii="Tahoma" w:eastAsia="Times New Roman" w:hAnsi="Tahoma" w:cs="B Mitra"/>
          <w:color w:val="252525"/>
          <w:sz w:val="24"/>
          <w:szCs w:val="24"/>
        </w:rPr>
      </w:pPr>
      <w:r w:rsidRPr="00D45B2B">
        <w:rPr>
          <w:rFonts w:ascii="Tahoma" w:eastAsia="Times New Roman" w:hAnsi="Tahoma" w:cs="B Mitra"/>
          <w:color w:val="252525"/>
          <w:sz w:val="24"/>
          <w:szCs w:val="24"/>
        </w:rPr>
        <w:t xml:space="preserve">RVP </w:t>
      </w:r>
      <w:r w:rsidRPr="00D45B2B">
        <w:rPr>
          <w:rFonts w:ascii="Tahoma" w:eastAsia="Times New Roman" w:hAnsi="Tahoma" w:cs="B Mitra"/>
          <w:color w:val="252525"/>
          <w:sz w:val="24"/>
          <w:szCs w:val="24"/>
          <w:rtl/>
        </w:rPr>
        <w:t>روش خاصی برای مشخص کردن نوع برشهای هیدروکربنی است، در روش</w:t>
      </w:r>
      <w:r w:rsidRPr="00D45B2B">
        <w:rPr>
          <w:rFonts w:ascii="Tahoma" w:eastAsia="Times New Roman" w:hAnsi="Tahoma" w:cs="B Mitra"/>
          <w:color w:val="252525"/>
          <w:sz w:val="24"/>
          <w:szCs w:val="24"/>
        </w:rPr>
        <w:t xml:space="preserve"> Reid </w:t>
      </w:r>
      <w:r w:rsidRPr="00D45B2B">
        <w:rPr>
          <w:rFonts w:ascii="Tahoma" w:eastAsia="Times New Roman" w:hAnsi="Tahoma" w:cs="B Mitra"/>
          <w:color w:val="252525"/>
          <w:sz w:val="24"/>
          <w:szCs w:val="24"/>
          <w:rtl/>
        </w:rPr>
        <w:t>سیال هیدروکربنی در یک محفظه با فشار متغیر قرار می‌گیرد و تا دمای</w:t>
      </w:r>
      <w:r w:rsidRPr="00D45B2B">
        <w:rPr>
          <w:rFonts w:ascii="Tahoma" w:eastAsia="Times New Roman" w:hAnsi="Tahoma" w:cs="B Mitra"/>
          <w:color w:val="252525"/>
          <w:sz w:val="24"/>
          <w:szCs w:val="24"/>
        </w:rPr>
        <w:t xml:space="preserve"> oC </w:t>
      </w:r>
      <w:r w:rsidRPr="00D45B2B">
        <w:rPr>
          <w:rFonts w:ascii="Tahoma" w:eastAsia="Times New Roman" w:hAnsi="Tahoma" w:cs="B Mitra"/>
          <w:color w:val="252525"/>
          <w:sz w:val="24"/>
          <w:szCs w:val="24"/>
          <w:rtl/>
        </w:rPr>
        <w:t xml:space="preserve">۸/۳۷حرارت داده می‌شود، پس از مدتی فشار بالای این سیال ثابت می‌گرددکه این فشار، </w:t>
      </w:r>
      <w:r w:rsidRPr="00D45B2B">
        <w:rPr>
          <w:rFonts w:ascii="Tahoma" w:eastAsia="Times New Roman" w:hAnsi="Tahoma" w:cs="B Mitra"/>
          <w:color w:val="252525"/>
          <w:sz w:val="24"/>
          <w:szCs w:val="24"/>
        </w:rPr>
        <w:t xml:space="preserve">RVP </w:t>
      </w:r>
      <w:r w:rsidRPr="00D45B2B">
        <w:rPr>
          <w:rFonts w:ascii="Tahoma" w:eastAsia="Times New Roman" w:hAnsi="Tahoma" w:cs="B Mitra"/>
          <w:color w:val="252525"/>
          <w:sz w:val="24"/>
          <w:szCs w:val="24"/>
          <w:rtl/>
        </w:rPr>
        <w:t>سیال را مشخص می‌کند. به عبارت دیگر</w:t>
      </w:r>
      <w:r w:rsidRPr="00D45B2B">
        <w:rPr>
          <w:rFonts w:ascii="Tahoma" w:eastAsia="Times New Roman" w:hAnsi="Tahoma" w:cs="B Mitra"/>
          <w:color w:val="252525"/>
          <w:sz w:val="24"/>
          <w:szCs w:val="24"/>
        </w:rPr>
        <w:t xml:space="preserve"> RVP </w:t>
      </w:r>
      <w:r w:rsidRPr="00D45B2B">
        <w:rPr>
          <w:rFonts w:ascii="Tahoma" w:eastAsia="Times New Roman" w:hAnsi="Tahoma" w:cs="B Mitra"/>
          <w:color w:val="252525"/>
          <w:sz w:val="24"/>
          <w:szCs w:val="24"/>
          <w:rtl/>
        </w:rPr>
        <w:t>را می‌توان به عنوان فشار بخار سیال در تعادل با فاز مایع در دمای</w:t>
      </w:r>
      <w:r w:rsidRPr="00D45B2B">
        <w:rPr>
          <w:rFonts w:ascii="Tahoma" w:eastAsia="Times New Roman" w:hAnsi="Tahoma" w:cs="B Mitra"/>
          <w:color w:val="252525"/>
          <w:sz w:val="24"/>
          <w:szCs w:val="24"/>
        </w:rPr>
        <w:t xml:space="preserve"> (oF 100) oC </w:t>
      </w:r>
      <w:r w:rsidRPr="00D45B2B">
        <w:rPr>
          <w:rFonts w:ascii="Tahoma" w:eastAsia="Times New Roman" w:hAnsi="Tahoma" w:cs="B Mitra"/>
          <w:color w:val="252525"/>
          <w:sz w:val="24"/>
          <w:szCs w:val="24"/>
          <w:rtl/>
        </w:rPr>
        <w:t>۸/۳۷، که کمتر از فشار محیط می‌باشد تعریف کرد به گونه‌ای که در شرایط انتقال و نگهداری در ناحیه تک فازی مایع قرار گیرد. میزان</w:t>
      </w:r>
      <w:r w:rsidRPr="00D45B2B">
        <w:rPr>
          <w:rFonts w:ascii="Tahoma" w:eastAsia="Times New Roman" w:hAnsi="Tahoma" w:cs="B Mitra"/>
          <w:color w:val="252525"/>
          <w:sz w:val="24"/>
          <w:szCs w:val="24"/>
        </w:rPr>
        <w:t xml:space="preserve"> RVP </w:t>
      </w:r>
      <w:r w:rsidRPr="00D45B2B">
        <w:rPr>
          <w:rFonts w:ascii="Tahoma" w:eastAsia="Times New Roman" w:hAnsi="Tahoma" w:cs="B Mitra"/>
          <w:color w:val="252525"/>
          <w:sz w:val="24"/>
          <w:szCs w:val="24"/>
          <w:rtl/>
        </w:rPr>
        <w:lastRenderedPageBreak/>
        <w:t>در فصول گرم و سرد سال به علت تغییر در مقدار ترکیبات تشکیل دهنده جریان هیدروکربنی متفاوت خواهد بود این میزان برای فصل زمستان حدود</w:t>
      </w:r>
      <w:r w:rsidRPr="00D45B2B">
        <w:rPr>
          <w:rFonts w:ascii="Tahoma" w:eastAsia="Times New Roman" w:hAnsi="Tahoma" w:cs="B Mitra"/>
          <w:color w:val="252525"/>
          <w:sz w:val="24"/>
          <w:szCs w:val="24"/>
        </w:rPr>
        <w:t xml:space="preserve"> psia </w:t>
      </w:r>
      <w:r w:rsidRPr="00D45B2B">
        <w:rPr>
          <w:rFonts w:ascii="Tahoma" w:eastAsia="Times New Roman" w:hAnsi="Tahoma" w:cs="B Mitra"/>
          <w:color w:val="252525"/>
          <w:sz w:val="24"/>
          <w:szCs w:val="24"/>
          <w:rtl/>
        </w:rPr>
        <w:t>۱۲و برای فصل تابستان حدود</w:t>
      </w:r>
      <w:r w:rsidRPr="00D45B2B">
        <w:rPr>
          <w:rFonts w:ascii="Tahoma" w:eastAsia="Times New Roman" w:hAnsi="Tahoma" w:cs="B Mitra"/>
          <w:color w:val="252525"/>
          <w:sz w:val="24"/>
          <w:szCs w:val="24"/>
        </w:rPr>
        <w:t xml:space="preserve"> psia</w:t>
      </w:r>
      <w:r w:rsidRPr="00D45B2B">
        <w:rPr>
          <w:rFonts w:ascii="Tahoma" w:eastAsia="Times New Roman" w:hAnsi="Tahoma" w:cs="B Mitra"/>
          <w:color w:val="252525"/>
          <w:sz w:val="24"/>
          <w:szCs w:val="24"/>
          <w:rtl/>
        </w:rPr>
        <w:t xml:space="preserve">۱۰می‌باشد. </w:t>
      </w:r>
    </w:p>
    <w:p w:rsidR="00E0501E" w:rsidRPr="00844D61" w:rsidRDefault="00E0501E" w:rsidP="00844D61">
      <w:pPr>
        <w:pStyle w:val="ListParagraph"/>
        <w:numPr>
          <w:ilvl w:val="0"/>
          <w:numId w:val="46"/>
        </w:numPr>
        <w:shd w:val="clear" w:color="auto" w:fill="FFFFFF"/>
        <w:spacing w:before="100" w:beforeAutospacing="1" w:after="24" w:line="360" w:lineRule="atLeast"/>
        <w:ind w:right="384"/>
        <w:jc w:val="both"/>
        <w:rPr>
          <w:rFonts w:ascii="Tahoma" w:eastAsia="Times New Roman" w:hAnsi="Tahoma" w:cs="B Mitra"/>
          <w:color w:val="252525"/>
          <w:sz w:val="24"/>
          <w:szCs w:val="24"/>
          <w:rtl/>
        </w:rPr>
      </w:pPr>
      <w:r w:rsidRPr="00844D61">
        <w:rPr>
          <w:rFonts w:ascii="Tahoma" w:eastAsia="Times New Roman" w:hAnsi="Tahoma" w:cs="B Mitra"/>
          <w:color w:val="252525"/>
          <w:sz w:val="24"/>
          <w:szCs w:val="24"/>
          <w:rtl/>
        </w:rPr>
        <w:t>کاهش میزان آب همراه با میعانات به کمتر از</w:t>
      </w:r>
      <w:r w:rsidRPr="00844D61">
        <w:rPr>
          <w:rFonts w:ascii="Tahoma" w:eastAsia="Times New Roman" w:hAnsi="Tahoma" w:cs="B Mitra"/>
          <w:color w:val="252525"/>
          <w:sz w:val="24"/>
          <w:szCs w:val="24"/>
        </w:rPr>
        <w:t xml:space="preserve"> ppmw </w:t>
      </w:r>
      <w:r w:rsidRPr="00844D61">
        <w:rPr>
          <w:rFonts w:ascii="Tahoma" w:eastAsia="Times New Roman" w:hAnsi="Tahoma" w:cs="B Mitra"/>
          <w:color w:val="252525"/>
          <w:sz w:val="24"/>
          <w:szCs w:val="24"/>
          <w:rtl/>
        </w:rPr>
        <w:t>۵۰۰و حذف مرک</w:t>
      </w:r>
      <w:r w:rsidR="00844D61">
        <w:rPr>
          <w:rFonts w:ascii="Tahoma" w:eastAsia="Times New Roman" w:hAnsi="Tahoma" w:cs="B Mitra" w:hint="cs"/>
          <w:color w:val="252525"/>
          <w:sz w:val="24"/>
          <w:szCs w:val="24"/>
          <w:rtl/>
        </w:rPr>
        <w:t>ا</w:t>
      </w:r>
      <w:r w:rsidRPr="00844D61">
        <w:rPr>
          <w:rFonts w:ascii="Tahoma" w:eastAsia="Times New Roman" w:hAnsi="Tahoma" w:cs="B Mitra"/>
          <w:color w:val="252525"/>
          <w:sz w:val="24"/>
          <w:szCs w:val="24"/>
          <w:rtl/>
        </w:rPr>
        <w:t>پتان و عناصراسیدی از سیال (البته قابل ذکر است که میعانات گازی به صورت طبیعی حاوی مقادیرخیلی کمی از</w:t>
      </w:r>
      <w:r w:rsidR="00844D61">
        <w:rPr>
          <w:rFonts w:ascii="Tahoma" w:eastAsia="Times New Roman" w:hAnsi="Tahoma" w:cs="B Mitra" w:hint="cs"/>
          <w:color w:val="252525"/>
          <w:sz w:val="24"/>
          <w:szCs w:val="24"/>
          <w:vertAlign w:val="subscript"/>
          <w:rtl/>
        </w:rPr>
        <w:t>2</w:t>
      </w:r>
      <w:r w:rsidRPr="00844D61">
        <w:rPr>
          <w:rFonts w:ascii="Tahoma" w:eastAsia="Times New Roman" w:hAnsi="Tahoma" w:cs="B Mitra"/>
          <w:color w:val="252525"/>
          <w:sz w:val="24"/>
          <w:szCs w:val="24"/>
        </w:rPr>
        <w:t xml:space="preserve"> H2S</w:t>
      </w:r>
      <w:r w:rsidR="00844D61">
        <w:rPr>
          <w:rFonts w:ascii="Tahoma" w:eastAsia="Times New Roman" w:hAnsi="Tahoma" w:cs="B Mitra"/>
          <w:color w:val="252525"/>
          <w:sz w:val="24"/>
          <w:szCs w:val="24"/>
        </w:rPr>
        <w:t>,</w:t>
      </w:r>
      <w:r w:rsidRPr="00844D61">
        <w:rPr>
          <w:rFonts w:ascii="Tahoma" w:eastAsia="Times New Roman" w:hAnsi="Tahoma" w:cs="B Mitra"/>
          <w:color w:val="252525"/>
          <w:sz w:val="24"/>
          <w:szCs w:val="24"/>
        </w:rPr>
        <w:t xml:space="preserve"> CO</w:t>
      </w:r>
      <w:r w:rsidRPr="00844D61">
        <w:rPr>
          <w:rFonts w:ascii="Tahoma" w:eastAsia="Times New Roman" w:hAnsi="Tahoma" w:cs="B Mitra"/>
          <w:color w:val="252525"/>
          <w:sz w:val="24"/>
          <w:szCs w:val="24"/>
          <w:rtl/>
        </w:rPr>
        <w:t>نسبت به جریان هیدروکربنی گازی می‌باشند</w:t>
      </w:r>
      <w:r w:rsidR="00844D61">
        <w:rPr>
          <w:rFonts w:ascii="Tahoma" w:eastAsia="Times New Roman" w:hAnsi="Tahoma" w:cs="B Mitra"/>
          <w:color w:val="252525"/>
          <w:sz w:val="24"/>
          <w:szCs w:val="24"/>
        </w:rPr>
        <w:t>(</w:t>
      </w:r>
    </w:p>
    <w:p w:rsidR="00726328" w:rsidRPr="00726328" w:rsidRDefault="00726328" w:rsidP="00726328">
      <w:pPr>
        <w:shd w:val="clear" w:color="auto" w:fill="FFFFFF"/>
        <w:spacing w:before="100" w:beforeAutospacing="1" w:after="24" w:line="360" w:lineRule="atLeast"/>
        <w:ind w:right="384"/>
        <w:jc w:val="both"/>
        <w:rPr>
          <w:rFonts w:ascii="Tahoma" w:eastAsia="Times New Roman" w:hAnsi="Tahoma" w:cs="B Mitra"/>
          <w:b/>
          <w:bCs/>
          <w:color w:val="252525"/>
          <w:sz w:val="24"/>
          <w:szCs w:val="24"/>
        </w:rPr>
      </w:pPr>
      <w:r w:rsidRPr="00726328">
        <w:rPr>
          <w:rFonts w:ascii="Tahoma" w:eastAsia="Times New Roman" w:hAnsi="Tahoma" w:cs="B Mitra" w:hint="cs"/>
          <w:b/>
          <w:bCs/>
          <w:color w:val="252525"/>
          <w:sz w:val="24"/>
          <w:szCs w:val="24"/>
          <w:rtl/>
        </w:rPr>
        <w:t>روشهای تثبیت میعانات گازی</w:t>
      </w:r>
    </w:p>
    <w:p w:rsidR="00E0501E" w:rsidRPr="00D45B2B" w:rsidRDefault="00E0501E" w:rsidP="00D45B2B">
      <w:pPr>
        <w:shd w:val="clear" w:color="auto" w:fill="FFFFFF"/>
        <w:spacing w:before="120" w:after="120" w:line="304" w:lineRule="atLeast"/>
        <w:jc w:val="both"/>
        <w:rPr>
          <w:rFonts w:ascii="Tahoma" w:eastAsia="Times New Roman" w:hAnsi="Tahoma" w:cs="B Mitra"/>
          <w:color w:val="252525"/>
          <w:sz w:val="24"/>
          <w:szCs w:val="24"/>
        </w:rPr>
      </w:pPr>
      <w:r w:rsidRPr="00D45B2B">
        <w:rPr>
          <w:rFonts w:ascii="Tahoma" w:eastAsia="Times New Roman" w:hAnsi="Tahoma" w:cs="B Mitra"/>
          <w:color w:val="252525"/>
          <w:sz w:val="24"/>
          <w:szCs w:val="24"/>
          <w:rtl/>
        </w:rPr>
        <w:t>عمده‌ترین روشهایی که برای تثبیت میعانات گازی استفاده می‌شوند عبارت‌انداز جداسازی براساس ایجاد شرایط تعادل فازی بین بخار ومایع</w:t>
      </w:r>
      <w:r w:rsidRPr="00D45B2B">
        <w:rPr>
          <w:rFonts w:ascii="Tahoma" w:eastAsia="Times New Roman" w:hAnsi="Tahoma" w:cs="B Mitra"/>
          <w:color w:val="252525"/>
          <w:sz w:val="24"/>
          <w:szCs w:val="24"/>
        </w:rPr>
        <w:t xml:space="preserve"> (Flash Vaporization) </w:t>
      </w:r>
      <w:r w:rsidRPr="00D45B2B">
        <w:rPr>
          <w:rFonts w:ascii="Tahoma" w:eastAsia="Times New Roman" w:hAnsi="Tahoma" w:cs="B Mitra"/>
          <w:color w:val="252525"/>
          <w:sz w:val="24"/>
          <w:szCs w:val="24"/>
          <w:rtl/>
        </w:rPr>
        <w:t>و جداسازی برپایه اختلاف نقطه جوش هیدروکربنها</w:t>
      </w:r>
      <w:r w:rsidRPr="00D45B2B">
        <w:rPr>
          <w:rFonts w:ascii="Tahoma" w:eastAsia="Times New Roman" w:hAnsi="Tahoma" w:cs="B Mitra"/>
          <w:color w:val="252525"/>
          <w:sz w:val="24"/>
          <w:szCs w:val="24"/>
        </w:rPr>
        <w:t>(Stabilization by Fraction).</w:t>
      </w:r>
    </w:p>
    <w:p w:rsidR="00E0501E" w:rsidRPr="00D45B2B" w:rsidRDefault="00E0501E" w:rsidP="00D45B2B">
      <w:pPr>
        <w:numPr>
          <w:ilvl w:val="0"/>
          <w:numId w:val="34"/>
        </w:numPr>
        <w:shd w:val="clear" w:color="auto" w:fill="FFFFFF"/>
        <w:spacing w:before="100" w:beforeAutospacing="1" w:after="24" w:line="360" w:lineRule="atLeast"/>
        <w:ind w:left="0" w:right="384"/>
        <w:jc w:val="both"/>
        <w:rPr>
          <w:rFonts w:ascii="Tahoma" w:eastAsia="Times New Roman" w:hAnsi="Tahoma" w:cs="B Mitra"/>
          <w:color w:val="252525"/>
          <w:sz w:val="24"/>
          <w:szCs w:val="24"/>
        </w:rPr>
      </w:pPr>
      <w:r w:rsidRPr="00D45B2B">
        <w:rPr>
          <w:rFonts w:ascii="Tahoma" w:eastAsia="Times New Roman" w:hAnsi="Tahoma" w:cs="B Mitra"/>
          <w:color w:val="252525"/>
          <w:sz w:val="24"/>
          <w:szCs w:val="24"/>
        </w:rPr>
        <w:t>Flash Vaporization:</w:t>
      </w:r>
    </w:p>
    <w:p w:rsidR="00275D5E" w:rsidRDefault="00E0501E" w:rsidP="00275D5E">
      <w:pPr>
        <w:shd w:val="clear" w:color="auto" w:fill="FFFFFF"/>
        <w:spacing w:before="120" w:after="120" w:line="304" w:lineRule="atLeast"/>
        <w:jc w:val="both"/>
        <w:rPr>
          <w:rFonts w:ascii="Tahoma" w:eastAsia="Times New Roman" w:hAnsi="Tahoma" w:cs="B Mitra"/>
          <w:color w:val="252525"/>
          <w:sz w:val="24"/>
          <w:szCs w:val="24"/>
        </w:rPr>
      </w:pPr>
      <w:r w:rsidRPr="00D45B2B">
        <w:rPr>
          <w:rFonts w:ascii="Tahoma" w:eastAsia="Times New Roman" w:hAnsi="Tahoma" w:cs="B Mitra"/>
          <w:color w:val="252525"/>
          <w:sz w:val="24"/>
          <w:szCs w:val="24"/>
          <w:rtl/>
        </w:rPr>
        <w:t>در این روش، تثبیت میعانات گازی براثر عمل تفکیک عناصر فرار از هیدروکربنهای سنگینتر براساس تعادل فازی بین بخار و مایع در یک سری</w:t>
      </w:r>
      <w:r w:rsidRPr="00D45B2B">
        <w:rPr>
          <w:rFonts w:ascii="Tahoma" w:eastAsia="Times New Roman" w:hAnsi="Tahoma" w:cs="B Mitra"/>
          <w:color w:val="252525"/>
          <w:sz w:val="24"/>
          <w:szCs w:val="24"/>
        </w:rPr>
        <w:t xml:space="preserve"> Flash Tank </w:t>
      </w:r>
      <w:r w:rsidRPr="00D45B2B">
        <w:rPr>
          <w:rFonts w:ascii="Tahoma" w:eastAsia="Times New Roman" w:hAnsi="Tahoma" w:cs="B Mitra"/>
          <w:color w:val="252525"/>
          <w:sz w:val="24"/>
          <w:szCs w:val="24"/>
          <w:rtl/>
        </w:rPr>
        <w:t>تارسیدن به یک</w:t>
      </w:r>
      <w:r w:rsidRPr="00D45B2B">
        <w:rPr>
          <w:rFonts w:ascii="Tahoma" w:eastAsia="Times New Roman" w:hAnsi="Tahoma" w:cs="B Mitra"/>
          <w:color w:val="252525"/>
          <w:sz w:val="24"/>
          <w:szCs w:val="24"/>
        </w:rPr>
        <w:t xml:space="preserve"> RVP </w:t>
      </w:r>
      <w:r w:rsidRPr="00D45B2B">
        <w:rPr>
          <w:rFonts w:ascii="Tahoma" w:eastAsia="Times New Roman" w:hAnsi="Tahoma" w:cs="B Mitra"/>
          <w:color w:val="252525"/>
          <w:sz w:val="24"/>
          <w:szCs w:val="24"/>
          <w:rtl/>
        </w:rPr>
        <w:t>معین صورت می‌پذیرد. پس از جداسازی جریان مایع از جریان گازی درون</w:t>
      </w:r>
      <w:r w:rsidRPr="00D45B2B">
        <w:rPr>
          <w:rFonts w:ascii="Tahoma" w:eastAsia="Times New Roman" w:hAnsi="Tahoma" w:cs="B Mitra"/>
          <w:color w:val="252525"/>
          <w:sz w:val="24"/>
          <w:szCs w:val="24"/>
        </w:rPr>
        <w:t xml:space="preserve"> Slugcatcher</w:t>
      </w:r>
      <w:r w:rsidRPr="00D45B2B">
        <w:rPr>
          <w:rFonts w:ascii="Tahoma" w:eastAsia="Times New Roman" w:hAnsi="Tahoma" w:cs="B Mitra"/>
          <w:color w:val="252525"/>
          <w:sz w:val="24"/>
          <w:szCs w:val="24"/>
          <w:rtl/>
        </w:rPr>
        <w:t>، جریان مایع برای عمل تفکیک میعانات گازی از آب و محلولکه به منظور جلوگیری از یخ زدگی جریان گاز به خطوط لوله تزریق می‌شودو گازهای باقیمانده وارد یک جداکننده سه فازی می‌شود. جریان هیدروکربنی مایع (میعانات گازی) جداشده، که در اثر افت فشار ناگهانی با عبوراز یک شیر فشار شکن به صورت دو فازی در آمده، وارد اولین</w:t>
      </w:r>
      <w:r w:rsidRPr="00D45B2B">
        <w:rPr>
          <w:rFonts w:ascii="Tahoma" w:eastAsia="Times New Roman" w:hAnsi="Tahoma" w:cs="B Mitra"/>
          <w:color w:val="252525"/>
          <w:sz w:val="24"/>
          <w:szCs w:val="24"/>
        </w:rPr>
        <w:t xml:space="preserve"> Flash Tank </w:t>
      </w:r>
      <w:r w:rsidRPr="00D45B2B">
        <w:rPr>
          <w:rFonts w:ascii="Tahoma" w:eastAsia="Times New Roman" w:hAnsi="Tahoma" w:cs="B Mitra"/>
          <w:color w:val="252525"/>
          <w:sz w:val="24"/>
          <w:szCs w:val="24"/>
          <w:rtl/>
        </w:rPr>
        <w:t>می‌شود سپس عمل تفکیک دو فاز بر اساس تعادل فازی بین بخار و مایع در دما و فشار نهایی جریان، درون</w:t>
      </w:r>
      <w:r w:rsidRPr="00D45B2B">
        <w:rPr>
          <w:rFonts w:ascii="Tahoma" w:eastAsia="Times New Roman" w:hAnsi="Tahoma" w:cs="B Mitra"/>
          <w:color w:val="252525"/>
          <w:sz w:val="24"/>
          <w:szCs w:val="24"/>
        </w:rPr>
        <w:t xml:space="preserve"> Flash Tank </w:t>
      </w:r>
      <w:r w:rsidRPr="00D45B2B">
        <w:rPr>
          <w:rFonts w:ascii="Tahoma" w:eastAsia="Times New Roman" w:hAnsi="Tahoma" w:cs="B Mitra"/>
          <w:color w:val="252525"/>
          <w:sz w:val="24"/>
          <w:szCs w:val="24"/>
          <w:rtl/>
        </w:rPr>
        <w:t>صورت می‌پذیرد. بدین گونه می‌توان عناصر فرار را از جریان اصلی مایع حذف نمود. جریان مایع خروجی برای جداکردن عناصر سبک بیشتر، وارد</w:t>
      </w:r>
      <w:r w:rsidRPr="00D45B2B">
        <w:rPr>
          <w:rFonts w:ascii="Tahoma" w:eastAsia="Times New Roman" w:hAnsi="Tahoma" w:cs="B Mitra"/>
          <w:color w:val="252525"/>
          <w:sz w:val="24"/>
          <w:szCs w:val="24"/>
        </w:rPr>
        <w:t xml:space="preserve"> Flash </w:t>
      </w:r>
      <w:r w:rsidRPr="00D45B2B">
        <w:rPr>
          <w:rFonts w:ascii="Tahoma" w:eastAsia="Times New Roman" w:hAnsi="Tahoma" w:cs="B Mitra"/>
          <w:color w:val="252525"/>
          <w:sz w:val="24"/>
          <w:szCs w:val="24"/>
          <w:rtl/>
        </w:rPr>
        <w:t>تانک بعدی که در فشار پایین تری عمل می‌کند می‌شود و این عملیات تا رسیدن به یک</w:t>
      </w:r>
      <w:r w:rsidRPr="00D45B2B">
        <w:rPr>
          <w:rFonts w:ascii="Tahoma" w:eastAsia="Times New Roman" w:hAnsi="Tahoma" w:cs="B Mitra"/>
          <w:color w:val="252525"/>
          <w:sz w:val="24"/>
          <w:szCs w:val="24"/>
        </w:rPr>
        <w:t xml:space="preserve"> RVP </w:t>
      </w:r>
      <w:r w:rsidRPr="00D45B2B">
        <w:rPr>
          <w:rFonts w:ascii="Tahoma" w:eastAsia="Times New Roman" w:hAnsi="Tahoma" w:cs="B Mitra"/>
          <w:color w:val="252525"/>
          <w:sz w:val="24"/>
          <w:szCs w:val="24"/>
          <w:rtl/>
        </w:rPr>
        <w:t>معین تکرار می‌گردد. جریانهای گازی جدا شده از بالای</w:t>
      </w:r>
      <w:r w:rsidRPr="00D45B2B">
        <w:rPr>
          <w:rFonts w:ascii="Tahoma" w:eastAsia="Times New Roman" w:hAnsi="Tahoma" w:cs="B Mitra"/>
          <w:color w:val="252525"/>
          <w:sz w:val="24"/>
          <w:szCs w:val="24"/>
        </w:rPr>
        <w:t xml:space="preserve"> Flash Tank</w:t>
      </w:r>
      <w:r w:rsidRPr="00D45B2B">
        <w:rPr>
          <w:rFonts w:ascii="Tahoma" w:eastAsia="Times New Roman" w:hAnsi="Tahoma" w:cs="B Mitra"/>
          <w:color w:val="252525"/>
          <w:sz w:val="24"/>
          <w:szCs w:val="24"/>
          <w:rtl/>
        </w:rPr>
        <w:t>ها که شامل عناصر سبک هیدروکربنی می‌باشد پس از تامین فشار در کمپرسورها به سیستم فراورشی گاز فرستاده می‌شود و جریان آب و محلول گلایکول جدا شده از جداکننده سه فازی به منظور احیای گلایکول به واحد</w:t>
      </w:r>
      <w:r w:rsidRPr="00D45B2B">
        <w:rPr>
          <w:rFonts w:ascii="Tahoma" w:eastAsia="Times New Roman" w:hAnsi="Tahoma" w:cs="B Mitra"/>
          <w:color w:val="252525"/>
          <w:sz w:val="24"/>
          <w:szCs w:val="24"/>
        </w:rPr>
        <w:t xml:space="preserve"> MEG Recovery </w:t>
      </w:r>
      <w:r w:rsidRPr="00D45B2B">
        <w:rPr>
          <w:rFonts w:ascii="Tahoma" w:eastAsia="Times New Roman" w:hAnsi="Tahoma" w:cs="B Mitra"/>
          <w:color w:val="252525"/>
          <w:sz w:val="24"/>
          <w:szCs w:val="24"/>
          <w:rtl/>
        </w:rPr>
        <w:t>ارسال می‌شود همچنین به عنوان یک مشخصه فنی میزان آب همراه با میعانات گازی تثبیت شده نبایستی بیشتر از</w:t>
      </w:r>
      <w:r w:rsidRPr="00D45B2B">
        <w:rPr>
          <w:rFonts w:ascii="Tahoma" w:eastAsia="Times New Roman" w:hAnsi="Tahoma" w:cs="B Mitra"/>
          <w:color w:val="252525"/>
          <w:sz w:val="24"/>
          <w:szCs w:val="24"/>
        </w:rPr>
        <w:t xml:space="preserve">ppmw </w:t>
      </w:r>
      <w:r w:rsidRPr="00D45B2B">
        <w:rPr>
          <w:rFonts w:ascii="Tahoma" w:eastAsia="Times New Roman" w:hAnsi="Tahoma" w:cs="B Mitra"/>
          <w:color w:val="252525"/>
          <w:sz w:val="24"/>
          <w:szCs w:val="24"/>
          <w:rtl/>
        </w:rPr>
        <w:t xml:space="preserve">۵۰۰باشد. </w:t>
      </w:r>
    </w:p>
    <w:p w:rsidR="00E0501E" w:rsidRPr="00D45B2B" w:rsidRDefault="00E0501E" w:rsidP="00275D5E">
      <w:pPr>
        <w:shd w:val="clear" w:color="auto" w:fill="FFFFFF"/>
        <w:spacing w:before="120" w:after="120" w:line="304" w:lineRule="atLeast"/>
        <w:jc w:val="both"/>
        <w:rPr>
          <w:rFonts w:ascii="Tahoma" w:eastAsia="Times New Roman" w:hAnsi="Tahoma" w:cs="B Mitra"/>
          <w:color w:val="252525"/>
          <w:sz w:val="24"/>
          <w:szCs w:val="24"/>
        </w:rPr>
      </w:pPr>
      <w:r w:rsidRPr="00D45B2B">
        <w:rPr>
          <w:rFonts w:ascii="Tahoma" w:eastAsia="Times New Roman" w:hAnsi="Tahoma" w:cs="B Mitra"/>
          <w:color w:val="252525"/>
          <w:sz w:val="24"/>
          <w:szCs w:val="24"/>
        </w:rPr>
        <w:t>Stabilization by Fraction</w:t>
      </w:r>
    </w:p>
    <w:p w:rsidR="00E0501E" w:rsidRPr="00D45B2B" w:rsidRDefault="00E0501E" w:rsidP="00276B95">
      <w:pPr>
        <w:shd w:val="clear" w:color="auto" w:fill="FFFFFF"/>
        <w:spacing w:before="120" w:after="120" w:line="304" w:lineRule="atLeast"/>
        <w:jc w:val="both"/>
        <w:rPr>
          <w:rFonts w:ascii="Tahoma" w:eastAsia="Times New Roman" w:hAnsi="Tahoma" w:cs="B Mitra"/>
          <w:color w:val="252525"/>
          <w:sz w:val="24"/>
          <w:szCs w:val="24"/>
        </w:rPr>
      </w:pPr>
      <w:r w:rsidRPr="00D45B2B">
        <w:rPr>
          <w:rFonts w:ascii="Tahoma" w:eastAsia="Times New Roman" w:hAnsi="Tahoma" w:cs="B Mitra"/>
          <w:color w:val="252525"/>
          <w:sz w:val="24"/>
          <w:szCs w:val="24"/>
          <w:rtl/>
        </w:rPr>
        <w:t>در این روش جدایش عناصر سبک و قابل تبخیر از هیدروکربنهای سنگین براساس اختلاف در نقطه جوش هیدروکربنها صورت می‌پذیرد. این سیستم از یک جداکننده سه فازی که</w:t>
      </w:r>
      <w:r w:rsidRPr="00D45B2B">
        <w:rPr>
          <w:rFonts w:ascii="Tahoma" w:eastAsia="Times New Roman" w:hAnsi="Tahoma" w:cs="B Mitra"/>
          <w:color w:val="252525"/>
          <w:sz w:val="24"/>
          <w:szCs w:val="24"/>
        </w:rPr>
        <w:t xml:space="preserve"> Stabilizer Feed Drum </w:t>
      </w:r>
      <w:r w:rsidRPr="00D45B2B">
        <w:rPr>
          <w:rFonts w:ascii="Tahoma" w:eastAsia="Times New Roman" w:hAnsi="Tahoma" w:cs="B Mitra"/>
          <w:color w:val="252525"/>
          <w:sz w:val="24"/>
          <w:szCs w:val="24"/>
          <w:rtl/>
        </w:rPr>
        <w:t>نیز نامیده می‌شود، یک برج تثبیت کننده</w:t>
      </w:r>
      <w:r w:rsidR="00276B95">
        <w:rPr>
          <w:rFonts w:ascii="Tahoma" w:eastAsia="Times New Roman" w:hAnsi="Tahoma" w:cs="B Mitra"/>
          <w:color w:val="252525"/>
          <w:sz w:val="24"/>
          <w:szCs w:val="24"/>
        </w:rPr>
        <w:t>Stabilizing  )Tower</w:t>
      </w:r>
      <w:r w:rsidRPr="00D45B2B">
        <w:rPr>
          <w:rFonts w:ascii="Tahoma" w:eastAsia="Times New Roman" w:hAnsi="Tahoma" w:cs="B Mitra"/>
          <w:color w:val="252525"/>
          <w:sz w:val="24"/>
          <w:szCs w:val="24"/>
          <w:rtl/>
        </w:rPr>
        <w:t>که می‌تواند به صورت سینی دار و یا پر شده از پکینگ باشد)، یک</w:t>
      </w:r>
      <w:r w:rsidRPr="00D45B2B">
        <w:rPr>
          <w:rFonts w:ascii="Tahoma" w:eastAsia="Times New Roman" w:hAnsi="Tahoma" w:cs="B Mitra"/>
          <w:color w:val="252525"/>
          <w:sz w:val="24"/>
          <w:szCs w:val="24"/>
        </w:rPr>
        <w:t xml:space="preserve"> Reboiler </w:t>
      </w:r>
      <w:r w:rsidRPr="00D45B2B">
        <w:rPr>
          <w:rFonts w:ascii="Tahoma" w:eastAsia="Times New Roman" w:hAnsi="Tahoma" w:cs="B Mitra"/>
          <w:color w:val="252525"/>
          <w:sz w:val="24"/>
          <w:szCs w:val="24"/>
          <w:rtl/>
        </w:rPr>
        <w:t>در پایین برج، یک خنک کننده</w:t>
      </w:r>
      <w:r w:rsidRPr="00D45B2B">
        <w:rPr>
          <w:rFonts w:ascii="Tahoma" w:eastAsia="Times New Roman" w:hAnsi="Tahoma" w:cs="B Mitra"/>
          <w:color w:val="252525"/>
          <w:sz w:val="24"/>
          <w:szCs w:val="24"/>
        </w:rPr>
        <w:t xml:space="preserve"> (Condenser) </w:t>
      </w:r>
      <w:r w:rsidRPr="00D45B2B">
        <w:rPr>
          <w:rFonts w:ascii="Tahoma" w:eastAsia="Times New Roman" w:hAnsi="Tahoma" w:cs="B Mitra"/>
          <w:color w:val="252525"/>
          <w:sz w:val="24"/>
          <w:szCs w:val="24"/>
          <w:rtl/>
        </w:rPr>
        <w:t>در بالای برج ویکسری مبدلهای حرارتی و پمپها تشکیل شده‌است. جریان مایع جداشده از جریان اصلی گاز در قسمت</w:t>
      </w:r>
      <w:r w:rsidRPr="00D45B2B">
        <w:rPr>
          <w:rFonts w:ascii="Tahoma" w:eastAsia="Times New Roman" w:hAnsi="Tahoma" w:cs="B Mitra"/>
          <w:color w:val="252525"/>
          <w:sz w:val="24"/>
          <w:szCs w:val="24"/>
        </w:rPr>
        <w:t xml:space="preserve">Slugcatcher </w:t>
      </w:r>
      <w:r w:rsidRPr="00D45B2B">
        <w:rPr>
          <w:rFonts w:ascii="Tahoma" w:eastAsia="Times New Roman" w:hAnsi="Tahoma" w:cs="B Mitra"/>
          <w:color w:val="252525"/>
          <w:sz w:val="24"/>
          <w:szCs w:val="24"/>
          <w:rtl/>
        </w:rPr>
        <w:t>که شامل میعانات گازی، آب و گلایکول می‌باشد به یک جداکننده سه فازی ارسال می‌گردد وجریان هیدروکربنی پس از تفکیک به عنوان خوراک اصلی به قسمت بالای برج تثبیت</w:t>
      </w:r>
      <w:r w:rsidRPr="00D45B2B">
        <w:rPr>
          <w:rFonts w:ascii="Tahoma" w:eastAsia="Times New Roman" w:hAnsi="Tahoma" w:cs="B Mitra"/>
          <w:color w:val="252525"/>
          <w:sz w:val="24"/>
          <w:szCs w:val="24"/>
        </w:rPr>
        <w:t xml:space="preserve"> Stabilizer Column </w:t>
      </w:r>
      <w:r w:rsidRPr="00D45B2B">
        <w:rPr>
          <w:rFonts w:ascii="Tahoma" w:eastAsia="Times New Roman" w:hAnsi="Tahoma" w:cs="B Mitra"/>
          <w:color w:val="252525"/>
          <w:sz w:val="24"/>
          <w:szCs w:val="24"/>
          <w:rtl/>
        </w:rPr>
        <w:t>فرستاده می‌شود. این برج به گونه‌ای است که فضا و زمان لازم برای تبادل جرم و انرژی بین دو فاز مایع و بخار را فراهم می‌کند. چنانچه برج از نوع سینی دار باشد، سینیهای بالای سینی خوراک، نقش تقطیری و سینیهای زیر سینی خوراک نقش جداسازی و یا دفع هیدروکربنهای ناپایدار و سبک را از جریان هیدروکربنی دارد. دمای</w:t>
      </w:r>
      <w:r w:rsidRPr="00D45B2B">
        <w:rPr>
          <w:rFonts w:ascii="Tahoma" w:eastAsia="Times New Roman" w:hAnsi="Tahoma" w:cs="B Mitra"/>
          <w:color w:val="252525"/>
          <w:sz w:val="24"/>
          <w:szCs w:val="24"/>
        </w:rPr>
        <w:t xml:space="preserve"> Reboiler </w:t>
      </w:r>
      <w:r w:rsidRPr="00D45B2B">
        <w:rPr>
          <w:rFonts w:ascii="Tahoma" w:eastAsia="Times New Roman" w:hAnsi="Tahoma" w:cs="B Mitra"/>
          <w:color w:val="252525"/>
          <w:sz w:val="24"/>
          <w:szCs w:val="24"/>
          <w:rtl/>
        </w:rPr>
        <w:t>در این سیستم به گونه‌ای تنظیم شده که سبکترین هیدروکربن در قسمت تحتانی برج (به عنوان جریان محصول) پنتان و سنگین‌ترین هیدروکربن درجریان گازی بالای برج، بوتان باشد. جریان خروجی پایین برج بعد از تبادل انرژی با جریان خوراک ورودی و رسیدن به دما و فشار معین به عنوان محصول نهایی تثبیت شده، شناخته می‌شود. قسمتی از جریان بخار بالای برج که پس از تبادل حرارتی در قسمت خنک کننده به صورت مایع در آمده برای تنظیم دمای جریان بالای برج و کنترل خلوص جریان به عنوان</w:t>
      </w:r>
      <w:r w:rsidRPr="00D45B2B">
        <w:rPr>
          <w:rFonts w:ascii="Tahoma" w:eastAsia="Times New Roman" w:hAnsi="Tahoma" w:cs="B Mitra"/>
          <w:color w:val="252525"/>
          <w:sz w:val="24"/>
          <w:szCs w:val="24"/>
        </w:rPr>
        <w:t xml:space="preserve"> Reflux </w:t>
      </w:r>
      <w:r w:rsidRPr="00D45B2B">
        <w:rPr>
          <w:rFonts w:ascii="Tahoma" w:eastAsia="Times New Roman" w:hAnsi="Tahoma" w:cs="B Mitra"/>
          <w:color w:val="252525"/>
          <w:sz w:val="24"/>
          <w:szCs w:val="24"/>
          <w:rtl/>
        </w:rPr>
        <w:t>به برج برگشت داده می‌شود و بخارات باقی مانده بعد از تبادل حرارتی در خنک کننده به عنوان جریان هیدروکربنی سبک که عمدتاً شامل</w:t>
      </w:r>
      <w:r w:rsidRPr="00D45B2B">
        <w:rPr>
          <w:rFonts w:ascii="Tahoma" w:eastAsia="Times New Roman" w:hAnsi="Tahoma" w:cs="B Mitra"/>
          <w:color w:val="252525"/>
          <w:sz w:val="24"/>
          <w:szCs w:val="24"/>
        </w:rPr>
        <w:t> </w:t>
      </w:r>
      <w:hyperlink r:id="rId308" w:tooltip="متان" w:history="1">
        <w:r w:rsidRPr="00276B95">
          <w:rPr>
            <w:rFonts w:ascii="Tahoma" w:eastAsia="Times New Roman" w:hAnsi="Tahoma" w:cs="B Mitra"/>
            <w:sz w:val="24"/>
            <w:szCs w:val="24"/>
            <w:rtl/>
          </w:rPr>
          <w:t>متان</w:t>
        </w:r>
      </w:hyperlink>
      <w:r w:rsidRPr="00276B95">
        <w:rPr>
          <w:rFonts w:ascii="Tahoma" w:eastAsia="Times New Roman" w:hAnsi="Tahoma" w:cs="B Mitra"/>
          <w:sz w:val="24"/>
          <w:szCs w:val="24"/>
          <w:rtl/>
        </w:rPr>
        <w:t>،</w:t>
      </w:r>
      <w:r w:rsidRPr="00276B95">
        <w:rPr>
          <w:rFonts w:ascii="Tahoma" w:eastAsia="Times New Roman" w:hAnsi="Tahoma" w:cs="B Mitra"/>
          <w:sz w:val="24"/>
          <w:szCs w:val="24"/>
        </w:rPr>
        <w:t> </w:t>
      </w:r>
      <w:hyperlink r:id="rId309" w:tooltip="اتان" w:history="1">
        <w:r w:rsidRPr="00276B95">
          <w:rPr>
            <w:rFonts w:ascii="Tahoma" w:eastAsia="Times New Roman" w:hAnsi="Tahoma" w:cs="B Mitra"/>
            <w:sz w:val="24"/>
            <w:szCs w:val="24"/>
            <w:rtl/>
          </w:rPr>
          <w:t>اتان</w:t>
        </w:r>
      </w:hyperlink>
      <w:r w:rsidRPr="00276B95">
        <w:rPr>
          <w:rFonts w:ascii="Tahoma" w:eastAsia="Times New Roman" w:hAnsi="Tahoma" w:cs="B Mitra"/>
          <w:sz w:val="24"/>
          <w:szCs w:val="24"/>
          <w:rtl/>
        </w:rPr>
        <w:t>،</w:t>
      </w:r>
      <w:r w:rsidRPr="00276B95">
        <w:rPr>
          <w:rFonts w:ascii="Tahoma" w:eastAsia="Times New Roman" w:hAnsi="Tahoma" w:cs="B Mitra"/>
          <w:sz w:val="24"/>
          <w:szCs w:val="24"/>
        </w:rPr>
        <w:t> </w:t>
      </w:r>
      <w:hyperlink r:id="rId310" w:tooltip="پروپان" w:history="1">
        <w:r w:rsidRPr="00276B95">
          <w:rPr>
            <w:rFonts w:ascii="Tahoma" w:eastAsia="Times New Roman" w:hAnsi="Tahoma" w:cs="B Mitra"/>
            <w:sz w:val="24"/>
            <w:szCs w:val="24"/>
            <w:rtl/>
          </w:rPr>
          <w:t>پروپان</w:t>
        </w:r>
      </w:hyperlink>
      <w:r w:rsidRPr="00276B95">
        <w:rPr>
          <w:rFonts w:ascii="Tahoma" w:eastAsia="Times New Roman" w:hAnsi="Tahoma" w:cs="B Mitra"/>
          <w:sz w:val="24"/>
          <w:szCs w:val="24"/>
        </w:rPr>
        <w:t> </w:t>
      </w:r>
      <w:r w:rsidRPr="00276B95">
        <w:rPr>
          <w:rFonts w:ascii="Tahoma" w:eastAsia="Times New Roman" w:hAnsi="Tahoma" w:cs="B Mitra"/>
          <w:sz w:val="24"/>
          <w:szCs w:val="24"/>
          <w:rtl/>
        </w:rPr>
        <w:t>و</w:t>
      </w:r>
      <w:hyperlink r:id="rId311" w:tooltip="بوتان" w:history="1">
        <w:r w:rsidRPr="00276B95">
          <w:rPr>
            <w:rFonts w:ascii="Tahoma" w:eastAsia="Times New Roman" w:hAnsi="Tahoma" w:cs="B Mitra"/>
            <w:sz w:val="24"/>
            <w:szCs w:val="24"/>
            <w:rtl/>
          </w:rPr>
          <w:t>بوتان</w:t>
        </w:r>
      </w:hyperlink>
      <w:r w:rsidRPr="00D45B2B">
        <w:rPr>
          <w:rFonts w:ascii="Tahoma" w:eastAsia="Times New Roman" w:hAnsi="Tahoma" w:cs="B Mitra"/>
          <w:color w:val="252525"/>
          <w:sz w:val="24"/>
          <w:szCs w:val="24"/>
        </w:rPr>
        <w:t> </w:t>
      </w:r>
      <w:r w:rsidRPr="00D45B2B">
        <w:rPr>
          <w:rFonts w:ascii="Tahoma" w:eastAsia="Times New Roman" w:hAnsi="Tahoma" w:cs="B Mitra"/>
          <w:color w:val="252525"/>
          <w:sz w:val="24"/>
          <w:szCs w:val="24"/>
          <w:rtl/>
        </w:rPr>
        <w:t xml:space="preserve">می‌باشد به سیستم فراورشی گاز فرستاده می‌شود. قابل ذکر است که جریان هیدروکربنی قبل از ورود به برج ابتدا نمک زدایی شده و با استفاده از انرژی جریانهای گرم در مبدل‌های حرارتی افزایش دما پیدا می‌کند. </w:t>
      </w:r>
      <w:r w:rsidRPr="00D45B2B">
        <w:rPr>
          <w:rFonts w:ascii="Tahoma" w:eastAsia="Times New Roman" w:hAnsi="Tahoma" w:cs="B Mitra"/>
          <w:color w:val="252525"/>
          <w:sz w:val="24"/>
          <w:szCs w:val="24"/>
          <w:rtl/>
        </w:rPr>
        <w:lastRenderedPageBreak/>
        <w:t>ناگفته نماند که جریان خروجی از پایین برج</w:t>
      </w:r>
      <w:r w:rsidRPr="00D45B2B">
        <w:rPr>
          <w:rFonts w:ascii="Tahoma" w:eastAsia="Times New Roman" w:hAnsi="Tahoma" w:cs="B Mitra"/>
          <w:color w:val="252525"/>
          <w:sz w:val="24"/>
          <w:szCs w:val="24"/>
        </w:rPr>
        <w:t xml:space="preserve"> Debutanizer </w:t>
      </w:r>
      <w:r w:rsidRPr="00D45B2B">
        <w:rPr>
          <w:rFonts w:ascii="Tahoma" w:eastAsia="Times New Roman" w:hAnsi="Tahoma" w:cs="B Mitra"/>
          <w:color w:val="252525"/>
          <w:sz w:val="24"/>
          <w:szCs w:val="24"/>
          <w:rtl/>
        </w:rPr>
        <w:t>که اکثراً شامل</w:t>
      </w:r>
      <w:r w:rsidRPr="00D45B2B">
        <w:rPr>
          <w:rFonts w:ascii="Tahoma" w:eastAsia="Times New Roman" w:hAnsi="Tahoma" w:cs="B Mitra"/>
          <w:color w:val="252525"/>
          <w:sz w:val="24"/>
          <w:szCs w:val="24"/>
        </w:rPr>
        <w:t xml:space="preserve"> C</w:t>
      </w:r>
      <w:r w:rsidRPr="00D45B2B">
        <w:rPr>
          <w:rFonts w:ascii="Tahoma" w:eastAsia="Times New Roman" w:hAnsi="Tahoma" w:cs="B Mitra"/>
          <w:color w:val="252525"/>
          <w:sz w:val="24"/>
          <w:szCs w:val="24"/>
          <w:rtl/>
        </w:rPr>
        <w:t>۵</w:t>
      </w:r>
      <w:r w:rsidRPr="00D45B2B">
        <w:rPr>
          <w:rFonts w:ascii="Tahoma" w:eastAsia="Times New Roman" w:hAnsi="Tahoma" w:cs="B Mitra"/>
          <w:color w:val="252525"/>
          <w:sz w:val="24"/>
          <w:szCs w:val="24"/>
        </w:rPr>
        <w:t>+</w:t>
      </w:r>
      <w:r w:rsidRPr="00D45B2B">
        <w:rPr>
          <w:rFonts w:ascii="Tahoma" w:eastAsia="Times New Roman" w:hAnsi="Tahoma" w:cs="B Mitra"/>
          <w:color w:val="252525"/>
          <w:sz w:val="24"/>
          <w:szCs w:val="24"/>
          <w:rtl/>
        </w:rPr>
        <w:t>می‌باشد، می‌تواند به عنوان جریان خوراک دوم وارد برج تثبیت گردد. شکل ۴ یک سیستم ساده از تثبیت میعانات گازی به روش</w:t>
      </w:r>
      <w:r w:rsidRPr="00D45B2B">
        <w:rPr>
          <w:rFonts w:ascii="Tahoma" w:eastAsia="Times New Roman" w:hAnsi="Tahoma" w:cs="B Mitra"/>
          <w:color w:val="252525"/>
          <w:sz w:val="24"/>
          <w:szCs w:val="24"/>
        </w:rPr>
        <w:t xml:space="preserve"> Fraction</w:t>
      </w:r>
      <w:r w:rsidRPr="00D45B2B">
        <w:rPr>
          <w:rFonts w:ascii="Tahoma" w:eastAsia="Times New Roman" w:hAnsi="Tahoma" w:cs="B Mitra"/>
          <w:color w:val="252525"/>
          <w:sz w:val="24"/>
          <w:szCs w:val="24"/>
          <w:rtl/>
        </w:rPr>
        <w:t>نشان می‌دهد. با مقایسه بین این دو روش می‌توان گفت: روش</w:t>
      </w:r>
      <w:r w:rsidRPr="00D45B2B">
        <w:rPr>
          <w:rFonts w:ascii="Tahoma" w:eastAsia="Times New Roman" w:hAnsi="Tahoma" w:cs="B Mitra"/>
          <w:color w:val="252525"/>
          <w:sz w:val="24"/>
          <w:szCs w:val="24"/>
        </w:rPr>
        <w:t xml:space="preserve"> Fraction</w:t>
      </w:r>
      <w:r w:rsidRPr="00D45B2B">
        <w:rPr>
          <w:rFonts w:ascii="Tahoma" w:eastAsia="Times New Roman" w:hAnsi="Tahoma" w:cs="B Mitra"/>
          <w:color w:val="252525"/>
          <w:sz w:val="24"/>
          <w:szCs w:val="24"/>
          <w:rtl/>
        </w:rPr>
        <w:t>نسبت به روش قبل برای رسیدن به یک</w:t>
      </w:r>
      <w:r w:rsidRPr="00D45B2B">
        <w:rPr>
          <w:rFonts w:ascii="Tahoma" w:eastAsia="Times New Roman" w:hAnsi="Tahoma" w:cs="B Mitra"/>
          <w:color w:val="252525"/>
          <w:sz w:val="24"/>
          <w:szCs w:val="24"/>
        </w:rPr>
        <w:t xml:space="preserve"> RVP </w:t>
      </w:r>
      <w:r w:rsidRPr="00D45B2B">
        <w:rPr>
          <w:rFonts w:ascii="Tahoma" w:eastAsia="Times New Roman" w:hAnsi="Tahoma" w:cs="B Mitra"/>
          <w:color w:val="252525"/>
          <w:sz w:val="24"/>
          <w:szCs w:val="24"/>
          <w:rtl/>
        </w:rPr>
        <w:t>معین، دقیق تر و از لحاظ اقتصادی به صرفه می‌باشد ولی در گذشته به دلیل سادگی کار عمدتاً روش</w:t>
      </w:r>
      <w:r w:rsidRPr="00D45B2B">
        <w:rPr>
          <w:rFonts w:ascii="Tahoma" w:eastAsia="Times New Roman" w:hAnsi="Tahoma" w:cs="B Mitra"/>
          <w:color w:val="252525"/>
          <w:sz w:val="24"/>
          <w:szCs w:val="24"/>
        </w:rPr>
        <w:t xml:space="preserve"> Flash Vaporization </w:t>
      </w:r>
      <w:r w:rsidRPr="00D45B2B">
        <w:rPr>
          <w:rFonts w:ascii="Tahoma" w:eastAsia="Times New Roman" w:hAnsi="Tahoma" w:cs="B Mitra"/>
          <w:color w:val="252525"/>
          <w:sz w:val="24"/>
          <w:szCs w:val="24"/>
          <w:rtl/>
        </w:rPr>
        <w:t>متداول بوده</w:t>
      </w:r>
      <w:r w:rsidRPr="00D45B2B">
        <w:rPr>
          <w:rFonts w:ascii="Tahoma" w:eastAsia="Times New Roman" w:hAnsi="Tahoma" w:cs="B Mitra"/>
          <w:color w:val="252525"/>
          <w:sz w:val="24"/>
          <w:szCs w:val="24"/>
        </w:rPr>
        <w:t>.</w:t>
      </w:r>
    </w:p>
    <w:p w:rsidR="004720E5" w:rsidRPr="00285D5B" w:rsidRDefault="004720E5" w:rsidP="00285D5B">
      <w:pPr>
        <w:spacing w:after="0" w:line="240" w:lineRule="auto"/>
        <w:jc w:val="both"/>
        <w:outlineLvl w:val="1"/>
        <w:rPr>
          <w:rFonts w:ascii="Tahoma" w:eastAsia="Times New Roman" w:hAnsi="Tahoma" w:cs="B Mitra"/>
          <w:b/>
          <w:bCs/>
          <w:color w:val="333333"/>
          <w:sz w:val="24"/>
          <w:szCs w:val="24"/>
        </w:rPr>
      </w:pPr>
      <w:r w:rsidRPr="00D45B2B">
        <w:rPr>
          <w:rFonts w:ascii="Tahoma" w:eastAsia="Times New Roman" w:hAnsi="Tahoma" w:cs="B Mitra"/>
          <w:b/>
          <w:bCs/>
          <w:color w:val="333333"/>
          <w:sz w:val="24"/>
          <w:szCs w:val="24"/>
          <w:rtl/>
        </w:rPr>
        <w:t>انواع پلاستیک ها ، خواص و کاربرد آنها</w:t>
      </w:r>
    </w:p>
    <w:p w:rsidR="00377217" w:rsidRDefault="004720E5" w:rsidP="00276B95">
      <w:pPr>
        <w:spacing w:after="0" w:line="224" w:lineRule="atLeast"/>
        <w:rPr>
          <w:rFonts w:ascii="Tahoma" w:eastAsia="Times New Roman" w:hAnsi="Tahoma" w:cs="B Mitra"/>
          <w:sz w:val="24"/>
          <w:szCs w:val="24"/>
          <w:rtl/>
        </w:rPr>
      </w:pPr>
      <w:r w:rsidRPr="00276B95">
        <w:rPr>
          <w:rFonts w:ascii="Tahoma" w:eastAsia="Times New Roman" w:hAnsi="Tahoma" w:cs="B Mitra"/>
          <w:sz w:val="24"/>
          <w:szCs w:val="24"/>
          <w:rtl/>
        </w:rPr>
        <w:t>موادی هستند جامد و پایدار با منشاء نفت و گاز که امروز جانشین بسیار مناسبی برای چوب و فلز و شیشه و سرامیک ها می باشند. منشاء اصلی پلاستیک اتیلن</w:t>
      </w:r>
      <w:r w:rsidRPr="00276B95">
        <w:rPr>
          <w:rFonts w:ascii="Tahoma" w:eastAsia="Times New Roman" w:hAnsi="Tahoma" w:cs="B Mitra"/>
          <w:sz w:val="24"/>
          <w:szCs w:val="24"/>
        </w:rPr>
        <w:t xml:space="preserve"> (C2 H4)  </w:t>
      </w:r>
      <w:r w:rsidRPr="00276B95">
        <w:rPr>
          <w:rFonts w:ascii="Tahoma" w:eastAsia="Times New Roman" w:hAnsi="Tahoma" w:cs="B Mitra"/>
          <w:sz w:val="24"/>
          <w:szCs w:val="24"/>
          <w:rtl/>
        </w:rPr>
        <w:t>می باشد که خود از اتان و پروپان تشکیل می شود</w:t>
      </w:r>
      <w:r w:rsidR="00285D5B" w:rsidRPr="00276B95">
        <w:rPr>
          <w:rFonts w:ascii="Tahoma" w:eastAsia="Times New Roman" w:hAnsi="Tahoma" w:cs="B Mitra"/>
          <w:sz w:val="24"/>
          <w:szCs w:val="24"/>
        </w:rPr>
        <w:t>.</w:t>
      </w:r>
      <w:r w:rsidRPr="00276B95">
        <w:rPr>
          <w:rFonts w:ascii="Tahoma" w:eastAsia="Times New Roman" w:hAnsi="Tahoma" w:cs="B Mitra"/>
          <w:sz w:val="24"/>
          <w:szCs w:val="24"/>
        </w:rPr>
        <w:br/>
      </w:r>
      <w:r w:rsidRPr="00276B95">
        <w:rPr>
          <w:rFonts w:ascii="Tahoma" w:eastAsia="Times New Roman" w:hAnsi="Tahoma" w:cs="B Mitra"/>
          <w:sz w:val="24"/>
          <w:szCs w:val="24"/>
          <w:rtl/>
        </w:rPr>
        <w:t>طبقه بندی پلاستیک ها در مهمترین تقسیم بندی به دو گروه اصلی تقسیم می شوند</w:t>
      </w:r>
      <w:r w:rsidR="00285D5B" w:rsidRPr="00276B95">
        <w:rPr>
          <w:rFonts w:ascii="Tahoma" w:eastAsia="Times New Roman" w:hAnsi="Tahoma" w:cs="B Mitra"/>
          <w:sz w:val="24"/>
          <w:szCs w:val="24"/>
        </w:rPr>
        <w:t>:</w:t>
      </w:r>
      <w:r w:rsidRPr="00276B95">
        <w:rPr>
          <w:rFonts w:ascii="Tahoma" w:eastAsia="Times New Roman" w:hAnsi="Tahoma" w:cs="B Mitra"/>
          <w:sz w:val="24"/>
          <w:szCs w:val="24"/>
        </w:rPr>
        <w:br/>
      </w:r>
      <w:r w:rsidRPr="00276B95">
        <w:rPr>
          <w:rFonts w:ascii="Tahoma" w:eastAsia="Times New Roman" w:hAnsi="Tahoma" w:cs="B Mitra"/>
          <w:sz w:val="24"/>
          <w:szCs w:val="24"/>
          <w:rtl/>
        </w:rPr>
        <w:t>الف</w:t>
      </w:r>
      <w:r w:rsidR="00276B95" w:rsidRPr="00276B95">
        <w:rPr>
          <w:rFonts w:ascii="Tahoma" w:eastAsia="Times New Roman" w:hAnsi="Tahoma" w:cs="B Mitra" w:hint="cs"/>
          <w:sz w:val="24"/>
          <w:szCs w:val="24"/>
          <w:rtl/>
        </w:rPr>
        <w:t xml:space="preserve">) </w:t>
      </w:r>
      <w:r w:rsidRPr="00276B95">
        <w:rPr>
          <w:rFonts w:ascii="Tahoma" w:eastAsia="Times New Roman" w:hAnsi="Tahoma" w:cs="B Mitra"/>
          <w:b/>
          <w:bCs/>
          <w:sz w:val="24"/>
          <w:szCs w:val="24"/>
          <w:rtl/>
        </w:rPr>
        <w:t>ترموپلاست ها (پلاستیک های گرما نرم</w:t>
      </w:r>
      <w:r w:rsidR="00276B95" w:rsidRPr="00276B95">
        <w:rPr>
          <w:rFonts w:ascii="Tahoma" w:eastAsia="Times New Roman" w:hAnsi="Tahoma" w:cs="B Mitra" w:hint="cs"/>
          <w:b/>
          <w:bCs/>
          <w:sz w:val="24"/>
          <w:szCs w:val="24"/>
          <w:rtl/>
        </w:rPr>
        <w:t xml:space="preserve"> ) : </w:t>
      </w:r>
      <w:r w:rsidRPr="00276B95">
        <w:rPr>
          <w:rFonts w:ascii="Tahoma" w:eastAsia="Times New Roman" w:hAnsi="Tahoma" w:cs="B Mitra"/>
          <w:sz w:val="24"/>
          <w:szCs w:val="24"/>
          <w:rtl/>
        </w:rPr>
        <w:t>یعنی پلاستیک هایی که در اثر حرارت نرم شده و در اثر از دست دادن حرارت سخت می شود؛ مثل: نایلون</w:t>
      </w:r>
      <w:r w:rsidRPr="00276B95">
        <w:rPr>
          <w:rFonts w:ascii="Tahoma" w:eastAsia="Times New Roman" w:hAnsi="Tahoma" w:cs="B Mitra"/>
          <w:sz w:val="24"/>
          <w:szCs w:val="24"/>
        </w:rPr>
        <w:t>.</w:t>
      </w:r>
      <w:r w:rsidRPr="00276B95">
        <w:rPr>
          <w:rFonts w:ascii="Tahoma" w:eastAsia="Times New Roman" w:hAnsi="Tahoma" w:cs="B Mitra"/>
          <w:sz w:val="24"/>
          <w:szCs w:val="24"/>
        </w:rPr>
        <w:br/>
      </w:r>
      <w:r w:rsidRPr="00276B95">
        <w:rPr>
          <w:rFonts w:ascii="Tahoma" w:eastAsia="Times New Roman" w:hAnsi="Tahoma" w:cs="B Mitra"/>
          <w:sz w:val="24"/>
          <w:szCs w:val="24"/>
        </w:rPr>
        <w:br/>
      </w:r>
      <w:r w:rsidRPr="00276B95">
        <w:rPr>
          <w:rFonts w:ascii="Tahoma" w:eastAsia="Times New Roman" w:hAnsi="Tahoma" w:cs="B Mitra"/>
          <w:sz w:val="24"/>
          <w:szCs w:val="24"/>
          <w:rtl/>
        </w:rPr>
        <w:t>ب</w:t>
      </w:r>
      <w:r w:rsidR="00276B95" w:rsidRPr="00276B95">
        <w:rPr>
          <w:rFonts w:ascii="Tahoma" w:eastAsia="Times New Roman" w:hAnsi="Tahoma" w:cs="B Mitra" w:hint="cs"/>
          <w:sz w:val="24"/>
          <w:szCs w:val="24"/>
          <w:rtl/>
        </w:rPr>
        <w:t xml:space="preserve">) </w:t>
      </w:r>
      <w:r w:rsidRPr="00276B95">
        <w:rPr>
          <w:rFonts w:ascii="Tahoma" w:eastAsia="Times New Roman" w:hAnsi="Tahoma" w:cs="B Mitra"/>
          <w:b/>
          <w:bCs/>
          <w:sz w:val="24"/>
          <w:szCs w:val="24"/>
          <w:rtl/>
        </w:rPr>
        <w:t>ترموست ها (پلاستیک های گرما سخت</w:t>
      </w:r>
      <w:r w:rsidR="00276B95" w:rsidRPr="00276B95">
        <w:rPr>
          <w:rFonts w:ascii="Tahoma" w:eastAsia="Times New Roman" w:hAnsi="Tahoma" w:cs="B Mitra" w:hint="cs"/>
          <w:b/>
          <w:bCs/>
          <w:sz w:val="24"/>
          <w:szCs w:val="24"/>
          <w:rtl/>
        </w:rPr>
        <w:t xml:space="preserve">) : </w:t>
      </w:r>
      <w:r w:rsidRPr="00276B95">
        <w:rPr>
          <w:rFonts w:ascii="Tahoma" w:eastAsia="Times New Roman" w:hAnsi="Tahoma" w:cs="B Mitra"/>
          <w:sz w:val="24"/>
          <w:szCs w:val="24"/>
          <w:rtl/>
        </w:rPr>
        <w:t>منظور پلاستیک هایی که برای اولین بار در اثر حرارت شکل پودری آنها به قطعه ای یک پارچه تبدیل می شود. اما این قطعه دیگر هرگز توسط گرما ذوب نخواهد شد؛ مانند: ملامین، باکالیت. (به علت وجود پیوند های عرضی و شبکۀ سه بعدی</w:t>
      </w:r>
      <w:r w:rsidR="00276B95" w:rsidRPr="00276B95">
        <w:rPr>
          <w:rFonts w:ascii="Tahoma" w:eastAsia="Times New Roman" w:hAnsi="Tahoma" w:cs="B Mitra" w:hint="cs"/>
          <w:sz w:val="24"/>
          <w:szCs w:val="24"/>
          <w:rtl/>
        </w:rPr>
        <w:t>)</w:t>
      </w:r>
      <w:r w:rsidR="00285D5B">
        <w:rPr>
          <w:rFonts w:ascii="Tahoma" w:eastAsia="Times New Roman" w:hAnsi="Tahoma" w:cs="B Mitra"/>
          <w:color w:val="666666"/>
          <w:sz w:val="24"/>
          <w:szCs w:val="24"/>
        </w:rPr>
        <w:br/>
      </w:r>
      <w:r w:rsidRPr="00D45B2B">
        <w:rPr>
          <w:rFonts w:ascii="Tahoma" w:eastAsia="Times New Roman" w:hAnsi="Tahoma" w:cs="B Mitra"/>
          <w:color w:val="666666"/>
          <w:sz w:val="24"/>
          <w:szCs w:val="24"/>
        </w:rPr>
        <w:br/>
      </w:r>
      <w:r w:rsidRPr="00276B95">
        <w:rPr>
          <w:rFonts w:ascii="Tahoma" w:eastAsia="Times New Roman" w:hAnsi="Tahoma" w:cs="B Mitra"/>
          <w:b/>
          <w:bCs/>
          <w:sz w:val="24"/>
          <w:szCs w:val="24"/>
          <w:rtl/>
        </w:rPr>
        <w:t>ترموپلاست ها</w:t>
      </w:r>
      <w:r w:rsidRPr="00276B95">
        <w:rPr>
          <w:rFonts w:ascii="Tahoma" w:eastAsia="Times New Roman" w:hAnsi="Tahoma" w:cs="B Mitra"/>
          <w:sz w:val="24"/>
          <w:szCs w:val="24"/>
        </w:rPr>
        <w:br/>
      </w:r>
      <w:r w:rsidRPr="00276B95">
        <w:rPr>
          <w:rFonts w:ascii="Tahoma" w:eastAsia="Times New Roman" w:hAnsi="Tahoma" w:cs="B Mitra"/>
          <w:sz w:val="24"/>
          <w:szCs w:val="24"/>
          <w:rtl/>
        </w:rPr>
        <w:t>مواد پلاستیکی هستند که توسط حرارت به مایع تبدیل می شوند، پس از شکل گیری و حذف گرما شکل نهایی خود را می یابند و هر چند بار که بخواهیم می توانیم آن را بارها ذوب کرده و تغییر فرم داد. ترموپلاست ها دارای مجموعۀ 10خانواده ای می باشند</w:t>
      </w:r>
      <w:r w:rsidR="00285D5B" w:rsidRPr="00276B95">
        <w:rPr>
          <w:rFonts w:ascii="Tahoma" w:eastAsia="Times New Roman" w:hAnsi="Tahoma" w:cs="B Mitra"/>
          <w:sz w:val="24"/>
          <w:szCs w:val="24"/>
        </w:rPr>
        <w:t>.</w:t>
      </w:r>
      <w:r w:rsidRPr="00276B95">
        <w:rPr>
          <w:rFonts w:ascii="Tahoma" w:eastAsia="Times New Roman" w:hAnsi="Tahoma" w:cs="B Mitra"/>
          <w:sz w:val="24"/>
          <w:szCs w:val="24"/>
        </w:rPr>
        <w:br/>
      </w:r>
      <w:r w:rsidRPr="00276B95">
        <w:rPr>
          <w:rFonts w:ascii="Tahoma" w:eastAsia="Times New Roman" w:hAnsi="Tahoma" w:cs="B Mitra"/>
          <w:sz w:val="24"/>
          <w:szCs w:val="24"/>
          <w:rtl/>
        </w:rPr>
        <w:t>که از هر خانواده مهمترین عضوها را به اختصار توضیح داده ایم</w:t>
      </w:r>
      <w:r w:rsidR="00285D5B" w:rsidRPr="00276B95">
        <w:rPr>
          <w:rFonts w:ascii="Tahoma" w:eastAsia="Times New Roman" w:hAnsi="Tahoma" w:cs="B Mitra"/>
          <w:sz w:val="24"/>
          <w:szCs w:val="24"/>
        </w:rPr>
        <w:t>:</w:t>
      </w:r>
      <w:r w:rsidRPr="00276B95">
        <w:rPr>
          <w:rFonts w:ascii="Tahoma" w:eastAsia="Times New Roman" w:hAnsi="Tahoma" w:cs="B Mitra"/>
          <w:sz w:val="24"/>
          <w:szCs w:val="24"/>
        </w:rPr>
        <w:br/>
      </w:r>
      <w:r w:rsidRPr="00276B95">
        <w:rPr>
          <w:rFonts w:ascii="Tahoma" w:eastAsia="Times New Roman" w:hAnsi="Tahoma" w:cs="B Mitra"/>
          <w:b/>
          <w:bCs/>
          <w:sz w:val="24"/>
          <w:szCs w:val="24"/>
          <w:rtl/>
        </w:rPr>
        <w:t>پلی الفین ها</w:t>
      </w:r>
      <w:r w:rsidRPr="00276B95">
        <w:rPr>
          <w:rFonts w:ascii="Tahoma" w:eastAsia="Times New Roman" w:hAnsi="Tahoma" w:cs="B Mitra"/>
          <w:sz w:val="24"/>
          <w:szCs w:val="24"/>
        </w:rPr>
        <w:br/>
      </w:r>
      <w:r w:rsidRPr="00276B95">
        <w:rPr>
          <w:rFonts w:ascii="Tahoma" w:eastAsia="Times New Roman" w:hAnsi="Tahoma" w:cs="B Mitra"/>
          <w:sz w:val="24"/>
          <w:szCs w:val="24"/>
          <w:rtl/>
        </w:rPr>
        <w:t>الف) پلاستیک پلی اتیلن</w:t>
      </w:r>
      <w:r w:rsidRPr="00276B95">
        <w:rPr>
          <w:rFonts w:ascii="Tahoma" w:eastAsia="Times New Roman" w:hAnsi="Tahoma" w:cs="B Mitra"/>
          <w:sz w:val="24"/>
          <w:szCs w:val="24"/>
        </w:rPr>
        <w:t xml:space="preserve"> (PE) : </w:t>
      </w:r>
      <w:r w:rsidRPr="00276B95">
        <w:rPr>
          <w:rFonts w:ascii="Tahoma" w:eastAsia="Times New Roman" w:hAnsi="Tahoma" w:cs="B Mitra"/>
          <w:sz w:val="24"/>
          <w:szCs w:val="24"/>
          <w:rtl/>
        </w:rPr>
        <w:t>پلاستیکی است ارزان و سبک که مصارف بسیار زیادی دارد. یک نوع از آن که با وزن مولکولی زیاد تولید می شود دارای سختی بالایی بوده و در برابر سایش مقاوم است و در ساخت قطعات اتصال زانو و پزشکی کاربرد دارد</w:t>
      </w:r>
      <w:r w:rsidR="00285D5B" w:rsidRPr="00276B95">
        <w:rPr>
          <w:rFonts w:ascii="Tahoma" w:eastAsia="Times New Roman" w:hAnsi="Tahoma" w:cs="B Mitra"/>
          <w:sz w:val="24"/>
          <w:szCs w:val="24"/>
        </w:rPr>
        <w:t>.</w:t>
      </w:r>
      <w:r w:rsidRPr="00276B95">
        <w:rPr>
          <w:rFonts w:ascii="Tahoma" w:eastAsia="Times New Roman" w:hAnsi="Tahoma" w:cs="B Mitra"/>
          <w:sz w:val="24"/>
          <w:szCs w:val="24"/>
        </w:rPr>
        <w:br/>
      </w:r>
      <w:r w:rsidRPr="00276B95">
        <w:rPr>
          <w:rFonts w:ascii="Tahoma" w:eastAsia="Times New Roman" w:hAnsi="Tahoma" w:cs="B Mitra"/>
          <w:sz w:val="24"/>
          <w:szCs w:val="24"/>
          <w:rtl/>
        </w:rPr>
        <w:t>همچنین تولید فیلم، صنعت بسته بندی، پوشش کاغذ، لوازم آشپزخانه، آزمایشگاه، اسباب بازی، انواع ظروف بادی و تزریقی و ظروف مقاوم در برابر مواد شیمیایی خورنده نظیر اسید فلوئویدریک</w:t>
      </w:r>
      <w:r w:rsidRPr="00276B95">
        <w:rPr>
          <w:rFonts w:ascii="Tahoma" w:eastAsia="Times New Roman" w:hAnsi="Tahoma" w:cs="B Mitra"/>
          <w:sz w:val="24"/>
          <w:szCs w:val="24"/>
        </w:rPr>
        <w:t xml:space="preserve"> (HF) </w:t>
      </w:r>
      <w:r w:rsidRPr="00276B95">
        <w:rPr>
          <w:rFonts w:ascii="Tahoma" w:eastAsia="Times New Roman" w:hAnsi="Tahoma" w:cs="B Mitra"/>
          <w:sz w:val="24"/>
          <w:szCs w:val="24"/>
          <w:rtl/>
        </w:rPr>
        <w:t>و آمونیاک</w:t>
      </w:r>
      <w:r w:rsidRPr="00276B95">
        <w:rPr>
          <w:rFonts w:ascii="Tahoma" w:eastAsia="Times New Roman" w:hAnsi="Tahoma" w:cs="B Mitra"/>
          <w:sz w:val="24"/>
          <w:szCs w:val="24"/>
        </w:rPr>
        <w:t xml:space="preserve"> (NH3) </w:t>
      </w:r>
      <w:r w:rsidRPr="00276B95">
        <w:rPr>
          <w:rFonts w:ascii="Tahoma" w:eastAsia="Times New Roman" w:hAnsi="Tahoma" w:cs="B Mitra"/>
          <w:sz w:val="24"/>
          <w:szCs w:val="24"/>
          <w:rtl/>
        </w:rPr>
        <w:t>کاربرد دارد</w:t>
      </w:r>
      <w:r w:rsidR="00285D5B" w:rsidRPr="00276B95">
        <w:rPr>
          <w:rFonts w:ascii="Tahoma" w:eastAsia="Times New Roman" w:hAnsi="Tahoma" w:cs="B Mitra"/>
          <w:sz w:val="24"/>
          <w:szCs w:val="24"/>
        </w:rPr>
        <w:t>.</w:t>
      </w:r>
      <w:r w:rsidRPr="00276B95">
        <w:rPr>
          <w:rFonts w:ascii="Tahoma" w:eastAsia="Times New Roman" w:hAnsi="Tahoma" w:cs="B Mitra"/>
          <w:sz w:val="24"/>
          <w:szCs w:val="24"/>
        </w:rPr>
        <w:br/>
      </w:r>
      <w:r w:rsidRPr="00276B95">
        <w:rPr>
          <w:rFonts w:ascii="Tahoma" w:eastAsia="Times New Roman" w:hAnsi="Tahoma" w:cs="B Mitra"/>
          <w:sz w:val="24"/>
          <w:szCs w:val="24"/>
          <w:rtl/>
        </w:rPr>
        <w:t>برای افزایش مقاومت پلی اتیلن در مقابل هوازدگی و اشعۀ ماوراء بنفش معمولا 2% دوده به آن اضافه می کنند</w:t>
      </w:r>
      <w:r w:rsidR="00285D5B" w:rsidRPr="00276B95">
        <w:rPr>
          <w:rFonts w:ascii="Tahoma" w:eastAsia="Times New Roman" w:hAnsi="Tahoma" w:cs="B Mitra"/>
          <w:sz w:val="24"/>
          <w:szCs w:val="24"/>
        </w:rPr>
        <w:t>.</w:t>
      </w:r>
      <w:r w:rsidRPr="00276B95">
        <w:rPr>
          <w:rFonts w:ascii="Tahoma" w:eastAsia="Times New Roman" w:hAnsi="Tahoma" w:cs="B Mitra"/>
          <w:sz w:val="24"/>
          <w:szCs w:val="24"/>
        </w:rPr>
        <w:br/>
      </w:r>
      <w:r w:rsidRPr="00276B95">
        <w:rPr>
          <w:rFonts w:ascii="Tahoma" w:eastAsia="Times New Roman" w:hAnsi="Tahoma" w:cs="B Mitra"/>
          <w:sz w:val="24"/>
          <w:szCs w:val="24"/>
          <w:rtl/>
        </w:rPr>
        <w:t>ب) پلاستیک پلی پروپیلن</w:t>
      </w:r>
      <w:r w:rsidRPr="00276B95">
        <w:rPr>
          <w:rFonts w:ascii="Tahoma" w:eastAsia="Times New Roman" w:hAnsi="Tahoma" w:cs="B Mitra"/>
          <w:sz w:val="24"/>
          <w:szCs w:val="24"/>
        </w:rPr>
        <w:t xml:space="preserve"> (PP) : </w:t>
      </w:r>
      <w:r w:rsidRPr="00276B95">
        <w:rPr>
          <w:rFonts w:ascii="Tahoma" w:eastAsia="Times New Roman" w:hAnsi="Tahoma" w:cs="B Mitra"/>
          <w:sz w:val="24"/>
          <w:szCs w:val="24"/>
          <w:rtl/>
        </w:rPr>
        <w:t>سبک ترین پلاستیک تولید شده می باشد که خواص آن شبیه پلی اتیلن بوده اما سخت و دمای نرم شدن آن بیشتر است</w:t>
      </w:r>
      <w:r w:rsidR="00285D5B" w:rsidRPr="00276B95">
        <w:rPr>
          <w:rFonts w:ascii="Tahoma" w:eastAsia="Times New Roman" w:hAnsi="Tahoma" w:cs="B Mitra"/>
          <w:sz w:val="24"/>
          <w:szCs w:val="24"/>
        </w:rPr>
        <w:t>.</w:t>
      </w:r>
      <w:r w:rsidRPr="00276B95">
        <w:rPr>
          <w:rFonts w:ascii="Tahoma" w:eastAsia="Times New Roman" w:hAnsi="Tahoma" w:cs="B Mitra"/>
          <w:sz w:val="24"/>
          <w:szCs w:val="24"/>
        </w:rPr>
        <w:br/>
      </w:r>
      <w:r w:rsidRPr="00276B95">
        <w:rPr>
          <w:rFonts w:ascii="Tahoma" w:eastAsia="Times New Roman" w:hAnsi="Tahoma" w:cs="B Mitra"/>
          <w:b/>
          <w:bCs/>
          <w:sz w:val="24"/>
          <w:szCs w:val="24"/>
          <w:rtl/>
        </w:rPr>
        <w:t>پلیمرهای وینیلی</w:t>
      </w:r>
      <w:r w:rsidRPr="00276B95">
        <w:rPr>
          <w:rFonts w:ascii="Tahoma" w:eastAsia="Times New Roman" w:hAnsi="Tahoma" w:cs="B Mitra"/>
          <w:sz w:val="24"/>
          <w:szCs w:val="24"/>
        </w:rPr>
        <w:br/>
      </w:r>
      <w:r w:rsidRPr="00276B95">
        <w:rPr>
          <w:rFonts w:ascii="Tahoma" w:eastAsia="Times New Roman" w:hAnsi="Tahoma" w:cs="B Mitra"/>
          <w:sz w:val="24"/>
          <w:szCs w:val="24"/>
          <w:rtl/>
        </w:rPr>
        <w:t>الف) پلی ونیل کلراید</w:t>
      </w:r>
      <w:r w:rsidRPr="00276B95">
        <w:rPr>
          <w:rFonts w:ascii="Tahoma" w:eastAsia="Times New Roman" w:hAnsi="Tahoma" w:cs="B Mitra"/>
          <w:sz w:val="24"/>
          <w:szCs w:val="24"/>
        </w:rPr>
        <w:t xml:space="preserve"> (P.V.C) : </w:t>
      </w:r>
      <w:r w:rsidRPr="00276B95">
        <w:rPr>
          <w:rFonts w:ascii="Tahoma" w:eastAsia="Times New Roman" w:hAnsi="Tahoma" w:cs="B Mitra"/>
          <w:sz w:val="24"/>
          <w:szCs w:val="24"/>
          <w:rtl/>
        </w:rPr>
        <w:t>در دو نوع عمده تولید می شود؛ نوع غیر نرم</w:t>
      </w:r>
      <w:r w:rsidRPr="00276B95">
        <w:rPr>
          <w:rFonts w:ascii="Tahoma" w:eastAsia="Times New Roman" w:hAnsi="Tahoma" w:cs="B Mitra"/>
          <w:sz w:val="24"/>
          <w:szCs w:val="24"/>
        </w:rPr>
        <w:t xml:space="preserve"> P.V.C </w:t>
      </w:r>
      <w:r w:rsidRPr="00276B95">
        <w:rPr>
          <w:rFonts w:ascii="Tahoma" w:eastAsia="Times New Roman" w:hAnsi="Tahoma" w:cs="B Mitra"/>
          <w:sz w:val="24"/>
          <w:szCs w:val="24"/>
          <w:rtl/>
        </w:rPr>
        <w:t>که سخت و شکننده بوده و مقاومت آن در برابر ضربه کم است؛ مانند: انواع لوله ها و اتصالات پلاستیکی مورد استفاده در ساختمان و یا ورق های خشک</w:t>
      </w:r>
      <w:r w:rsidR="00285D5B" w:rsidRPr="00276B95">
        <w:rPr>
          <w:rFonts w:ascii="Tahoma" w:eastAsia="Times New Roman" w:hAnsi="Tahoma" w:cs="B Mitra"/>
          <w:sz w:val="24"/>
          <w:szCs w:val="24"/>
        </w:rPr>
        <w:t xml:space="preserve"> P.V.C</w:t>
      </w:r>
      <w:r w:rsidRPr="00276B95">
        <w:rPr>
          <w:rFonts w:ascii="Tahoma" w:eastAsia="Times New Roman" w:hAnsi="Tahoma" w:cs="B Mitra"/>
          <w:sz w:val="24"/>
          <w:szCs w:val="24"/>
        </w:rPr>
        <w:br/>
      </w:r>
      <w:r w:rsidRPr="00276B95">
        <w:rPr>
          <w:rFonts w:ascii="Tahoma" w:eastAsia="Times New Roman" w:hAnsi="Tahoma" w:cs="B Mitra"/>
          <w:sz w:val="24"/>
          <w:szCs w:val="24"/>
          <w:rtl/>
        </w:rPr>
        <w:t>نوع نرم آن که بر اثر افزودن مواد نرم کننده، نرم و ارتجاعی شده است و در تولید انواع شیلنگ، پرده حمام، بارانی و فیلم های بسته بندی مناسب است. (ماده نرم کننده = دی اکتیل فتالات</w:t>
      </w:r>
      <w:r w:rsidR="00276B95" w:rsidRPr="00276B95">
        <w:rPr>
          <w:rFonts w:ascii="Tahoma" w:eastAsia="Times New Roman" w:hAnsi="Tahoma" w:cs="B Mitra" w:hint="cs"/>
          <w:sz w:val="24"/>
          <w:szCs w:val="24"/>
          <w:rtl/>
        </w:rPr>
        <w:t>)</w:t>
      </w:r>
      <w:r w:rsidRPr="00276B95">
        <w:rPr>
          <w:rFonts w:ascii="Tahoma" w:eastAsia="Times New Roman" w:hAnsi="Tahoma" w:cs="B Mitra"/>
          <w:sz w:val="24"/>
          <w:szCs w:val="24"/>
        </w:rPr>
        <w:br/>
      </w:r>
      <w:r w:rsidRPr="00276B95">
        <w:rPr>
          <w:rFonts w:ascii="Tahoma" w:eastAsia="Times New Roman" w:hAnsi="Tahoma" w:cs="B Mitra"/>
          <w:sz w:val="24"/>
          <w:szCs w:val="24"/>
          <w:rtl/>
        </w:rPr>
        <w:t>ب) پلی ونیل استات</w:t>
      </w:r>
      <w:r w:rsidRPr="00276B95">
        <w:rPr>
          <w:rFonts w:ascii="Tahoma" w:eastAsia="Times New Roman" w:hAnsi="Tahoma" w:cs="B Mitra"/>
          <w:sz w:val="24"/>
          <w:szCs w:val="24"/>
        </w:rPr>
        <w:t xml:space="preserve"> (P.V.A) : </w:t>
      </w:r>
      <w:r w:rsidRPr="00276B95">
        <w:rPr>
          <w:rFonts w:ascii="Tahoma" w:eastAsia="Times New Roman" w:hAnsi="Tahoma" w:cs="B Mitra"/>
          <w:sz w:val="24"/>
          <w:szCs w:val="24"/>
          <w:rtl/>
        </w:rPr>
        <w:t>همان چسب مصرفی معروف که در ساخت لوازم خانگی استفاده می شود</w:t>
      </w:r>
      <w:r w:rsidR="00285D5B" w:rsidRPr="00276B95">
        <w:rPr>
          <w:rFonts w:ascii="Tahoma" w:eastAsia="Times New Roman" w:hAnsi="Tahoma" w:cs="B Mitra"/>
          <w:sz w:val="24"/>
          <w:szCs w:val="24"/>
        </w:rPr>
        <w:t>.</w:t>
      </w:r>
      <w:r w:rsidRPr="00276B95">
        <w:rPr>
          <w:rFonts w:ascii="Tahoma" w:eastAsia="Times New Roman" w:hAnsi="Tahoma" w:cs="B Mitra"/>
          <w:sz w:val="24"/>
          <w:szCs w:val="24"/>
        </w:rPr>
        <w:br/>
      </w:r>
      <w:r w:rsidRPr="00276B95">
        <w:rPr>
          <w:rFonts w:ascii="Tahoma" w:eastAsia="Times New Roman" w:hAnsi="Tahoma" w:cs="B Mitra"/>
          <w:sz w:val="24"/>
          <w:szCs w:val="24"/>
          <w:rtl/>
        </w:rPr>
        <w:t>ج) پلی وینیل بوتیرال</w:t>
      </w:r>
      <w:r w:rsidRPr="00276B95">
        <w:rPr>
          <w:rFonts w:ascii="Tahoma" w:eastAsia="Times New Roman" w:hAnsi="Tahoma" w:cs="B Mitra"/>
          <w:sz w:val="24"/>
          <w:szCs w:val="24"/>
        </w:rPr>
        <w:t xml:space="preserve"> (P.V.B) : </w:t>
      </w:r>
      <w:r w:rsidRPr="00276B95">
        <w:rPr>
          <w:rFonts w:ascii="Tahoma" w:eastAsia="Times New Roman" w:hAnsi="Tahoma" w:cs="B Mitra"/>
          <w:sz w:val="24"/>
          <w:szCs w:val="24"/>
          <w:rtl/>
        </w:rPr>
        <w:t>چسبی است که در چسباندن شیشه های ایمنی خودرو ها استفاده می شود</w:t>
      </w:r>
      <w:r w:rsidR="00285D5B" w:rsidRPr="00276B95">
        <w:rPr>
          <w:rFonts w:ascii="Tahoma" w:eastAsia="Times New Roman" w:hAnsi="Tahoma" w:cs="B Mitra"/>
          <w:sz w:val="24"/>
          <w:szCs w:val="24"/>
        </w:rPr>
        <w:t>.</w:t>
      </w:r>
      <w:r w:rsidRPr="00276B95">
        <w:rPr>
          <w:rFonts w:ascii="Tahoma" w:eastAsia="Times New Roman" w:hAnsi="Tahoma" w:cs="B Mitra"/>
          <w:sz w:val="24"/>
          <w:szCs w:val="24"/>
        </w:rPr>
        <w:br/>
      </w:r>
      <w:r w:rsidRPr="00276B95">
        <w:rPr>
          <w:rFonts w:ascii="Tahoma" w:eastAsia="Times New Roman" w:hAnsi="Tahoma" w:cs="B Mitra"/>
          <w:b/>
          <w:bCs/>
          <w:sz w:val="24"/>
          <w:szCs w:val="24"/>
          <w:rtl/>
        </w:rPr>
        <w:t>پلی وینیل کلراید</w:t>
      </w:r>
      <w:r w:rsidRPr="00276B95">
        <w:rPr>
          <w:rFonts w:ascii="Tahoma" w:eastAsia="Times New Roman" w:hAnsi="Tahoma" w:cs="B Mitra"/>
          <w:sz w:val="24"/>
          <w:szCs w:val="24"/>
        </w:rPr>
        <w:br/>
      </w:r>
      <w:r w:rsidRPr="00276B95">
        <w:rPr>
          <w:rFonts w:ascii="Tahoma" w:eastAsia="Times New Roman" w:hAnsi="Tahoma" w:cs="B Mitra"/>
          <w:sz w:val="24"/>
          <w:szCs w:val="24"/>
          <w:rtl/>
        </w:rPr>
        <w:t>پلاستیکی سخت است که اگر آنرا با 30- 50 درصد</w:t>
      </w:r>
      <w:r w:rsidRPr="00276B95">
        <w:rPr>
          <w:rFonts w:ascii="Tahoma" w:eastAsia="Times New Roman" w:hAnsi="Tahoma" w:cs="B Mitra"/>
          <w:sz w:val="24"/>
          <w:szCs w:val="24"/>
        </w:rPr>
        <w:t xml:space="preserve"> P.V.C </w:t>
      </w:r>
      <w:r w:rsidRPr="00276B95">
        <w:rPr>
          <w:rFonts w:ascii="Tahoma" w:eastAsia="Times New Roman" w:hAnsi="Tahoma" w:cs="B Mitra"/>
          <w:sz w:val="24"/>
          <w:szCs w:val="24"/>
          <w:rtl/>
        </w:rPr>
        <w:t>به صورت کوپلیمر در آوریم، محصول پلاستیکی کاملا نرم و انعطاف پذیر بدست می آید که آن را \"ساران\" نامیده اند، و در برابر بخار آب و گازها کاملا نفوذ ناپذیر است</w:t>
      </w:r>
      <w:r w:rsidR="00285D5B" w:rsidRPr="00276B95">
        <w:rPr>
          <w:rFonts w:ascii="Tahoma" w:eastAsia="Times New Roman" w:hAnsi="Tahoma" w:cs="B Mitra"/>
          <w:sz w:val="24"/>
          <w:szCs w:val="24"/>
        </w:rPr>
        <w:t>.</w:t>
      </w:r>
      <w:r w:rsidRPr="00276B95">
        <w:rPr>
          <w:rFonts w:ascii="Tahoma" w:eastAsia="Times New Roman" w:hAnsi="Tahoma" w:cs="B Mitra"/>
          <w:sz w:val="24"/>
          <w:szCs w:val="24"/>
        </w:rPr>
        <w:br/>
      </w:r>
      <w:r w:rsidRPr="00276B95">
        <w:rPr>
          <w:rFonts w:ascii="Tahoma" w:eastAsia="Times New Roman" w:hAnsi="Tahoma" w:cs="B Mitra"/>
          <w:b/>
          <w:bCs/>
          <w:sz w:val="24"/>
          <w:szCs w:val="24"/>
          <w:rtl/>
        </w:rPr>
        <w:t>پلیمرهای فلئوردار</w:t>
      </w:r>
      <w:r w:rsidRPr="00276B95">
        <w:rPr>
          <w:rFonts w:ascii="Tahoma" w:eastAsia="Times New Roman" w:hAnsi="Tahoma" w:cs="B Mitra"/>
          <w:sz w:val="24"/>
          <w:szCs w:val="24"/>
        </w:rPr>
        <w:br/>
      </w:r>
      <w:r w:rsidRPr="00276B95">
        <w:rPr>
          <w:rFonts w:ascii="Tahoma" w:eastAsia="Times New Roman" w:hAnsi="Tahoma" w:cs="B Mitra"/>
          <w:sz w:val="24"/>
          <w:szCs w:val="24"/>
          <w:rtl/>
        </w:rPr>
        <w:t xml:space="preserve">با افزودن یک یا چند اتم فلوئور به مولکول \"وینیل\" پلاستیک هایی نسوز، مقاوم در برابر حلال ها و مقاوم در برابر عوامل جوی و ماوراء </w:t>
      </w:r>
      <w:r w:rsidRPr="00276B95">
        <w:rPr>
          <w:rFonts w:ascii="Tahoma" w:eastAsia="Times New Roman" w:hAnsi="Tahoma" w:cs="B Mitra"/>
          <w:sz w:val="24"/>
          <w:szCs w:val="24"/>
          <w:rtl/>
        </w:rPr>
        <w:lastRenderedPageBreak/>
        <w:t>بنفش ایجاد می شود. (برخلاف پلیمرهای تکراردار</w:t>
      </w:r>
      <w:r w:rsidR="00276B95" w:rsidRPr="00276B95">
        <w:rPr>
          <w:rFonts w:ascii="Tahoma" w:eastAsia="Times New Roman" w:hAnsi="Tahoma" w:cs="B Mitra" w:hint="cs"/>
          <w:sz w:val="24"/>
          <w:szCs w:val="24"/>
          <w:rtl/>
        </w:rPr>
        <w:t>)</w:t>
      </w:r>
      <w:r w:rsidRPr="00276B95">
        <w:rPr>
          <w:rFonts w:ascii="Tahoma" w:eastAsia="Times New Roman" w:hAnsi="Tahoma" w:cs="B Mitra"/>
          <w:sz w:val="24"/>
          <w:szCs w:val="24"/>
        </w:rPr>
        <w:br/>
      </w:r>
      <w:r w:rsidRPr="00276B95">
        <w:rPr>
          <w:rFonts w:ascii="Tahoma" w:eastAsia="Times New Roman" w:hAnsi="Tahoma" w:cs="B Mitra"/>
          <w:sz w:val="24"/>
          <w:szCs w:val="24"/>
          <w:rtl/>
        </w:rPr>
        <w:t>الف) پلی وینیل فلوراید</w:t>
      </w:r>
      <w:r w:rsidRPr="00276B95">
        <w:rPr>
          <w:rFonts w:ascii="Tahoma" w:eastAsia="Times New Roman" w:hAnsi="Tahoma" w:cs="B Mitra"/>
          <w:sz w:val="24"/>
          <w:szCs w:val="24"/>
        </w:rPr>
        <w:t xml:space="preserve"> (P.V.F) : </w:t>
      </w:r>
      <w:r w:rsidRPr="00276B95">
        <w:rPr>
          <w:rFonts w:ascii="Tahoma" w:eastAsia="Times New Roman" w:hAnsi="Tahoma" w:cs="B Mitra"/>
          <w:sz w:val="24"/>
          <w:szCs w:val="24"/>
          <w:rtl/>
        </w:rPr>
        <w:t>پلاستیکی دارای ویژگی های عالی، مقاومت کششی بالا و مقاوم در برابر دما و سایش</w:t>
      </w:r>
      <w:r w:rsidR="00285D5B" w:rsidRPr="00276B95">
        <w:rPr>
          <w:rFonts w:ascii="Tahoma" w:eastAsia="Times New Roman" w:hAnsi="Tahoma" w:cs="B Mitra"/>
          <w:sz w:val="24"/>
          <w:szCs w:val="24"/>
        </w:rPr>
        <w:t>.</w:t>
      </w:r>
      <w:r w:rsidRPr="00276B95">
        <w:rPr>
          <w:rFonts w:ascii="Tahoma" w:eastAsia="Times New Roman" w:hAnsi="Tahoma" w:cs="B Mitra"/>
          <w:sz w:val="24"/>
          <w:szCs w:val="24"/>
        </w:rPr>
        <w:br/>
      </w:r>
      <w:r w:rsidRPr="00276B95">
        <w:rPr>
          <w:rFonts w:ascii="Tahoma" w:eastAsia="Times New Roman" w:hAnsi="Tahoma" w:cs="B Mitra"/>
          <w:sz w:val="24"/>
          <w:szCs w:val="24"/>
          <w:rtl/>
        </w:rPr>
        <w:t>ب) پلی تترا فلورواتیلن</w:t>
      </w:r>
      <w:r w:rsidRPr="00276B95">
        <w:rPr>
          <w:rFonts w:ascii="Tahoma" w:eastAsia="Times New Roman" w:hAnsi="Tahoma" w:cs="B Mitra"/>
          <w:sz w:val="24"/>
          <w:szCs w:val="24"/>
        </w:rPr>
        <w:t xml:space="preserve"> (P.T.F.E) : </w:t>
      </w:r>
      <w:r w:rsidRPr="00276B95">
        <w:rPr>
          <w:rFonts w:ascii="Tahoma" w:eastAsia="Times New Roman" w:hAnsi="Tahoma" w:cs="B Mitra"/>
          <w:sz w:val="24"/>
          <w:szCs w:val="24"/>
          <w:rtl/>
        </w:rPr>
        <w:t>به نام تفلون مشهور است و ماده ای کدر رنگ است که تا دمای</w:t>
      </w:r>
      <w:r w:rsidR="00276B95" w:rsidRPr="00276B95">
        <w:rPr>
          <w:rFonts w:ascii="Tahoma" w:eastAsia="Times New Roman" w:hAnsi="Tahoma" w:cs="B Mitra" w:hint="cs"/>
          <w:sz w:val="24"/>
          <w:szCs w:val="24"/>
          <w:rtl/>
        </w:rPr>
        <w:t xml:space="preserve"> 260 درجه </w:t>
      </w:r>
      <w:r w:rsidRPr="00276B95">
        <w:rPr>
          <w:rFonts w:ascii="Tahoma" w:eastAsia="Times New Roman" w:hAnsi="Tahoma" w:cs="B Mitra"/>
          <w:sz w:val="24"/>
          <w:szCs w:val="24"/>
          <w:rtl/>
        </w:rPr>
        <w:t>سانتی گراد حرارت را بخوبی تحمل نموده. ظریب اصطحکاک آن بسیار پایین بوده و در برابر عوامل شیمیایی خورنده، کاملا مفاوم است؛ کاربرد : پوشش ظروف آشپزخانه و واشرهای لوله کشی</w:t>
      </w:r>
      <w:r w:rsidR="00285D5B" w:rsidRPr="00276B95">
        <w:rPr>
          <w:rFonts w:ascii="Tahoma" w:eastAsia="Times New Roman" w:hAnsi="Tahoma" w:cs="B Mitra"/>
          <w:sz w:val="24"/>
          <w:szCs w:val="24"/>
        </w:rPr>
        <w:t>.</w:t>
      </w:r>
      <w:r w:rsidRPr="00276B95">
        <w:rPr>
          <w:rFonts w:ascii="Tahoma" w:eastAsia="Times New Roman" w:hAnsi="Tahoma" w:cs="B Mitra"/>
          <w:sz w:val="24"/>
          <w:szCs w:val="24"/>
        </w:rPr>
        <w:br/>
      </w:r>
      <w:r w:rsidRPr="00276B95">
        <w:rPr>
          <w:rFonts w:ascii="Tahoma" w:eastAsia="Times New Roman" w:hAnsi="Tahoma" w:cs="B Mitra"/>
          <w:sz w:val="24"/>
          <w:szCs w:val="24"/>
          <w:rtl/>
        </w:rPr>
        <w:t>ج</w:t>
      </w:r>
      <w:r w:rsidRPr="00276B95">
        <w:rPr>
          <w:rFonts w:ascii="Tahoma" w:eastAsia="Times New Roman" w:hAnsi="Tahoma" w:cs="B Mitra"/>
          <w:sz w:val="24"/>
          <w:szCs w:val="24"/>
        </w:rPr>
        <w:t xml:space="preserve">) A.B.S : </w:t>
      </w:r>
      <w:r w:rsidRPr="00276B95">
        <w:rPr>
          <w:rFonts w:ascii="Tahoma" w:eastAsia="Times New Roman" w:hAnsi="Tahoma" w:cs="B Mitra"/>
          <w:sz w:val="24"/>
          <w:szCs w:val="24"/>
          <w:rtl/>
        </w:rPr>
        <w:t>کوپلیمری سخت و چقر که از آن برای لوله کشی پساب و فاضلاب، دستۀ ابزار و پایه مبلمان استفاده می شود</w:t>
      </w:r>
      <w:r w:rsidR="00285D5B" w:rsidRPr="00276B95">
        <w:rPr>
          <w:rFonts w:ascii="Tahoma" w:eastAsia="Times New Roman" w:hAnsi="Tahoma" w:cs="B Mitra"/>
          <w:sz w:val="24"/>
          <w:szCs w:val="24"/>
        </w:rPr>
        <w:t>.</w:t>
      </w:r>
      <w:r w:rsidRPr="00276B95">
        <w:rPr>
          <w:rFonts w:ascii="Tahoma" w:eastAsia="Times New Roman" w:hAnsi="Tahoma" w:cs="B Mitra"/>
          <w:sz w:val="24"/>
          <w:szCs w:val="24"/>
        </w:rPr>
        <w:br/>
      </w:r>
      <w:r w:rsidRPr="00276B95">
        <w:rPr>
          <w:rFonts w:ascii="Tahoma" w:eastAsia="Times New Roman" w:hAnsi="Tahoma" w:cs="B Mitra"/>
          <w:b/>
          <w:bCs/>
          <w:sz w:val="24"/>
          <w:szCs w:val="24"/>
          <w:rtl/>
        </w:rPr>
        <w:t>پلی استایرن</w:t>
      </w:r>
      <w:r w:rsidRPr="00276B95">
        <w:rPr>
          <w:rFonts w:ascii="Tahoma" w:eastAsia="Times New Roman" w:hAnsi="Tahoma" w:cs="B Mitra"/>
          <w:sz w:val="24"/>
          <w:szCs w:val="24"/>
        </w:rPr>
        <w:br/>
      </w:r>
      <w:r w:rsidRPr="00276B95">
        <w:rPr>
          <w:rFonts w:ascii="Tahoma" w:eastAsia="Times New Roman" w:hAnsi="Tahoma" w:cs="B Mitra"/>
          <w:sz w:val="24"/>
          <w:szCs w:val="24"/>
          <w:rtl/>
        </w:rPr>
        <w:t>پلاستیکی روشن، سخت و شکننده است که از آن اسفنج (استایروفوم) تهیه کرده که دارای وزن حجمی کمی بوده و عایق مناسبی به حساب می آید و به علت محبوس شدن گازها در آن ضریب هدایت حرارتی پایین داشته و در صنایع عایق ساختمانی یا صنایع برودتی (یخچال ها و سرد خانه ها) کاربرد دارد</w:t>
      </w:r>
      <w:r w:rsidR="00285D5B" w:rsidRPr="00276B95">
        <w:rPr>
          <w:rFonts w:ascii="Tahoma" w:eastAsia="Times New Roman" w:hAnsi="Tahoma" w:cs="B Mitra"/>
          <w:sz w:val="24"/>
          <w:szCs w:val="24"/>
        </w:rPr>
        <w:t>.</w:t>
      </w:r>
      <w:r w:rsidRPr="00276B95">
        <w:rPr>
          <w:rFonts w:ascii="Tahoma" w:eastAsia="Times New Roman" w:hAnsi="Tahoma" w:cs="B Mitra"/>
          <w:sz w:val="24"/>
          <w:szCs w:val="24"/>
        </w:rPr>
        <w:br/>
      </w:r>
      <w:r w:rsidRPr="00276B95">
        <w:rPr>
          <w:rFonts w:ascii="Tahoma" w:eastAsia="Times New Roman" w:hAnsi="Tahoma" w:cs="B Mitra"/>
          <w:b/>
          <w:bCs/>
          <w:sz w:val="24"/>
          <w:szCs w:val="24"/>
          <w:rtl/>
        </w:rPr>
        <w:t>پلاستیک های آکریلیکی</w:t>
      </w:r>
      <w:r w:rsidRPr="00276B95">
        <w:rPr>
          <w:rFonts w:ascii="Tahoma" w:eastAsia="Times New Roman" w:hAnsi="Tahoma" w:cs="B Mitra"/>
          <w:sz w:val="24"/>
          <w:szCs w:val="24"/>
        </w:rPr>
        <w:br/>
      </w:r>
      <w:r w:rsidRPr="00276B95">
        <w:rPr>
          <w:rFonts w:ascii="Tahoma" w:eastAsia="Times New Roman" w:hAnsi="Tahoma" w:cs="B Mitra"/>
          <w:sz w:val="24"/>
          <w:szCs w:val="24"/>
          <w:rtl/>
        </w:rPr>
        <w:t>نام تجاری آنها \"پلاکسی گلاس\" یا \"لوسیت\" می باشد. شفاف بوده و بهتر از شیشه نور را از خود عبور می دهد و از آن در ساخت تابلوی علائم، چراغ عقب اتومبیل استفاده می شود. مقاومت آن در برابر اشعۀ ماوراء بنفش خوب اما در برابر خراش و سایش ضعیف است</w:t>
      </w:r>
      <w:r w:rsidR="00285D5B" w:rsidRPr="00276B95">
        <w:rPr>
          <w:rFonts w:ascii="Tahoma" w:eastAsia="Times New Roman" w:hAnsi="Tahoma" w:cs="B Mitra"/>
          <w:sz w:val="24"/>
          <w:szCs w:val="24"/>
        </w:rPr>
        <w:t>.</w:t>
      </w:r>
      <w:r w:rsidRPr="00276B95">
        <w:rPr>
          <w:rFonts w:ascii="Tahoma" w:eastAsia="Times New Roman" w:hAnsi="Tahoma" w:cs="B Mitra"/>
          <w:sz w:val="24"/>
          <w:szCs w:val="24"/>
        </w:rPr>
        <w:br/>
      </w:r>
      <w:r w:rsidRPr="00276B95">
        <w:rPr>
          <w:rFonts w:ascii="Tahoma" w:eastAsia="Times New Roman" w:hAnsi="Tahoma" w:cs="B Mitra"/>
          <w:b/>
          <w:bCs/>
          <w:sz w:val="24"/>
          <w:szCs w:val="24"/>
          <w:rtl/>
        </w:rPr>
        <w:t>نایلون (پلی آمید</w:t>
      </w:r>
      <w:r w:rsidR="00276B95" w:rsidRPr="00276B95">
        <w:rPr>
          <w:rFonts w:ascii="Tahoma" w:eastAsia="Times New Roman" w:hAnsi="Tahoma" w:cs="B Mitra" w:hint="cs"/>
          <w:b/>
          <w:bCs/>
          <w:sz w:val="24"/>
          <w:szCs w:val="24"/>
          <w:rtl/>
        </w:rPr>
        <w:t>)</w:t>
      </w:r>
      <w:r w:rsidRPr="00276B95">
        <w:rPr>
          <w:rFonts w:ascii="Tahoma" w:eastAsia="Times New Roman" w:hAnsi="Tahoma" w:cs="B Mitra"/>
          <w:sz w:val="24"/>
          <w:szCs w:val="24"/>
        </w:rPr>
        <w:br/>
      </w:r>
      <w:r w:rsidRPr="00276B95">
        <w:rPr>
          <w:rFonts w:ascii="Tahoma" w:eastAsia="Times New Roman" w:hAnsi="Tahoma" w:cs="B Mitra"/>
          <w:sz w:val="24"/>
          <w:szCs w:val="24"/>
          <w:rtl/>
        </w:rPr>
        <w:t>به گروهی از پلیمرها اطلاق می گردد که در مونومر آنها نیتروژن وجود دارد. نایلون ها ساختمانی شبیه پلیمرهای پروتئینی داشته همچنیندارای استحکام بالا. مقاومت به سایش خوب بوده و به علت ظریب استحکاک پایین در قطعات درگیر ماشین (دنده ها) ساچمه ها و ... کاربرد دارند. نایلون ها همچنین در تولید الیاف مصنوعی استفاده می شوند. (انواع البسه و جوراب) و می تواند تا 8% وزن خود رطوبت جذب نمایند</w:t>
      </w:r>
      <w:r w:rsidRPr="00276B95">
        <w:rPr>
          <w:rFonts w:ascii="Tahoma" w:eastAsia="Times New Roman" w:hAnsi="Tahoma" w:cs="B Mitra"/>
          <w:sz w:val="24"/>
          <w:szCs w:val="24"/>
        </w:rPr>
        <w:t>.</w:t>
      </w:r>
      <w:r w:rsidRPr="00276B95">
        <w:rPr>
          <w:rFonts w:ascii="Tahoma" w:eastAsia="Times New Roman" w:hAnsi="Tahoma" w:cs="B Mitra"/>
          <w:b/>
          <w:bCs/>
          <w:sz w:val="24"/>
          <w:szCs w:val="24"/>
          <w:bdr w:val="none" w:sz="0" w:space="0" w:color="auto" w:frame="1"/>
        </w:rPr>
        <w:br/>
      </w:r>
      <w:r w:rsidRPr="00276B95">
        <w:rPr>
          <w:rFonts w:ascii="Tahoma" w:eastAsia="Times New Roman" w:hAnsi="Tahoma" w:cs="B Mitra"/>
          <w:b/>
          <w:bCs/>
          <w:sz w:val="24"/>
          <w:szCs w:val="24"/>
          <w:rtl/>
        </w:rPr>
        <w:t>پلی فرمالدئید (استال</w:t>
      </w:r>
      <w:r w:rsidR="00276B95" w:rsidRPr="00276B95">
        <w:rPr>
          <w:rFonts w:ascii="Tahoma" w:eastAsia="Times New Roman" w:hAnsi="Tahoma" w:cs="B Mitra" w:hint="cs"/>
          <w:b/>
          <w:bCs/>
          <w:sz w:val="24"/>
          <w:szCs w:val="24"/>
          <w:rtl/>
        </w:rPr>
        <w:t>)</w:t>
      </w:r>
      <w:r w:rsidRPr="00276B95">
        <w:rPr>
          <w:rFonts w:ascii="Tahoma" w:eastAsia="Times New Roman" w:hAnsi="Tahoma" w:cs="B Mitra"/>
          <w:sz w:val="24"/>
          <w:szCs w:val="24"/>
        </w:rPr>
        <w:br/>
      </w:r>
      <w:r w:rsidRPr="00276B95">
        <w:rPr>
          <w:rFonts w:ascii="Tahoma" w:eastAsia="Times New Roman" w:hAnsi="Tahoma" w:cs="B Mitra"/>
          <w:sz w:val="24"/>
          <w:szCs w:val="24"/>
          <w:rtl/>
        </w:rPr>
        <w:t>با نام تجاری \"درلین\" تولید و عرضه شده و از آن چرخدنده و برنه ماشین های صنعتی را می سازند</w:t>
      </w:r>
      <w:r w:rsidR="00285D5B" w:rsidRPr="00276B95">
        <w:rPr>
          <w:rFonts w:ascii="Tahoma" w:eastAsia="Times New Roman" w:hAnsi="Tahoma" w:cs="B Mitra"/>
          <w:sz w:val="24"/>
          <w:szCs w:val="24"/>
        </w:rPr>
        <w:t>.</w:t>
      </w:r>
      <w:r w:rsidRPr="00276B95">
        <w:rPr>
          <w:rFonts w:ascii="Tahoma" w:eastAsia="Times New Roman" w:hAnsi="Tahoma" w:cs="B Mitra"/>
          <w:sz w:val="24"/>
          <w:szCs w:val="24"/>
        </w:rPr>
        <w:br/>
      </w:r>
      <w:r w:rsidRPr="00276B95">
        <w:rPr>
          <w:rFonts w:ascii="Tahoma" w:eastAsia="Times New Roman" w:hAnsi="Tahoma" w:cs="B Mitra"/>
          <w:b/>
          <w:bCs/>
          <w:sz w:val="24"/>
          <w:szCs w:val="24"/>
          <w:rtl/>
        </w:rPr>
        <w:t>پلی کربنات</w:t>
      </w:r>
      <w:r w:rsidRPr="00276B95">
        <w:rPr>
          <w:rFonts w:ascii="Tahoma" w:eastAsia="Times New Roman" w:hAnsi="Tahoma" w:cs="B Mitra"/>
          <w:sz w:val="24"/>
          <w:szCs w:val="24"/>
        </w:rPr>
        <w:br/>
      </w:r>
      <w:r w:rsidRPr="00276B95">
        <w:rPr>
          <w:rFonts w:ascii="Tahoma" w:eastAsia="Times New Roman" w:hAnsi="Tahoma" w:cs="B Mitra"/>
          <w:sz w:val="24"/>
          <w:szCs w:val="24"/>
          <w:rtl/>
        </w:rPr>
        <w:t>ماده ای شفاف، چقر، مقاوم به حرارت دارای ثبات ابعاد؛ کار آن در تولید کلاه های ایمنی سخت، پیچ و مهره و پرۀ پمپ استفاده می شود</w:t>
      </w:r>
      <w:r w:rsidR="00285D5B" w:rsidRPr="00276B95">
        <w:rPr>
          <w:rFonts w:ascii="Tahoma" w:eastAsia="Times New Roman" w:hAnsi="Tahoma" w:cs="B Mitra"/>
          <w:sz w:val="24"/>
          <w:szCs w:val="24"/>
        </w:rPr>
        <w:t>.</w:t>
      </w:r>
    </w:p>
    <w:p w:rsidR="00377217" w:rsidRDefault="00377217" w:rsidP="00276B95">
      <w:pPr>
        <w:spacing w:after="0" w:line="224" w:lineRule="atLeast"/>
        <w:rPr>
          <w:rFonts w:ascii="Tahoma" w:eastAsia="Times New Roman" w:hAnsi="Tahoma" w:cs="B Mitra"/>
          <w:sz w:val="24"/>
          <w:szCs w:val="24"/>
          <w:rtl/>
        </w:rPr>
      </w:pPr>
    </w:p>
    <w:p w:rsidR="00276B95" w:rsidRDefault="004720E5" w:rsidP="00276B95">
      <w:pPr>
        <w:spacing w:after="0" w:line="224" w:lineRule="atLeast"/>
        <w:rPr>
          <w:rFonts w:ascii="Tahoma" w:eastAsia="Times New Roman" w:hAnsi="Tahoma" w:cs="B Mitra"/>
          <w:color w:val="666666"/>
          <w:sz w:val="24"/>
          <w:szCs w:val="24"/>
          <w:rtl/>
        </w:rPr>
      </w:pPr>
      <w:bookmarkStart w:id="0" w:name="_GoBack"/>
      <w:bookmarkEnd w:id="0"/>
      <w:r w:rsidRPr="00276B95">
        <w:rPr>
          <w:rFonts w:ascii="Tahoma" w:eastAsia="Times New Roman" w:hAnsi="Tahoma" w:cs="B Mitra"/>
          <w:b/>
          <w:bCs/>
          <w:sz w:val="24"/>
          <w:szCs w:val="24"/>
          <w:rtl/>
        </w:rPr>
        <w:t>پلی سولفان ها</w:t>
      </w:r>
      <w:r w:rsidRPr="00276B95">
        <w:rPr>
          <w:rFonts w:ascii="Tahoma" w:eastAsia="Times New Roman" w:hAnsi="Tahoma" w:cs="B Mitra"/>
          <w:sz w:val="24"/>
          <w:szCs w:val="24"/>
        </w:rPr>
        <w:br/>
      </w:r>
      <w:r w:rsidRPr="00276B95">
        <w:rPr>
          <w:rFonts w:ascii="Tahoma" w:eastAsia="Times New Roman" w:hAnsi="Tahoma" w:cs="B Mitra"/>
          <w:sz w:val="24"/>
          <w:szCs w:val="24"/>
          <w:rtl/>
        </w:rPr>
        <w:t>دارای سختی و چقری بوده ودر برابر حرارت مقاومند و ضد شعله بوده به نحوی که بخوبی خود شعله را خاموش می کنند</w:t>
      </w:r>
      <w:r w:rsidR="00285D5B" w:rsidRPr="00276B95">
        <w:rPr>
          <w:rFonts w:ascii="Tahoma" w:eastAsia="Times New Roman" w:hAnsi="Tahoma" w:cs="B Mitra"/>
          <w:sz w:val="24"/>
          <w:szCs w:val="24"/>
        </w:rPr>
        <w:t>.</w:t>
      </w:r>
      <w:r w:rsidRPr="00276B95">
        <w:rPr>
          <w:rFonts w:ascii="Tahoma" w:eastAsia="Times New Roman" w:hAnsi="Tahoma" w:cs="B Mitra"/>
          <w:sz w:val="24"/>
          <w:szCs w:val="24"/>
        </w:rPr>
        <w:br/>
      </w:r>
      <w:r w:rsidRPr="00276B95">
        <w:rPr>
          <w:rFonts w:ascii="Tahoma" w:eastAsia="Times New Roman" w:hAnsi="Tahoma" w:cs="B Mitra"/>
          <w:b/>
          <w:bCs/>
          <w:sz w:val="24"/>
          <w:szCs w:val="24"/>
          <w:rtl/>
        </w:rPr>
        <w:t>ترموست ها</w:t>
      </w:r>
      <w:r w:rsidRPr="00276B95">
        <w:rPr>
          <w:rFonts w:ascii="Tahoma" w:eastAsia="Times New Roman" w:hAnsi="Tahoma" w:cs="B Mitra"/>
          <w:sz w:val="24"/>
          <w:szCs w:val="24"/>
        </w:rPr>
        <w:br/>
      </w:r>
      <w:r w:rsidRPr="00276B95">
        <w:rPr>
          <w:rFonts w:ascii="Tahoma" w:eastAsia="Times New Roman" w:hAnsi="Tahoma" w:cs="B Mitra"/>
          <w:sz w:val="24"/>
          <w:szCs w:val="24"/>
          <w:rtl/>
        </w:rPr>
        <w:t>ترموست ها پلاستیک هایی هستند که پس از پخت و شکل گیری، دیگر نمی توان با استفاده از حرارت شکل آنها را تغیر داد. ترموست ها دارای سختی بالا، سفتی، مقاومت در برابر حرارت و حلال های شیمیایی و مقاومت الکتریکی بالایی هستند</w:t>
      </w:r>
      <w:r w:rsidR="00285D5B" w:rsidRPr="00276B95">
        <w:rPr>
          <w:rFonts w:ascii="Tahoma" w:eastAsia="Times New Roman" w:hAnsi="Tahoma" w:cs="B Mitra"/>
          <w:sz w:val="24"/>
          <w:szCs w:val="24"/>
        </w:rPr>
        <w:t>.</w:t>
      </w:r>
      <w:r w:rsidRPr="00276B95">
        <w:rPr>
          <w:rFonts w:ascii="Tahoma" w:eastAsia="Times New Roman" w:hAnsi="Tahoma" w:cs="B Mitra"/>
          <w:sz w:val="24"/>
          <w:szCs w:val="24"/>
        </w:rPr>
        <w:br/>
      </w:r>
      <w:r w:rsidRPr="00276B95">
        <w:rPr>
          <w:rFonts w:ascii="Tahoma" w:eastAsia="Times New Roman" w:hAnsi="Tahoma" w:cs="B Mitra"/>
          <w:sz w:val="24"/>
          <w:szCs w:val="24"/>
          <w:rtl/>
        </w:rPr>
        <w:t>ترموست ها بر خلاف ترموپلاست ها از لحاظ شیمیایی پایدار نبوده و فعالند و با گذشت زمان در آنها اتصالات عرضی ایجاد می شود. معمولا به ترموست ها مواد افزودنی از جمله : خاک اره، خاک رس، خاک چینی و الیاف پنبه اضافه می کنند. ترموست ها معمولا شکننده هستند اما لاستیک با آنکه یک ترموست می باشد به علت وجود اتصالات عرضی در مولکول های زنجیره ای آن که به آن \"ولگانیزه\" می گویند و عامل ایجاد اتصال آن گوگرد است؛ شکننده نبوده و آوای حرکت داشته و کاملا ارتجاعی است</w:t>
      </w:r>
      <w:r w:rsidR="00285D5B" w:rsidRPr="00276B95">
        <w:rPr>
          <w:rFonts w:ascii="Tahoma" w:eastAsia="Times New Roman" w:hAnsi="Tahoma" w:cs="B Mitra"/>
          <w:sz w:val="24"/>
          <w:szCs w:val="24"/>
        </w:rPr>
        <w:t>.</w:t>
      </w:r>
      <w:r w:rsidRPr="00276B95">
        <w:rPr>
          <w:rFonts w:ascii="Tahoma" w:eastAsia="Times New Roman" w:hAnsi="Tahoma" w:cs="B Mitra"/>
          <w:sz w:val="24"/>
          <w:szCs w:val="24"/>
        </w:rPr>
        <w:br/>
      </w:r>
      <w:r w:rsidRPr="00276B95">
        <w:rPr>
          <w:rFonts w:ascii="Tahoma" w:eastAsia="Times New Roman" w:hAnsi="Tahoma" w:cs="B Mitra"/>
          <w:b/>
          <w:bCs/>
          <w:sz w:val="24"/>
          <w:szCs w:val="24"/>
          <w:rtl/>
        </w:rPr>
        <w:t>رزین های فرمالدئیدی</w:t>
      </w:r>
      <w:r w:rsidRPr="00276B95">
        <w:rPr>
          <w:rFonts w:ascii="Tahoma" w:eastAsia="Times New Roman" w:hAnsi="Tahoma" w:cs="B Mitra"/>
          <w:sz w:val="24"/>
          <w:szCs w:val="24"/>
        </w:rPr>
        <w:br/>
      </w:r>
      <w:r w:rsidRPr="00276B95">
        <w:rPr>
          <w:rFonts w:ascii="Tahoma" w:eastAsia="Times New Roman" w:hAnsi="Tahoma" w:cs="B Mitra"/>
          <w:sz w:val="24"/>
          <w:szCs w:val="24"/>
          <w:rtl/>
        </w:rPr>
        <w:t>از سخت ترین مواد پلاستیکی بوده که همگی شکننده می باشند</w:t>
      </w:r>
      <w:r w:rsidR="00285D5B" w:rsidRPr="00276B95">
        <w:rPr>
          <w:rFonts w:ascii="Tahoma" w:eastAsia="Times New Roman" w:hAnsi="Tahoma" w:cs="B Mitra"/>
          <w:sz w:val="24"/>
          <w:szCs w:val="24"/>
        </w:rPr>
        <w:t>.</w:t>
      </w:r>
      <w:r w:rsidRPr="00276B95">
        <w:rPr>
          <w:rFonts w:ascii="Tahoma" w:eastAsia="Times New Roman" w:hAnsi="Tahoma" w:cs="B Mitra"/>
          <w:sz w:val="24"/>
          <w:szCs w:val="24"/>
        </w:rPr>
        <w:br/>
      </w:r>
      <w:r w:rsidRPr="00276B95">
        <w:rPr>
          <w:rFonts w:ascii="Tahoma" w:eastAsia="Times New Roman" w:hAnsi="Tahoma" w:cs="B Mitra"/>
          <w:sz w:val="24"/>
          <w:szCs w:val="24"/>
          <w:rtl/>
        </w:rPr>
        <w:t>الف) فنل فرمالدئید</w:t>
      </w:r>
      <w:r w:rsidRPr="00276B95">
        <w:rPr>
          <w:rFonts w:ascii="Tahoma" w:eastAsia="Times New Roman" w:hAnsi="Tahoma" w:cs="B Mitra"/>
          <w:sz w:val="24"/>
          <w:szCs w:val="24"/>
        </w:rPr>
        <w:t xml:space="preserve"> (P.F) : </w:t>
      </w:r>
      <w:r w:rsidRPr="00276B95">
        <w:rPr>
          <w:rFonts w:ascii="Tahoma" w:eastAsia="Times New Roman" w:hAnsi="Tahoma" w:cs="B Mitra"/>
          <w:sz w:val="24"/>
          <w:szCs w:val="24"/>
          <w:rtl/>
        </w:rPr>
        <w:t>از اولین و ارزانترین رزین های مصنوعی به شمار می رود. نام تجاری آن \"باکالیت\" است که در تولید کلید، پریز، پایه لامپ، پیچ رادیو، لنت ترمز، زیر سیگاری و نیز به عنوان چسب جهت تخته چند لایه کاربرد دارد</w:t>
      </w:r>
      <w:r w:rsidR="00285D5B" w:rsidRPr="00276B95">
        <w:rPr>
          <w:rFonts w:ascii="Tahoma" w:eastAsia="Times New Roman" w:hAnsi="Tahoma" w:cs="B Mitra"/>
          <w:sz w:val="24"/>
          <w:szCs w:val="24"/>
        </w:rPr>
        <w:t>.</w:t>
      </w:r>
      <w:r w:rsidRPr="00276B95">
        <w:rPr>
          <w:rFonts w:ascii="Tahoma" w:eastAsia="Times New Roman" w:hAnsi="Tahoma" w:cs="B Mitra"/>
          <w:sz w:val="24"/>
          <w:szCs w:val="24"/>
        </w:rPr>
        <w:br/>
      </w:r>
      <w:r w:rsidRPr="00276B95">
        <w:rPr>
          <w:rFonts w:ascii="Tahoma" w:eastAsia="Times New Roman" w:hAnsi="Tahoma" w:cs="B Mitra"/>
          <w:sz w:val="24"/>
          <w:szCs w:val="24"/>
          <w:rtl/>
        </w:rPr>
        <w:t>ب) اوره فرمالدئید</w:t>
      </w:r>
      <w:r w:rsidRPr="00276B95">
        <w:rPr>
          <w:rFonts w:ascii="Tahoma" w:eastAsia="Times New Roman" w:hAnsi="Tahoma" w:cs="B Mitra"/>
          <w:sz w:val="24"/>
          <w:szCs w:val="24"/>
        </w:rPr>
        <w:t xml:space="preserve"> (U.F) : </w:t>
      </w:r>
      <w:r w:rsidRPr="00276B95">
        <w:rPr>
          <w:rFonts w:ascii="Tahoma" w:eastAsia="Times New Roman" w:hAnsi="Tahoma" w:cs="B Mitra"/>
          <w:sz w:val="24"/>
          <w:szCs w:val="24"/>
          <w:rtl/>
        </w:rPr>
        <w:t>کاربردی شبیه</w:t>
      </w:r>
      <w:r w:rsidRPr="00276B95">
        <w:rPr>
          <w:rFonts w:ascii="Tahoma" w:eastAsia="Times New Roman" w:hAnsi="Tahoma" w:cs="B Mitra"/>
          <w:sz w:val="24"/>
          <w:szCs w:val="24"/>
        </w:rPr>
        <w:t xml:space="preserve"> P.F </w:t>
      </w:r>
      <w:r w:rsidRPr="00276B95">
        <w:rPr>
          <w:rFonts w:ascii="Tahoma" w:eastAsia="Times New Roman" w:hAnsi="Tahoma" w:cs="B Mitra"/>
          <w:sz w:val="24"/>
          <w:szCs w:val="24"/>
          <w:rtl/>
        </w:rPr>
        <w:t>دارد</w:t>
      </w:r>
      <w:r w:rsidR="00285D5B" w:rsidRPr="00276B95">
        <w:rPr>
          <w:rFonts w:ascii="Tahoma" w:eastAsia="Times New Roman" w:hAnsi="Tahoma" w:cs="B Mitra"/>
          <w:sz w:val="24"/>
          <w:szCs w:val="24"/>
        </w:rPr>
        <w:t>.</w:t>
      </w:r>
      <w:r w:rsidRPr="00276B95">
        <w:rPr>
          <w:rFonts w:ascii="Tahoma" w:eastAsia="Times New Roman" w:hAnsi="Tahoma" w:cs="B Mitra"/>
          <w:sz w:val="24"/>
          <w:szCs w:val="24"/>
        </w:rPr>
        <w:br/>
      </w:r>
      <w:r w:rsidRPr="00276B95">
        <w:rPr>
          <w:rFonts w:ascii="Tahoma" w:eastAsia="Times New Roman" w:hAnsi="Tahoma" w:cs="B Mitra"/>
          <w:sz w:val="24"/>
          <w:szCs w:val="24"/>
          <w:rtl/>
        </w:rPr>
        <w:t>ج) ملامین فرمالدئید</w:t>
      </w:r>
      <w:r w:rsidRPr="00276B95">
        <w:rPr>
          <w:rFonts w:ascii="Tahoma" w:eastAsia="Times New Roman" w:hAnsi="Tahoma" w:cs="B Mitra"/>
          <w:sz w:val="24"/>
          <w:szCs w:val="24"/>
        </w:rPr>
        <w:t xml:space="preserve"> (M.F) : </w:t>
      </w:r>
      <w:r w:rsidRPr="00276B95">
        <w:rPr>
          <w:rFonts w:ascii="Tahoma" w:eastAsia="Times New Roman" w:hAnsi="Tahoma" w:cs="B Mitra"/>
          <w:sz w:val="24"/>
          <w:szCs w:val="24"/>
          <w:rtl/>
        </w:rPr>
        <w:t>پلاستیکی سخت و مقاوم که از آن در تهیه ظروف غذا خوری آشپزخانه استفاده می شود</w:t>
      </w:r>
      <w:r w:rsidRPr="00276B95">
        <w:rPr>
          <w:rFonts w:ascii="Tahoma" w:eastAsia="Times New Roman" w:hAnsi="Tahoma" w:cs="B Mitra"/>
          <w:sz w:val="24"/>
          <w:szCs w:val="24"/>
        </w:rPr>
        <w:t>.</w:t>
      </w:r>
      <w:r w:rsidRPr="00276B95">
        <w:rPr>
          <w:rFonts w:ascii="Tahoma" w:eastAsia="Times New Roman" w:hAnsi="Tahoma" w:cs="B Mitra"/>
          <w:b/>
          <w:bCs/>
          <w:sz w:val="24"/>
          <w:szCs w:val="24"/>
          <w:bdr w:val="none" w:sz="0" w:space="0" w:color="auto" w:frame="1"/>
        </w:rPr>
        <w:br/>
      </w:r>
      <w:r w:rsidRPr="00276B95">
        <w:rPr>
          <w:rFonts w:ascii="Tahoma" w:eastAsia="Times New Roman" w:hAnsi="Tahoma" w:cs="B Mitra"/>
          <w:b/>
          <w:bCs/>
          <w:sz w:val="24"/>
          <w:szCs w:val="24"/>
          <w:rtl/>
        </w:rPr>
        <w:t>پلی استرها</w:t>
      </w:r>
      <w:r w:rsidRPr="00276B95">
        <w:rPr>
          <w:rFonts w:ascii="Tahoma" w:eastAsia="Times New Roman" w:hAnsi="Tahoma" w:cs="B Mitra"/>
          <w:sz w:val="24"/>
          <w:szCs w:val="24"/>
        </w:rPr>
        <w:br/>
      </w:r>
      <w:r w:rsidRPr="00276B95">
        <w:rPr>
          <w:rFonts w:ascii="Tahoma" w:eastAsia="Times New Roman" w:hAnsi="Tahoma" w:cs="B Mitra"/>
          <w:sz w:val="24"/>
          <w:szCs w:val="24"/>
          <w:rtl/>
        </w:rPr>
        <w:lastRenderedPageBreak/>
        <w:t>از واکنش بین الکل و اسید تولید شده به صورت اشباع شده و اشباع نشده (آلکید= الکل + اسید) وجود دارند \"داکرون\" و \"ترلین\" دو نوع از الیاف مهم پلی استرها هستند که در صنایع نساجی کاربرد دارند</w:t>
      </w:r>
      <w:r w:rsidR="00285D5B" w:rsidRPr="00276B95">
        <w:rPr>
          <w:rFonts w:ascii="Tahoma" w:eastAsia="Times New Roman" w:hAnsi="Tahoma" w:cs="B Mitra"/>
          <w:sz w:val="24"/>
          <w:szCs w:val="24"/>
        </w:rPr>
        <w:t>.</w:t>
      </w:r>
      <w:r w:rsidRPr="00276B95">
        <w:rPr>
          <w:rFonts w:ascii="Tahoma" w:eastAsia="Times New Roman" w:hAnsi="Tahoma" w:cs="B Mitra"/>
          <w:sz w:val="24"/>
          <w:szCs w:val="24"/>
        </w:rPr>
        <w:br/>
      </w:r>
      <w:r w:rsidRPr="00276B95">
        <w:rPr>
          <w:rFonts w:ascii="Tahoma" w:eastAsia="Times New Roman" w:hAnsi="Tahoma" w:cs="B Mitra"/>
          <w:sz w:val="24"/>
          <w:szCs w:val="24"/>
          <w:rtl/>
        </w:rPr>
        <w:t>پلی استرها گاه در قطعات تقویت شده با پشم شیشه که به نام \"فایبر گلاس\" مشهورند</w:t>
      </w:r>
      <w:r w:rsidRPr="00276B95">
        <w:rPr>
          <w:rFonts w:ascii="Tahoma" w:eastAsia="Times New Roman" w:hAnsi="Tahoma" w:cs="B Mitra"/>
          <w:sz w:val="24"/>
          <w:szCs w:val="24"/>
        </w:rPr>
        <w:t xml:space="preserve"> (GRP) </w:t>
      </w:r>
      <w:r w:rsidRPr="00276B95">
        <w:rPr>
          <w:rFonts w:ascii="Tahoma" w:eastAsia="Times New Roman" w:hAnsi="Tahoma" w:cs="B Mitra"/>
          <w:sz w:val="24"/>
          <w:szCs w:val="24"/>
          <w:rtl/>
        </w:rPr>
        <w:t>کاربرد داشته و محصولاتی از جمله پالل های ساختمانی، بدنه تجهیزات حمل و نقل، قایق و کشتی سازی، وان حمام، لوله، مخازن، کابین تراکتور و ... کاربرد دارند</w:t>
      </w:r>
      <w:r w:rsidR="00285D5B" w:rsidRPr="00276B95">
        <w:rPr>
          <w:rFonts w:ascii="Tahoma" w:eastAsia="Times New Roman" w:hAnsi="Tahoma" w:cs="B Mitra"/>
          <w:sz w:val="24"/>
          <w:szCs w:val="24"/>
        </w:rPr>
        <w:t>.</w:t>
      </w:r>
      <w:r w:rsidRPr="00276B95">
        <w:rPr>
          <w:rFonts w:ascii="Tahoma" w:eastAsia="Times New Roman" w:hAnsi="Tahoma" w:cs="B Mitra"/>
          <w:sz w:val="24"/>
          <w:szCs w:val="24"/>
        </w:rPr>
        <w:br/>
      </w:r>
      <w:r w:rsidRPr="00276B95">
        <w:rPr>
          <w:rFonts w:ascii="Tahoma" w:eastAsia="Times New Roman" w:hAnsi="Tahoma" w:cs="B Mitra"/>
          <w:b/>
          <w:bCs/>
          <w:sz w:val="24"/>
          <w:szCs w:val="24"/>
          <w:rtl/>
        </w:rPr>
        <w:t>اپوکسی ها</w:t>
      </w:r>
      <w:r w:rsidRPr="00276B95">
        <w:rPr>
          <w:rFonts w:ascii="Tahoma" w:eastAsia="Times New Roman" w:hAnsi="Tahoma" w:cs="B Mitra"/>
          <w:sz w:val="24"/>
          <w:szCs w:val="24"/>
        </w:rPr>
        <w:br/>
      </w:r>
      <w:r w:rsidRPr="00276B95">
        <w:rPr>
          <w:rFonts w:ascii="Tahoma" w:eastAsia="Times New Roman" w:hAnsi="Tahoma" w:cs="B Mitra"/>
          <w:sz w:val="24"/>
          <w:szCs w:val="24"/>
          <w:rtl/>
        </w:rPr>
        <w:t>چسبندگی رزین های اپوکسی در بیشتر سطوح بسیار خوب بوده، و در برابر خوردگی مقاوم می باشد در صنعت برق از اپوکسی ها برای محافظت قطعات و عایق های الکتریی استفاده می کنند</w:t>
      </w:r>
      <w:r w:rsidR="00285D5B" w:rsidRPr="00276B95">
        <w:rPr>
          <w:rFonts w:ascii="Tahoma" w:eastAsia="Times New Roman" w:hAnsi="Tahoma" w:cs="B Mitra"/>
          <w:sz w:val="24"/>
          <w:szCs w:val="24"/>
        </w:rPr>
        <w:t>.</w:t>
      </w:r>
      <w:r w:rsidRPr="00276B95">
        <w:rPr>
          <w:rFonts w:ascii="Tahoma" w:eastAsia="Times New Roman" w:hAnsi="Tahoma" w:cs="B Mitra"/>
          <w:sz w:val="24"/>
          <w:szCs w:val="24"/>
        </w:rPr>
        <w:br/>
      </w:r>
      <w:r w:rsidRPr="00276B95">
        <w:rPr>
          <w:rFonts w:ascii="Tahoma" w:eastAsia="Times New Roman" w:hAnsi="Tahoma" w:cs="B Mitra"/>
          <w:b/>
          <w:bCs/>
          <w:sz w:val="24"/>
          <w:szCs w:val="24"/>
          <w:rtl/>
        </w:rPr>
        <w:t>خواص (مزایای) پلاستیک ها</w:t>
      </w:r>
      <w:r w:rsidRPr="00276B95">
        <w:rPr>
          <w:rFonts w:ascii="Tahoma" w:eastAsia="Times New Roman" w:hAnsi="Tahoma" w:cs="B Mitra"/>
          <w:sz w:val="24"/>
          <w:szCs w:val="24"/>
        </w:rPr>
        <w:br/>
        <w:t>1</w:t>
      </w:r>
      <w:r w:rsidR="00276B95" w:rsidRPr="00276B95">
        <w:rPr>
          <w:rFonts w:ascii="Tahoma" w:eastAsia="Times New Roman" w:hAnsi="Tahoma" w:cs="B Mitra" w:hint="cs"/>
          <w:sz w:val="24"/>
          <w:szCs w:val="24"/>
          <w:rtl/>
        </w:rPr>
        <w:t xml:space="preserve">- </w:t>
      </w:r>
      <w:r w:rsidRPr="00276B95">
        <w:rPr>
          <w:rFonts w:ascii="Tahoma" w:eastAsia="Times New Roman" w:hAnsi="Tahoma" w:cs="B Mitra"/>
          <w:sz w:val="24"/>
          <w:szCs w:val="24"/>
          <w:rtl/>
        </w:rPr>
        <w:t>سبک می باشند ( 2/1 وزن آلومینیم) لذا در حمل و نقل کاربرد دارند</w:t>
      </w:r>
      <w:r w:rsidR="00285D5B" w:rsidRPr="00276B95">
        <w:rPr>
          <w:rFonts w:ascii="Tahoma" w:eastAsia="Times New Roman" w:hAnsi="Tahoma" w:cs="B Mitra"/>
          <w:sz w:val="24"/>
          <w:szCs w:val="24"/>
        </w:rPr>
        <w:t>.</w:t>
      </w:r>
      <w:r w:rsidRPr="00276B95">
        <w:rPr>
          <w:rFonts w:ascii="Tahoma" w:eastAsia="Times New Roman" w:hAnsi="Tahoma" w:cs="B Mitra"/>
          <w:sz w:val="24"/>
          <w:szCs w:val="24"/>
        </w:rPr>
        <w:br/>
        <w:t>2</w:t>
      </w:r>
      <w:r w:rsidR="00276B95" w:rsidRPr="00276B95">
        <w:rPr>
          <w:rFonts w:ascii="Tahoma" w:eastAsia="Times New Roman" w:hAnsi="Tahoma" w:cs="B Mitra" w:hint="cs"/>
          <w:sz w:val="24"/>
          <w:szCs w:val="24"/>
          <w:rtl/>
        </w:rPr>
        <w:t xml:space="preserve">- </w:t>
      </w:r>
      <w:r w:rsidRPr="00276B95">
        <w:rPr>
          <w:rFonts w:ascii="Tahoma" w:eastAsia="Times New Roman" w:hAnsi="Tahoma" w:cs="B Mitra"/>
          <w:sz w:val="24"/>
          <w:szCs w:val="24"/>
          <w:rtl/>
        </w:rPr>
        <w:t>عایق حرارتی و الکتریکی خیلی خوبی هستند</w:t>
      </w:r>
      <w:r w:rsidR="00285D5B" w:rsidRPr="00276B95">
        <w:rPr>
          <w:rFonts w:ascii="Tahoma" w:eastAsia="Times New Roman" w:hAnsi="Tahoma" w:cs="B Mitra"/>
          <w:sz w:val="24"/>
          <w:szCs w:val="24"/>
        </w:rPr>
        <w:t>.</w:t>
      </w:r>
      <w:r w:rsidRPr="00276B95">
        <w:rPr>
          <w:rFonts w:ascii="Tahoma" w:eastAsia="Times New Roman" w:hAnsi="Tahoma" w:cs="B Mitra"/>
          <w:sz w:val="24"/>
          <w:szCs w:val="24"/>
        </w:rPr>
        <w:br/>
        <w:t>3</w:t>
      </w:r>
      <w:r w:rsidR="00276B95" w:rsidRPr="00276B95">
        <w:rPr>
          <w:rFonts w:ascii="Tahoma" w:eastAsia="Times New Roman" w:hAnsi="Tahoma" w:cs="B Mitra" w:hint="cs"/>
          <w:sz w:val="24"/>
          <w:szCs w:val="24"/>
          <w:rtl/>
        </w:rPr>
        <w:t xml:space="preserve">- </w:t>
      </w:r>
      <w:r w:rsidRPr="00276B95">
        <w:rPr>
          <w:rFonts w:ascii="Tahoma" w:eastAsia="Times New Roman" w:hAnsi="Tahoma" w:cs="B Mitra"/>
          <w:sz w:val="24"/>
          <w:szCs w:val="24"/>
          <w:rtl/>
        </w:rPr>
        <w:t>در برابر حلال های شیمییایی مقاومند</w:t>
      </w:r>
      <w:r w:rsidR="00285D5B" w:rsidRPr="00276B95">
        <w:rPr>
          <w:rFonts w:ascii="Tahoma" w:eastAsia="Times New Roman" w:hAnsi="Tahoma" w:cs="B Mitra"/>
          <w:sz w:val="24"/>
          <w:szCs w:val="24"/>
        </w:rPr>
        <w:t>.</w:t>
      </w:r>
      <w:r w:rsidRPr="00276B95">
        <w:rPr>
          <w:rFonts w:ascii="Tahoma" w:eastAsia="Times New Roman" w:hAnsi="Tahoma" w:cs="B Mitra"/>
          <w:sz w:val="24"/>
          <w:szCs w:val="24"/>
        </w:rPr>
        <w:br/>
        <w:t>4</w:t>
      </w:r>
      <w:r w:rsidR="00276B95" w:rsidRPr="00276B95">
        <w:rPr>
          <w:rFonts w:ascii="Tahoma" w:eastAsia="Times New Roman" w:hAnsi="Tahoma" w:cs="B Mitra" w:hint="cs"/>
          <w:sz w:val="24"/>
          <w:szCs w:val="24"/>
          <w:rtl/>
        </w:rPr>
        <w:t xml:space="preserve">- </w:t>
      </w:r>
      <w:r w:rsidRPr="00276B95">
        <w:rPr>
          <w:rFonts w:ascii="Tahoma" w:eastAsia="Times New Roman" w:hAnsi="Tahoma" w:cs="B Mitra"/>
          <w:sz w:val="24"/>
          <w:szCs w:val="24"/>
          <w:rtl/>
        </w:rPr>
        <w:t>برخی از آنها شفاف هستند (آکریلیک ها) لذا جانشین مناسبی برای شیشه است</w:t>
      </w:r>
      <w:r w:rsidR="00285D5B" w:rsidRPr="00276B95">
        <w:rPr>
          <w:rFonts w:ascii="Tahoma" w:eastAsia="Times New Roman" w:hAnsi="Tahoma" w:cs="B Mitra"/>
          <w:sz w:val="24"/>
          <w:szCs w:val="24"/>
        </w:rPr>
        <w:t>.</w:t>
      </w:r>
      <w:r w:rsidRPr="00276B95">
        <w:rPr>
          <w:rFonts w:ascii="Tahoma" w:eastAsia="Times New Roman" w:hAnsi="Tahoma" w:cs="B Mitra"/>
          <w:sz w:val="24"/>
          <w:szCs w:val="24"/>
        </w:rPr>
        <w:br/>
        <w:t>5</w:t>
      </w:r>
      <w:r w:rsidR="00276B95" w:rsidRPr="00276B95">
        <w:rPr>
          <w:rFonts w:ascii="Tahoma" w:eastAsia="Times New Roman" w:hAnsi="Tahoma" w:cs="B Mitra" w:hint="cs"/>
          <w:sz w:val="24"/>
          <w:szCs w:val="24"/>
          <w:rtl/>
        </w:rPr>
        <w:t xml:space="preserve">- </w:t>
      </w:r>
      <w:r w:rsidRPr="00276B95">
        <w:rPr>
          <w:rFonts w:ascii="Tahoma" w:eastAsia="Times New Roman" w:hAnsi="Tahoma" w:cs="B Mitra"/>
          <w:sz w:val="24"/>
          <w:szCs w:val="24"/>
          <w:rtl/>
        </w:rPr>
        <w:t>بهداشتی می باشند (قارچ ها و کپک ها نمی توانند به آن اثر کنند) استفاده وسیع در تجهیزات پزشکی</w:t>
      </w:r>
      <w:r w:rsidRPr="00276B95">
        <w:rPr>
          <w:rFonts w:ascii="Tahoma" w:eastAsia="Times New Roman" w:hAnsi="Tahoma" w:cs="B Mitra"/>
          <w:sz w:val="24"/>
          <w:szCs w:val="24"/>
        </w:rPr>
        <w:t>.</w:t>
      </w:r>
      <w:r w:rsidRPr="00276B95">
        <w:rPr>
          <w:rFonts w:ascii="Tahoma" w:eastAsia="Times New Roman" w:hAnsi="Tahoma" w:cs="B Mitra"/>
          <w:sz w:val="24"/>
          <w:szCs w:val="24"/>
        </w:rPr>
        <w:br/>
        <w:t>6</w:t>
      </w:r>
      <w:r w:rsidR="00276B95" w:rsidRPr="00276B95">
        <w:rPr>
          <w:rFonts w:ascii="Tahoma" w:eastAsia="Times New Roman" w:hAnsi="Tahoma" w:cs="B Mitra" w:hint="cs"/>
          <w:sz w:val="24"/>
          <w:szCs w:val="24"/>
          <w:rtl/>
        </w:rPr>
        <w:t xml:space="preserve">- </w:t>
      </w:r>
      <w:r w:rsidRPr="00276B95">
        <w:rPr>
          <w:rFonts w:ascii="Tahoma" w:eastAsia="Times New Roman" w:hAnsi="Tahoma" w:cs="B Mitra"/>
          <w:sz w:val="24"/>
          <w:szCs w:val="24"/>
          <w:rtl/>
        </w:rPr>
        <w:t>قابلیت تکثیر فراوان دارد و می توان خود رنگ باشند</w:t>
      </w:r>
      <w:r w:rsidR="00285D5B" w:rsidRPr="00276B95">
        <w:rPr>
          <w:rFonts w:ascii="Tahoma" w:eastAsia="Times New Roman" w:hAnsi="Tahoma" w:cs="B Mitra"/>
          <w:sz w:val="24"/>
          <w:szCs w:val="24"/>
        </w:rPr>
        <w:t>.</w:t>
      </w:r>
      <w:r w:rsidRPr="00276B95">
        <w:rPr>
          <w:rFonts w:ascii="Tahoma" w:eastAsia="Times New Roman" w:hAnsi="Tahoma" w:cs="B Mitra"/>
          <w:sz w:val="24"/>
          <w:szCs w:val="24"/>
        </w:rPr>
        <w:br/>
        <w:t>7</w:t>
      </w:r>
      <w:r w:rsidR="00276B95" w:rsidRPr="00276B95">
        <w:rPr>
          <w:rFonts w:ascii="Tahoma" w:eastAsia="Times New Roman" w:hAnsi="Tahoma" w:cs="B Mitra" w:hint="cs"/>
          <w:sz w:val="24"/>
          <w:szCs w:val="24"/>
          <w:rtl/>
        </w:rPr>
        <w:t xml:space="preserve">- </w:t>
      </w:r>
      <w:r w:rsidRPr="00276B95">
        <w:rPr>
          <w:rFonts w:ascii="Tahoma" w:eastAsia="Times New Roman" w:hAnsi="Tahoma" w:cs="B Mitra"/>
          <w:sz w:val="24"/>
          <w:szCs w:val="24"/>
          <w:rtl/>
        </w:rPr>
        <w:t>مقاومت برابر شرایط جوی</w:t>
      </w:r>
      <w:r w:rsidR="00285D5B" w:rsidRPr="00276B95">
        <w:rPr>
          <w:rFonts w:ascii="Tahoma" w:eastAsia="Times New Roman" w:hAnsi="Tahoma" w:cs="B Mitra"/>
          <w:sz w:val="24"/>
          <w:szCs w:val="24"/>
        </w:rPr>
        <w:t>.</w:t>
      </w:r>
      <w:r w:rsidRPr="00276B95">
        <w:rPr>
          <w:rFonts w:ascii="Tahoma" w:eastAsia="Times New Roman" w:hAnsi="Tahoma" w:cs="B Mitra"/>
          <w:sz w:val="24"/>
          <w:szCs w:val="24"/>
        </w:rPr>
        <w:br/>
        <w:t>8</w:t>
      </w:r>
      <w:r w:rsidR="00276B95" w:rsidRPr="00276B95">
        <w:rPr>
          <w:rFonts w:ascii="Tahoma" w:eastAsia="Times New Roman" w:hAnsi="Tahoma" w:cs="B Mitra" w:hint="cs"/>
          <w:sz w:val="24"/>
          <w:szCs w:val="24"/>
          <w:rtl/>
        </w:rPr>
        <w:t xml:space="preserve">- </w:t>
      </w:r>
      <w:r w:rsidRPr="00276B95">
        <w:rPr>
          <w:rFonts w:ascii="Tahoma" w:eastAsia="Times New Roman" w:hAnsi="Tahoma" w:cs="B Mitra"/>
          <w:sz w:val="24"/>
          <w:szCs w:val="24"/>
          <w:rtl/>
        </w:rPr>
        <w:t>ارزانی</w:t>
      </w:r>
      <w:r w:rsidR="00276B95">
        <w:rPr>
          <w:rFonts w:ascii="Tahoma" w:eastAsia="Times New Roman" w:hAnsi="Tahoma" w:cs="B Mitra" w:hint="cs"/>
          <w:sz w:val="24"/>
          <w:szCs w:val="24"/>
          <w:rtl/>
        </w:rPr>
        <w:t xml:space="preserve"> و قابلیت شکل پذیری فوق العاده.</w:t>
      </w:r>
    </w:p>
    <w:p w:rsidR="004720E5" w:rsidRPr="00890E02" w:rsidRDefault="004720E5" w:rsidP="00890E02">
      <w:pPr>
        <w:spacing w:after="0" w:line="224" w:lineRule="atLeast"/>
        <w:rPr>
          <w:rFonts w:ascii="Tahoma" w:eastAsia="Times New Roman" w:hAnsi="Tahoma" w:cs="B Mitra"/>
          <w:sz w:val="24"/>
          <w:szCs w:val="24"/>
          <w:rtl/>
        </w:rPr>
      </w:pPr>
      <w:r w:rsidRPr="00890E02">
        <w:rPr>
          <w:rFonts w:ascii="Tahoma" w:eastAsia="Times New Roman" w:hAnsi="Tahoma" w:cs="B Mitra"/>
          <w:b/>
          <w:bCs/>
          <w:sz w:val="24"/>
          <w:szCs w:val="24"/>
          <w:rtl/>
        </w:rPr>
        <w:t>اصلاح خواص در پلاستیک ها</w:t>
      </w:r>
      <w:r w:rsidRPr="00890E02">
        <w:rPr>
          <w:rFonts w:ascii="Tahoma" w:eastAsia="Times New Roman" w:hAnsi="Tahoma" w:cs="B Mitra"/>
          <w:sz w:val="24"/>
          <w:szCs w:val="24"/>
        </w:rPr>
        <w:br/>
      </w:r>
      <w:r w:rsidRPr="00890E02">
        <w:rPr>
          <w:rFonts w:ascii="Tahoma" w:eastAsia="Times New Roman" w:hAnsi="Tahoma" w:cs="B Mitra"/>
          <w:sz w:val="24"/>
          <w:szCs w:val="24"/>
          <w:rtl/>
        </w:rPr>
        <w:t>از قابلیت های دیگر پلاستیک ها این است که می توان خواص آنها را بهبود بخشید. (به تناسب کارایی که دارند) افزودنی های مهم پلاستیک عبارتند از</w:t>
      </w:r>
      <w:r w:rsidR="00285D5B" w:rsidRPr="00890E02">
        <w:rPr>
          <w:rFonts w:ascii="Tahoma" w:eastAsia="Times New Roman" w:hAnsi="Tahoma" w:cs="B Mitra"/>
          <w:sz w:val="24"/>
          <w:szCs w:val="24"/>
        </w:rPr>
        <w:t>:</w:t>
      </w:r>
      <w:r w:rsidRPr="00890E02">
        <w:rPr>
          <w:rFonts w:ascii="Tahoma" w:eastAsia="Times New Roman" w:hAnsi="Tahoma" w:cs="B Mitra"/>
          <w:sz w:val="24"/>
          <w:szCs w:val="24"/>
        </w:rPr>
        <w:br/>
        <w:t>1</w:t>
      </w:r>
      <w:r w:rsidR="00890E02" w:rsidRPr="00890E02">
        <w:rPr>
          <w:rFonts w:ascii="Tahoma" w:eastAsia="Times New Roman" w:hAnsi="Tahoma" w:cs="B Mitra" w:hint="cs"/>
          <w:sz w:val="24"/>
          <w:szCs w:val="24"/>
          <w:rtl/>
        </w:rPr>
        <w:t xml:space="preserve">- </w:t>
      </w:r>
      <w:r w:rsidRPr="00890E02">
        <w:rPr>
          <w:rFonts w:ascii="Tahoma" w:eastAsia="Times New Roman" w:hAnsi="Tahoma" w:cs="B Mitra"/>
          <w:sz w:val="24"/>
          <w:szCs w:val="24"/>
          <w:rtl/>
        </w:rPr>
        <w:t>نرم کننده ها که سه وظیفۀ مهم دارند، کمک به ذوب سریعتر مواد، سهولت در حرکت مواد در دستگاه تولید و جلوگیری از چسبیدن پلاستیک به دیوارۀ دستگاه یا قالب</w:t>
      </w:r>
      <w:r w:rsidR="00285D5B" w:rsidRPr="00890E02">
        <w:rPr>
          <w:rFonts w:ascii="Tahoma" w:eastAsia="Times New Roman" w:hAnsi="Tahoma" w:cs="B Mitra"/>
          <w:sz w:val="24"/>
          <w:szCs w:val="24"/>
        </w:rPr>
        <w:t>.</w:t>
      </w:r>
      <w:r w:rsidRPr="00890E02">
        <w:rPr>
          <w:rFonts w:ascii="Tahoma" w:eastAsia="Times New Roman" w:hAnsi="Tahoma" w:cs="B Mitra"/>
          <w:sz w:val="24"/>
          <w:szCs w:val="24"/>
        </w:rPr>
        <w:br/>
        <w:t>2</w:t>
      </w:r>
      <w:r w:rsidR="00890E02" w:rsidRPr="00890E02">
        <w:rPr>
          <w:rFonts w:ascii="Tahoma" w:eastAsia="Times New Roman" w:hAnsi="Tahoma" w:cs="B Mitra" w:hint="cs"/>
          <w:sz w:val="24"/>
          <w:szCs w:val="24"/>
          <w:rtl/>
        </w:rPr>
        <w:t xml:space="preserve">- </w:t>
      </w:r>
      <w:r w:rsidRPr="00890E02">
        <w:rPr>
          <w:rFonts w:ascii="Tahoma" w:eastAsia="Times New Roman" w:hAnsi="Tahoma" w:cs="B Mitra"/>
          <w:sz w:val="24"/>
          <w:szCs w:val="24"/>
          <w:rtl/>
        </w:rPr>
        <w:t>فیلترها (پرکننده ها) : اولا موجب کاهش قیمت پلاستیک می شوند، ثانیا خصوصیت فیزیکی و مکانیکی را افزایش می دهند؛ مانند: کربنات کلسیم یا کربنات پتاسیم</w:t>
      </w:r>
      <w:r w:rsidR="00285D5B" w:rsidRPr="00890E02">
        <w:rPr>
          <w:rFonts w:ascii="Tahoma" w:eastAsia="Times New Roman" w:hAnsi="Tahoma" w:cs="B Mitra"/>
          <w:sz w:val="24"/>
          <w:szCs w:val="24"/>
        </w:rPr>
        <w:t>.</w:t>
      </w:r>
      <w:r w:rsidRPr="00890E02">
        <w:rPr>
          <w:rFonts w:ascii="Tahoma" w:eastAsia="Times New Roman" w:hAnsi="Tahoma" w:cs="B Mitra"/>
          <w:sz w:val="24"/>
          <w:szCs w:val="24"/>
        </w:rPr>
        <w:br/>
        <w:t>3</w:t>
      </w:r>
      <w:r w:rsidR="00890E02" w:rsidRPr="00890E02">
        <w:rPr>
          <w:rFonts w:ascii="Tahoma" w:eastAsia="Times New Roman" w:hAnsi="Tahoma" w:cs="B Mitra" w:hint="cs"/>
          <w:sz w:val="24"/>
          <w:szCs w:val="24"/>
          <w:rtl/>
        </w:rPr>
        <w:t xml:space="preserve">- </w:t>
      </w:r>
      <w:r w:rsidRPr="00890E02">
        <w:rPr>
          <w:rFonts w:ascii="Tahoma" w:eastAsia="Times New Roman" w:hAnsi="Tahoma" w:cs="B Mitra"/>
          <w:sz w:val="24"/>
          <w:szCs w:val="24"/>
          <w:rtl/>
        </w:rPr>
        <w:t>پیگمنت ها : مهمترین وظیفۀ آنها خودرنگ نمودن پلاستیک هاست</w:t>
      </w:r>
      <w:r w:rsidR="00285D5B" w:rsidRPr="00890E02">
        <w:rPr>
          <w:rFonts w:ascii="Tahoma" w:eastAsia="Times New Roman" w:hAnsi="Tahoma" w:cs="B Mitra"/>
          <w:sz w:val="24"/>
          <w:szCs w:val="24"/>
        </w:rPr>
        <w:t>.</w:t>
      </w:r>
      <w:r w:rsidRPr="00890E02">
        <w:rPr>
          <w:rFonts w:ascii="Tahoma" w:eastAsia="Times New Roman" w:hAnsi="Tahoma" w:cs="B Mitra"/>
          <w:sz w:val="24"/>
          <w:szCs w:val="24"/>
        </w:rPr>
        <w:br/>
        <w:t>4</w:t>
      </w:r>
      <w:r w:rsidR="00890E02" w:rsidRPr="00890E02">
        <w:rPr>
          <w:rFonts w:ascii="Tahoma" w:eastAsia="Times New Roman" w:hAnsi="Tahoma" w:cs="B Mitra" w:hint="cs"/>
          <w:sz w:val="24"/>
          <w:szCs w:val="24"/>
          <w:rtl/>
        </w:rPr>
        <w:t xml:space="preserve">- </w:t>
      </w:r>
      <w:r w:rsidRPr="00890E02">
        <w:rPr>
          <w:rFonts w:ascii="Tahoma" w:eastAsia="Times New Roman" w:hAnsi="Tahoma" w:cs="B Mitra"/>
          <w:sz w:val="24"/>
          <w:szCs w:val="24"/>
          <w:rtl/>
        </w:rPr>
        <w:t>مواد ضد اکسید (آنتی اکسیدانت) : که پلیمرها را در برابر اکسید شدن حاصل از حرارت، نور، هوا و غیره محافظت می کند</w:t>
      </w:r>
      <w:r w:rsidR="00285D5B" w:rsidRPr="00890E02">
        <w:rPr>
          <w:rFonts w:ascii="Tahoma" w:eastAsia="Times New Roman" w:hAnsi="Tahoma" w:cs="B Mitra"/>
          <w:sz w:val="24"/>
          <w:szCs w:val="24"/>
        </w:rPr>
        <w:t>.</w:t>
      </w:r>
      <w:r w:rsidRPr="00890E02">
        <w:rPr>
          <w:rFonts w:ascii="Tahoma" w:eastAsia="Times New Roman" w:hAnsi="Tahoma" w:cs="B Mitra"/>
          <w:sz w:val="24"/>
          <w:szCs w:val="24"/>
        </w:rPr>
        <w:br/>
        <w:t>5</w:t>
      </w:r>
      <w:r w:rsidR="00890E02" w:rsidRPr="00890E02">
        <w:rPr>
          <w:rFonts w:ascii="Tahoma" w:eastAsia="Times New Roman" w:hAnsi="Tahoma" w:cs="B Mitra" w:hint="cs"/>
          <w:sz w:val="24"/>
          <w:szCs w:val="24"/>
          <w:rtl/>
        </w:rPr>
        <w:t xml:space="preserve">- </w:t>
      </w:r>
      <w:r w:rsidRPr="00890E02">
        <w:rPr>
          <w:rFonts w:ascii="Tahoma" w:eastAsia="Times New Roman" w:hAnsi="Tahoma" w:cs="B Mitra"/>
          <w:sz w:val="24"/>
          <w:szCs w:val="24"/>
          <w:rtl/>
        </w:rPr>
        <w:t>کاهش دهنده اشتعال</w:t>
      </w:r>
      <w:r w:rsidR="00285D5B" w:rsidRPr="00890E02">
        <w:rPr>
          <w:rFonts w:ascii="Tahoma" w:eastAsia="Times New Roman" w:hAnsi="Tahoma" w:cs="B Mitra"/>
          <w:sz w:val="24"/>
          <w:szCs w:val="24"/>
        </w:rPr>
        <w:t>.</w:t>
      </w:r>
      <w:r w:rsidRPr="00890E02">
        <w:rPr>
          <w:rFonts w:ascii="Tahoma" w:eastAsia="Times New Roman" w:hAnsi="Tahoma" w:cs="B Mitra"/>
          <w:sz w:val="24"/>
          <w:szCs w:val="24"/>
        </w:rPr>
        <w:br/>
        <w:t>6</w:t>
      </w:r>
      <w:r w:rsidR="00890E02" w:rsidRPr="00890E02">
        <w:rPr>
          <w:rFonts w:ascii="Tahoma" w:eastAsia="Times New Roman" w:hAnsi="Tahoma" w:cs="B Mitra" w:hint="cs"/>
          <w:sz w:val="24"/>
          <w:szCs w:val="24"/>
          <w:rtl/>
        </w:rPr>
        <w:t xml:space="preserve">- </w:t>
      </w:r>
      <w:r w:rsidRPr="00890E02">
        <w:rPr>
          <w:rFonts w:ascii="Tahoma" w:eastAsia="Times New Roman" w:hAnsi="Tahoma" w:cs="B Mitra"/>
          <w:sz w:val="24"/>
          <w:szCs w:val="24"/>
          <w:rtl/>
        </w:rPr>
        <w:t>مواد ضد الکتریسته ساکن</w:t>
      </w:r>
      <w:r w:rsidRPr="00890E02">
        <w:rPr>
          <w:rFonts w:ascii="Tahoma" w:eastAsia="Times New Roman" w:hAnsi="Tahoma" w:cs="B Mitra"/>
          <w:sz w:val="24"/>
          <w:szCs w:val="24"/>
        </w:rPr>
        <w:t>.</w:t>
      </w:r>
    </w:p>
    <w:p w:rsidR="00285D5B" w:rsidRPr="00D45B2B" w:rsidRDefault="00285D5B" w:rsidP="00285D5B">
      <w:pPr>
        <w:spacing w:after="0" w:line="224" w:lineRule="atLeast"/>
        <w:rPr>
          <w:rFonts w:ascii="Tahoma" w:eastAsia="Times New Roman" w:hAnsi="Tahoma" w:cs="B Mitra"/>
          <w:color w:val="666666"/>
          <w:sz w:val="24"/>
          <w:szCs w:val="24"/>
        </w:rPr>
      </w:pPr>
    </w:p>
    <w:p w:rsidR="004720E5" w:rsidRPr="00D45B2B" w:rsidRDefault="004720E5" w:rsidP="00285D5B">
      <w:pPr>
        <w:spacing w:before="120" w:after="120" w:line="240" w:lineRule="auto"/>
        <w:jc w:val="both"/>
        <w:rPr>
          <w:rFonts w:ascii="Tahoma" w:eastAsia="Times New Roman" w:hAnsi="Tahoma" w:cs="B Mitra"/>
          <w:color w:val="252525"/>
          <w:sz w:val="24"/>
          <w:szCs w:val="24"/>
        </w:rPr>
      </w:pPr>
      <w:r w:rsidRPr="00A2033A">
        <w:rPr>
          <w:rFonts w:ascii="Tahoma" w:eastAsia="Times New Roman" w:hAnsi="Tahoma" w:cs="B Mitra" w:hint="cs"/>
          <w:color w:val="252525"/>
          <w:sz w:val="24"/>
          <w:szCs w:val="24"/>
          <w:rtl/>
        </w:rPr>
        <w:t>روغن موتور</w:t>
      </w:r>
      <w:r w:rsidRPr="00D45B2B">
        <w:rPr>
          <w:rFonts w:ascii="Tahoma" w:eastAsia="Times New Roman" w:hAnsi="Tahoma" w:cs="Tahoma" w:hint="cs"/>
          <w:color w:val="252525"/>
          <w:sz w:val="24"/>
          <w:szCs w:val="24"/>
          <w:rtl/>
        </w:rPr>
        <w:t> </w:t>
      </w:r>
      <w:r w:rsidRPr="00D45B2B">
        <w:rPr>
          <w:rFonts w:ascii="Tahoma" w:eastAsia="Times New Roman" w:hAnsi="Tahoma" w:cs="B Mitra" w:hint="cs"/>
          <w:color w:val="252525"/>
          <w:sz w:val="24"/>
          <w:szCs w:val="24"/>
          <w:rtl/>
        </w:rPr>
        <w:t xml:space="preserve">از ترکیب روغنهای پایه و ادتیوها (افزودنیها) بدست می آید. روغن‌های پایه روغن استفاده شده در تولید روغن موتور ها انواع مختلفی دارند و میتوان آنها را به پنج گروه دسته بندی کرد. روغن‌های پایه معدنی (مینرال </w:t>
      </w:r>
      <w:r w:rsidRPr="00D45B2B">
        <w:rPr>
          <w:rFonts w:ascii="Tahoma" w:eastAsia="Times New Roman" w:hAnsi="Tahoma" w:cs="B Mitra" w:hint="cs"/>
          <w:color w:val="252525"/>
          <w:sz w:val="24"/>
          <w:szCs w:val="24"/>
        </w:rPr>
        <w:t>Mineral</w:t>
      </w:r>
      <w:r w:rsidRPr="00D45B2B">
        <w:rPr>
          <w:rFonts w:ascii="Tahoma" w:eastAsia="Times New Roman" w:hAnsi="Tahoma" w:cs="B Mitra" w:hint="cs"/>
          <w:color w:val="252525"/>
          <w:sz w:val="24"/>
          <w:szCs w:val="24"/>
          <w:rtl/>
        </w:rPr>
        <w:t xml:space="preserve"> مثلاً روغن پایه استفاده شده در تولید روغن موتور موتوسل فلای از نوع معدنی میباشد)، روغن‌های پایه سنتتیک (روغن های مصنوعی </w:t>
      </w:r>
      <w:r w:rsidRPr="00D45B2B">
        <w:rPr>
          <w:rFonts w:ascii="Tahoma" w:eastAsia="Times New Roman" w:hAnsi="Tahoma" w:cs="B Mitra" w:hint="cs"/>
          <w:color w:val="252525"/>
          <w:sz w:val="24"/>
          <w:szCs w:val="24"/>
        </w:rPr>
        <w:t>synthetic</w:t>
      </w:r>
      <w:r w:rsidRPr="00D45B2B">
        <w:rPr>
          <w:rFonts w:ascii="Tahoma" w:eastAsia="Times New Roman" w:hAnsi="Tahoma" w:cs="B Mitra" w:hint="cs"/>
          <w:color w:val="252525"/>
          <w:sz w:val="24"/>
          <w:szCs w:val="24"/>
          <w:rtl/>
        </w:rPr>
        <w:t>, روغن پایه روغن موتور موتوسل 5</w:t>
      </w:r>
      <w:r w:rsidRPr="00D45B2B">
        <w:rPr>
          <w:rFonts w:ascii="Tahoma" w:eastAsia="Times New Roman" w:hAnsi="Tahoma" w:cs="B Mitra" w:hint="cs"/>
          <w:color w:val="252525"/>
          <w:sz w:val="24"/>
          <w:szCs w:val="24"/>
        </w:rPr>
        <w:t>W-40 SN</w:t>
      </w:r>
      <w:r w:rsidRPr="00D45B2B">
        <w:rPr>
          <w:rFonts w:ascii="Tahoma" w:eastAsia="Times New Roman" w:hAnsi="Tahoma" w:cs="B Mitra" w:hint="cs"/>
          <w:color w:val="252525"/>
          <w:sz w:val="24"/>
          <w:szCs w:val="24"/>
          <w:rtl/>
        </w:rPr>
        <w:t xml:space="preserve"> از نوع سینتتیک میباشد)، روغن‌های نیمه سنتتیک (</w:t>
      </w:r>
      <w:r w:rsidRPr="00D45B2B">
        <w:rPr>
          <w:rFonts w:ascii="Tahoma" w:eastAsia="Times New Roman" w:hAnsi="Tahoma" w:cs="B Mitra" w:hint="cs"/>
          <w:color w:val="252525"/>
          <w:sz w:val="24"/>
          <w:szCs w:val="24"/>
        </w:rPr>
        <w:t>semi-synthetic</w:t>
      </w:r>
      <w:r w:rsidRPr="00D45B2B">
        <w:rPr>
          <w:rFonts w:ascii="Tahoma" w:eastAsia="Times New Roman" w:hAnsi="Tahoma" w:cs="B Mitra" w:hint="cs"/>
          <w:color w:val="252525"/>
          <w:sz w:val="24"/>
          <w:szCs w:val="24"/>
          <w:rtl/>
        </w:rPr>
        <w:t xml:space="preserve"> که ترکیبی از روغنهای پایه معدنی و روغنهای سنتتیک هستند مثلا روغن پایه موتوسل 10</w:t>
      </w:r>
      <w:r w:rsidRPr="00D45B2B">
        <w:rPr>
          <w:rFonts w:ascii="Tahoma" w:eastAsia="Times New Roman" w:hAnsi="Tahoma" w:cs="B Mitra" w:hint="cs"/>
          <w:color w:val="252525"/>
          <w:sz w:val="24"/>
          <w:szCs w:val="24"/>
        </w:rPr>
        <w:t>W-40 SM</w:t>
      </w:r>
      <w:r w:rsidRPr="00D45B2B">
        <w:rPr>
          <w:rFonts w:ascii="Tahoma" w:eastAsia="Times New Roman" w:hAnsi="Tahoma" w:cs="B Mitra" w:hint="cs"/>
          <w:color w:val="252525"/>
          <w:sz w:val="24"/>
          <w:szCs w:val="24"/>
          <w:rtl/>
        </w:rPr>
        <w:t xml:space="preserve"> از نوع نیمه سننتیک است)، روغن‌های پایه گروه 3(</w:t>
      </w:r>
      <w:r w:rsidRPr="00D45B2B">
        <w:rPr>
          <w:rFonts w:ascii="Tahoma" w:eastAsia="Times New Roman" w:hAnsi="Tahoma" w:cs="B Mitra" w:hint="cs"/>
          <w:color w:val="252525"/>
          <w:sz w:val="24"/>
          <w:szCs w:val="24"/>
        </w:rPr>
        <w:t>GIII</w:t>
      </w:r>
      <w:r w:rsidRPr="00D45B2B">
        <w:rPr>
          <w:rFonts w:ascii="Tahoma" w:eastAsia="Times New Roman" w:hAnsi="Tahoma" w:cs="B Mitra" w:hint="cs"/>
          <w:color w:val="252525"/>
          <w:sz w:val="24"/>
          <w:szCs w:val="24"/>
          <w:rtl/>
        </w:rPr>
        <w:t xml:space="preserve"> که به روغن های پایه نسل جدید معروفند و به نوعی از</w:t>
      </w:r>
      <w:r w:rsidRPr="00D45B2B">
        <w:rPr>
          <w:rFonts w:ascii="Tahoma" w:eastAsia="Times New Roman" w:hAnsi="Tahoma" w:cs="Tahoma" w:hint="cs"/>
          <w:color w:val="252525"/>
          <w:sz w:val="24"/>
          <w:szCs w:val="24"/>
          <w:rtl/>
        </w:rPr>
        <w:t> </w:t>
      </w:r>
      <w:hyperlink r:id="rId312" w:tooltip="بهینه سازی" w:history="1">
        <w:r w:rsidRPr="00285D5B">
          <w:rPr>
            <w:rFonts w:ascii="Tahoma" w:eastAsia="Times New Roman" w:hAnsi="Tahoma" w:cs="B Mitra" w:hint="cs"/>
            <w:sz w:val="24"/>
            <w:szCs w:val="24"/>
            <w:rtl/>
          </w:rPr>
          <w:t>بهینه سازی</w:t>
        </w:r>
      </w:hyperlink>
      <w:r w:rsidRPr="00D45B2B">
        <w:rPr>
          <w:rFonts w:ascii="Tahoma" w:eastAsia="Times New Roman" w:hAnsi="Tahoma" w:cs="B Mitra" w:hint="cs"/>
          <w:color w:val="252525"/>
          <w:sz w:val="24"/>
          <w:szCs w:val="24"/>
          <w:rtl/>
        </w:rPr>
        <w:t>روغن‌های پایه معدنی بدست میآیند و در تولید روغن موتور های جدید از آنها استفاده میشود) و آخرین گروه نیز روغن‌های پایه تصفیه ای هستند که در ایران جهت تولید روغن موتورهای مونوگرید و روغن‌های با سطح کیفیت پایین استفاده میشود در حالیکه روغن‌های پایه تصفیه دوم همانند آهنهای قراضه بوده و در کشورهای فوق صنعتی از قبیل</w:t>
      </w:r>
      <w:r w:rsidRPr="00D45B2B">
        <w:rPr>
          <w:rFonts w:ascii="Tahoma" w:eastAsia="Times New Roman" w:hAnsi="Tahoma" w:cs="Tahoma" w:hint="cs"/>
          <w:color w:val="252525"/>
          <w:sz w:val="24"/>
          <w:szCs w:val="24"/>
          <w:rtl/>
        </w:rPr>
        <w:t> </w:t>
      </w:r>
      <w:hyperlink r:id="rId313" w:tooltip="ایالات متحده آمریکا" w:history="1">
        <w:r w:rsidRPr="00285D5B">
          <w:rPr>
            <w:rFonts w:ascii="Tahoma" w:eastAsia="Times New Roman" w:hAnsi="Tahoma" w:cs="B Mitra" w:hint="cs"/>
            <w:sz w:val="24"/>
            <w:szCs w:val="24"/>
            <w:rtl/>
          </w:rPr>
          <w:t>ایالات متحده آمریکا</w:t>
        </w:r>
      </w:hyperlink>
      <w:r w:rsidRPr="00D45B2B">
        <w:rPr>
          <w:rFonts w:ascii="Tahoma" w:eastAsia="Times New Roman" w:hAnsi="Tahoma" w:cs="Tahoma" w:hint="cs"/>
          <w:color w:val="252525"/>
          <w:sz w:val="24"/>
          <w:szCs w:val="24"/>
          <w:rtl/>
        </w:rPr>
        <w:t> </w:t>
      </w:r>
      <w:r w:rsidRPr="00D45B2B">
        <w:rPr>
          <w:rFonts w:ascii="Tahoma" w:eastAsia="Times New Roman" w:hAnsi="Tahoma" w:cs="B Mitra" w:hint="cs"/>
          <w:color w:val="252525"/>
          <w:sz w:val="24"/>
          <w:szCs w:val="24"/>
          <w:rtl/>
        </w:rPr>
        <w:t>خوراک اصلی شرکتهای تولید کننده روغن موتور میباشند، در کشور ما بدلیل پایین بودن دانش فرآوری روغن‌های پایه تصفیه، جهت تولید روغن‌های موتور با کیفیت بالا از روغن‌های پایه تصفیه اول یا همان پالایشگاهی که از فرآوری</w:t>
      </w:r>
      <w:r w:rsidRPr="00D45B2B">
        <w:rPr>
          <w:rFonts w:ascii="Tahoma" w:eastAsia="Times New Roman" w:hAnsi="Tahoma" w:cs="Tahoma" w:hint="cs"/>
          <w:color w:val="252525"/>
          <w:sz w:val="24"/>
          <w:szCs w:val="24"/>
          <w:rtl/>
        </w:rPr>
        <w:t> </w:t>
      </w:r>
      <w:hyperlink r:id="rId314" w:tooltip="نفت خام" w:history="1">
        <w:r w:rsidRPr="00285D5B">
          <w:rPr>
            <w:rFonts w:ascii="Tahoma" w:eastAsia="Times New Roman" w:hAnsi="Tahoma" w:cs="B Mitra" w:hint="cs"/>
            <w:sz w:val="24"/>
            <w:szCs w:val="24"/>
            <w:rtl/>
          </w:rPr>
          <w:t xml:space="preserve">نفت </w:t>
        </w:r>
        <w:r w:rsidRPr="00285D5B">
          <w:rPr>
            <w:rFonts w:ascii="Tahoma" w:eastAsia="Times New Roman" w:hAnsi="Tahoma" w:cs="B Mitra" w:hint="cs"/>
            <w:sz w:val="24"/>
            <w:szCs w:val="24"/>
            <w:rtl/>
          </w:rPr>
          <w:lastRenderedPageBreak/>
          <w:t>خام</w:t>
        </w:r>
      </w:hyperlink>
      <w:r w:rsidRPr="00D45B2B">
        <w:rPr>
          <w:rFonts w:ascii="Tahoma" w:eastAsia="Times New Roman" w:hAnsi="Tahoma" w:cs="Tahoma" w:hint="cs"/>
          <w:color w:val="252525"/>
          <w:sz w:val="24"/>
          <w:szCs w:val="24"/>
          <w:rtl/>
        </w:rPr>
        <w:t> </w:t>
      </w:r>
      <w:r w:rsidRPr="00D45B2B">
        <w:rPr>
          <w:rFonts w:ascii="Tahoma" w:eastAsia="Times New Roman" w:hAnsi="Tahoma" w:cs="B Mitra" w:hint="cs"/>
          <w:color w:val="252525"/>
          <w:sz w:val="24"/>
          <w:szCs w:val="24"/>
          <w:rtl/>
        </w:rPr>
        <w:t>بدست میاید، استفاده میشود. ضمناً دانش تولید روغن‌های پایه سنتتیک و روغن‌های پایه گروه 3 در کشور ما ضعیف بوده یا هنوز بومی نشده است لذا این نوع روغن‌های پایه معمولاً از کشورهای خارجی وارد میشود.</w:t>
      </w:r>
    </w:p>
    <w:p w:rsidR="004720E5" w:rsidRPr="00D45B2B" w:rsidRDefault="004720E5" w:rsidP="00285D5B">
      <w:pPr>
        <w:spacing w:before="120" w:after="120" w:line="240" w:lineRule="auto"/>
        <w:jc w:val="both"/>
        <w:rPr>
          <w:rFonts w:ascii="Tahoma" w:eastAsia="Times New Roman" w:hAnsi="Tahoma" w:cs="B Mitra"/>
          <w:color w:val="252525"/>
          <w:sz w:val="24"/>
          <w:szCs w:val="24"/>
          <w:rtl/>
        </w:rPr>
      </w:pPr>
      <w:r w:rsidRPr="00D45B2B">
        <w:rPr>
          <w:rFonts w:ascii="Tahoma" w:eastAsia="Times New Roman" w:hAnsi="Tahoma" w:cs="B Mitra" w:hint="cs"/>
          <w:color w:val="252525"/>
          <w:sz w:val="24"/>
          <w:szCs w:val="24"/>
          <w:rtl/>
        </w:rPr>
        <w:t>روغن‌های پایه به تنهایی توانایی محافظت از قطعات موتور و انجام عملیات در موتور را ندارند و اگر فرض کنیم که روغن موتور فقط روغن پایه باشد، کارایی آن بیش از 1500 کیلومتر نبوده و بایستی آن را زود به زود تعویض نمود لذا</w:t>
      </w:r>
      <w:r w:rsidRPr="00D45B2B">
        <w:rPr>
          <w:rFonts w:ascii="Tahoma" w:eastAsia="Times New Roman" w:hAnsi="Tahoma" w:cs="Tahoma" w:hint="cs"/>
          <w:color w:val="252525"/>
          <w:sz w:val="24"/>
          <w:szCs w:val="24"/>
          <w:rtl/>
        </w:rPr>
        <w:t> </w:t>
      </w:r>
      <w:hyperlink r:id="rId315" w:tooltip="مواد افزودنی" w:history="1">
        <w:r w:rsidRPr="00285D5B">
          <w:rPr>
            <w:rFonts w:ascii="Tahoma" w:eastAsia="Times New Roman" w:hAnsi="Tahoma" w:cs="B Mitra" w:hint="cs"/>
            <w:sz w:val="24"/>
            <w:szCs w:val="24"/>
            <w:rtl/>
          </w:rPr>
          <w:t>مواد افزودنی</w:t>
        </w:r>
      </w:hyperlink>
      <w:r w:rsidRPr="00D45B2B">
        <w:rPr>
          <w:rFonts w:ascii="Tahoma" w:eastAsia="Times New Roman" w:hAnsi="Tahoma" w:cs="Tahoma" w:hint="cs"/>
          <w:color w:val="252525"/>
          <w:sz w:val="24"/>
          <w:szCs w:val="24"/>
          <w:rtl/>
        </w:rPr>
        <w:t> </w:t>
      </w:r>
      <w:r w:rsidRPr="00D45B2B">
        <w:rPr>
          <w:rFonts w:ascii="Tahoma" w:eastAsia="Times New Roman" w:hAnsi="Tahoma" w:cs="B Mitra" w:hint="cs"/>
          <w:color w:val="252525"/>
          <w:sz w:val="24"/>
          <w:szCs w:val="24"/>
          <w:rtl/>
        </w:rPr>
        <w:t>مختلفی اختراع گردید که به روغنهای پایه اضافه شده و سبب بهبود کارایی روغن موتور میشود . میتوان گفت که روغن های پایه همانند</w:t>
      </w:r>
      <w:r w:rsidRPr="00D45B2B">
        <w:rPr>
          <w:rFonts w:ascii="Tahoma" w:eastAsia="Times New Roman" w:hAnsi="Tahoma" w:cs="Tahoma" w:hint="cs"/>
          <w:color w:val="252525"/>
          <w:sz w:val="24"/>
          <w:szCs w:val="24"/>
          <w:rtl/>
        </w:rPr>
        <w:t> </w:t>
      </w:r>
      <w:hyperlink r:id="rId316" w:tooltip="زرده تخم مرغ" w:history="1">
        <w:r w:rsidRPr="00285D5B">
          <w:rPr>
            <w:rFonts w:ascii="Tahoma" w:eastAsia="Times New Roman" w:hAnsi="Tahoma" w:cs="B Mitra" w:hint="cs"/>
            <w:sz w:val="24"/>
            <w:szCs w:val="24"/>
            <w:rtl/>
          </w:rPr>
          <w:t>زرده تخم مرغ</w:t>
        </w:r>
      </w:hyperlink>
      <w:r w:rsidRPr="00D45B2B">
        <w:rPr>
          <w:rFonts w:ascii="Tahoma" w:eastAsia="Times New Roman" w:hAnsi="Tahoma" w:cs="Tahoma" w:hint="cs"/>
          <w:color w:val="252525"/>
          <w:sz w:val="24"/>
          <w:szCs w:val="24"/>
          <w:rtl/>
        </w:rPr>
        <w:t> </w:t>
      </w:r>
      <w:r w:rsidRPr="00D45B2B">
        <w:rPr>
          <w:rFonts w:ascii="Tahoma" w:eastAsia="Times New Roman" w:hAnsi="Tahoma" w:cs="B Mitra" w:hint="cs"/>
          <w:color w:val="252525"/>
          <w:sz w:val="24"/>
          <w:szCs w:val="24"/>
          <w:rtl/>
        </w:rPr>
        <w:t>در تولید شامپو بوده و و افزودنیها شامل ویتامینها ، نرم کننده ها ، ضدشوره ها، مواد پروتئینی و کف کننده ها میباشد.لذا روغن موتور به معنی ترکیبی از روغنهای پایه و بسته افزودنی ویژهای میباشد که سبب بهبود عملکرد موتور میشود.</w:t>
      </w:r>
    </w:p>
    <w:p w:rsidR="004720E5" w:rsidRPr="00D45B2B" w:rsidRDefault="004720E5" w:rsidP="00285D5B">
      <w:pPr>
        <w:spacing w:before="120" w:after="120" w:line="240" w:lineRule="auto"/>
        <w:jc w:val="both"/>
        <w:rPr>
          <w:rFonts w:ascii="Tahoma" w:eastAsia="Times New Roman" w:hAnsi="Tahoma" w:cs="B Mitra"/>
          <w:color w:val="252525"/>
          <w:sz w:val="24"/>
          <w:szCs w:val="24"/>
          <w:rtl/>
        </w:rPr>
      </w:pPr>
      <w:r w:rsidRPr="00D45B2B">
        <w:rPr>
          <w:rFonts w:ascii="Tahoma" w:eastAsia="Times New Roman" w:hAnsi="Tahoma" w:cs="B Mitra" w:hint="cs"/>
          <w:color w:val="252525"/>
          <w:sz w:val="24"/>
          <w:szCs w:val="24"/>
          <w:rtl/>
        </w:rPr>
        <w:t>مواد افزودنی روغن موتور انواع مختلفی داشته و متناسب با افزایش تعداد مواد افزودنی ، میزان کیفیت کارایی روغن موتورها افزایش می یابد. پاک کنندهها، معلق کنندهها، مواد ضدزنگ، مواد ضد سایش، مواد ضدفرسایش موتور، مواد ضد کف، مواد خنک کننده و.. از جمله مهمترین مواد افزودنی هستند که به روغن های موتور افزوده میشود، یک روغن موتور خوب بایستی از تمام افزودنیهای بهینه استفاده نماید تا نیاز به مکملهای روغن کاهش یابد و توصیه میشود تاحدامکان از مصرف مکملهای روغن موتور استفاده نشود.</w:t>
      </w:r>
    </w:p>
    <w:p w:rsidR="004720E5" w:rsidRPr="00D45B2B" w:rsidRDefault="004720E5" w:rsidP="00D45B2B">
      <w:pPr>
        <w:spacing w:before="120" w:after="120" w:line="240" w:lineRule="auto"/>
        <w:jc w:val="both"/>
        <w:rPr>
          <w:rFonts w:ascii="Tahoma" w:eastAsia="Times New Roman" w:hAnsi="Tahoma" w:cs="B Mitra"/>
          <w:color w:val="252525"/>
          <w:sz w:val="24"/>
          <w:szCs w:val="24"/>
          <w:rtl/>
        </w:rPr>
      </w:pPr>
      <w:r w:rsidRPr="00D45B2B">
        <w:rPr>
          <w:rFonts w:ascii="Tahoma" w:eastAsia="Times New Roman" w:hAnsi="Tahoma" w:cs="B Mitra" w:hint="cs"/>
          <w:color w:val="252525"/>
          <w:sz w:val="24"/>
          <w:szCs w:val="24"/>
          <w:rtl/>
        </w:rPr>
        <w:t xml:space="preserve">روغن موتورها از نظر میزان مواد افزودنی و نوع آن براساس سطح کیفی و استاندارد جهانی </w:t>
      </w:r>
      <w:r w:rsidRPr="00D45B2B">
        <w:rPr>
          <w:rFonts w:ascii="Tahoma" w:eastAsia="Times New Roman" w:hAnsi="Tahoma" w:cs="B Mitra" w:hint="cs"/>
          <w:color w:val="252525"/>
          <w:sz w:val="24"/>
          <w:szCs w:val="24"/>
        </w:rPr>
        <w:t>API</w:t>
      </w:r>
      <w:r w:rsidRPr="00D45B2B">
        <w:rPr>
          <w:rFonts w:ascii="Tahoma" w:eastAsia="Times New Roman" w:hAnsi="Tahoma" w:cs="B Mitra" w:hint="cs"/>
          <w:color w:val="252525"/>
          <w:sz w:val="24"/>
          <w:szCs w:val="24"/>
          <w:rtl/>
        </w:rPr>
        <w:t xml:space="preserve"> که</w:t>
      </w:r>
      <w:r w:rsidRPr="00D45B2B">
        <w:rPr>
          <w:rFonts w:ascii="Tahoma" w:eastAsia="Times New Roman" w:hAnsi="Tahoma" w:cs="Tahoma" w:hint="cs"/>
          <w:color w:val="252525"/>
          <w:sz w:val="24"/>
          <w:szCs w:val="24"/>
          <w:rtl/>
        </w:rPr>
        <w:t> </w:t>
      </w:r>
      <w:hyperlink r:id="rId317" w:tooltip="علامت اختصاری" w:history="1">
        <w:r w:rsidRPr="00285D5B">
          <w:rPr>
            <w:rFonts w:ascii="Tahoma" w:eastAsia="Times New Roman" w:hAnsi="Tahoma" w:cs="B Mitra" w:hint="cs"/>
            <w:sz w:val="24"/>
            <w:szCs w:val="24"/>
            <w:rtl/>
          </w:rPr>
          <w:t>علامت اختصاری</w:t>
        </w:r>
      </w:hyperlink>
      <w:r w:rsidRPr="00D45B2B">
        <w:rPr>
          <w:rFonts w:ascii="Tahoma" w:eastAsia="Times New Roman" w:hAnsi="Tahoma" w:cs="Tahoma" w:hint="cs"/>
          <w:color w:val="252525"/>
          <w:sz w:val="24"/>
          <w:szCs w:val="24"/>
          <w:rtl/>
        </w:rPr>
        <w:t> </w:t>
      </w:r>
      <w:r w:rsidRPr="00D45B2B">
        <w:rPr>
          <w:rFonts w:ascii="Tahoma" w:eastAsia="Times New Roman" w:hAnsi="Tahoma" w:cs="B Mitra" w:hint="cs"/>
          <w:color w:val="252525"/>
          <w:sz w:val="24"/>
          <w:szCs w:val="24"/>
          <w:rtl/>
        </w:rPr>
        <w:t xml:space="preserve">موسسه نفت آمریکاست دسته بندی میشوند. دراین دسته بندی روغن موتورها ابتدا به نوع روغن‌های سواری که با علامت اختصاری </w:t>
      </w:r>
      <w:r w:rsidRPr="00D45B2B">
        <w:rPr>
          <w:rFonts w:ascii="Tahoma" w:eastAsia="Times New Roman" w:hAnsi="Tahoma" w:cs="B Mitra" w:hint="cs"/>
          <w:color w:val="252525"/>
          <w:sz w:val="24"/>
          <w:szCs w:val="24"/>
        </w:rPr>
        <w:t>S=Station</w:t>
      </w:r>
      <w:r w:rsidRPr="00D45B2B">
        <w:rPr>
          <w:rFonts w:ascii="Tahoma" w:eastAsia="Times New Roman" w:hAnsi="Tahoma" w:cs="B Mitra" w:hint="cs"/>
          <w:color w:val="252525"/>
          <w:sz w:val="24"/>
          <w:szCs w:val="24"/>
          <w:rtl/>
        </w:rPr>
        <w:t xml:space="preserve"> به معنی سواری یا بنزین سوز، و روغن موتورهای دیزل یا گازوئیل سوز که با علامت اختصاری </w:t>
      </w:r>
      <w:r w:rsidRPr="00D45B2B">
        <w:rPr>
          <w:rFonts w:ascii="Tahoma" w:eastAsia="Times New Roman" w:hAnsi="Tahoma" w:cs="B Mitra" w:hint="cs"/>
          <w:color w:val="252525"/>
          <w:sz w:val="24"/>
          <w:szCs w:val="24"/>
        </w:rPr>
        <w:t>C=Commercial</w:t>
      </w:r>
      <w:r w:rsidRPr="00D45B2B">
        <w:rPr>
          <w:rFonts w:ascii="Tahoma" w:eastAsia="Times New Roman" w:hAnsi="Tahoma" w:cs="B Mitra" w:hint="cs"/>
          <w:color w:val="252525"/>
          <w:sz w:val="24"/>
          <w:szCs w:val="24"/>
          <w:rtl/>
        </w:rPr>
        <w:t xml:space="preserve"> تقسیم بندی میشود، پس از آنکه مشخص شد این روغن موتور متناسب با چه نوع سوختی است، از حروف لاتینی استفاده میشود که بیان میکند سطح کیفی این روغن موتور چقدر است. این حروف از </w:t>
      </w:r>
      <w:r w:rsidRPr="00D45B2B">
        <w:rPr>
          <w:rFonts w:ascii="Tahoma" w:eastAsia="Times New Roman" w:hAnsi="Tahoma" w:cs="B Mitra" w:hint="cs"/>
          <w:color w:val="252525"/>
          <w:sz w:val="24"/>
          <w:szCs w:val="24"/>
        </w:rPr>
        <w:t>A</w:t>
      </w:r>
      <w:r w:rsidRPr="00D45B2B">
        <w:rPr>
          <w:rFonts w:ascii="Tahoma" w:eastAsia="Times New Roman" w:hAnsi="Tahoma" w:cs="B Mitra" w:hint="cs"/>
          <w:color w:val="252525"/>
          <w:sz w:val="24"/>
          <w:szCs w:val="24"/>
          <w:rtl/>
        </w:rPr>
        <w:t xml:space="preserve"> شروع و تاکنون به </w:t>
      </w:r>
      <w:r w:rsidRPr="00D45B2B">
        <w:rPr>
          <w:rFonts w:ascii="Tahoma" w:eastAsia="Times New Roman" w:hAnsi="Tahoma" w:cs="B Mitra" w:hint="cs"/>
          <w:color w:val="252525"/>
          <w:sz w:val="24"/>
          <w:szCs w:val="24"/>
        </w:rPr>
        <w:t>N</w:t>
      </w:r>
      <w:r w:rsidRPr="00D45B2B">
        <w:rPr>
          <w:rFonts w:ascii="Tahoma" w:eastAsia="Times New Roman" w:hAnsi="Tahoma" w:cs="B Mitra" w:hint="cs"/>
          <w:color w:val="252525"/>
          <w:sz w:val="24"/>
          <w:szCs w:val="24"/>
          <w:rtl/>
        </w:rPr>
        <w:t>ختم میشود.به این ترتیب</w:t>
      </w:r>
      <w:r w:rsidRPr="00D45B2B">
        <w:rPr>
          <w:rFonts w:ascii="Tahoma" w:eastAsia="Times New Roman" w:hAnsi="Tahoma" w:cs="B Mitra" w:hint="cs"/>
          <w:color w:val="252525"/>
          <w:sz w:val="24"/>
          <w:szCs w:val="24"/>
        </w:rPr>
        <w:t>API SA, API SB, …, API SL, API SM, API SN</w:t>
      </w:r>
      <w:r w:rsidRPr="00D45B2B">
        <w:rPr>
          <w:rFonts w:ascii="Tahoma" w:eastAsia="Times New Roman" w:hAnsi="Tahoma" w:cs="B Mitra" w:hint="cs"/>
          <w:color w:val="252525"/>
          <w:sz w:val="24"/>
          <w:szCs w:val="24"/>
          <w:rtl/>
        </w:rPr>
        <w:t xml:space="preserve"> که سطح کیفی </w:t>
      </w:r>
      <w:r w:rsidRPr="00D45B2B">
        <w:rPr>
          <w:rFonts w:ascii="Tahoma" w:eastAsia="Times New Roman" w:hAnsi="Tahoma" w:cs="B Mitra" w:hint="cs"/>
          <w:color w:val="252525"/>
          <w:sz w:val="24"/>
          <w:szCs w:val="24"/>
        </w:rPr>
        <w:t>API SN</w:t>
      </w:r>
      <w:r w:rsidRPr="00D45B2B">
        <w:rPr>
          <w:rFonts w:ascii="Tahoma" w:eastAsia="Times New Roman" w:hAnsi="Tahoma" w:cs="B Mitra" w:hint="cs"/>
          <w:color w:val="252525"/>
          <w:sz w:val="24"/>
          <w:szCs w:val="24"/>
          <w:rtl/>
        </w:rPr>
        <w:t xml:space="preserve"> بیشتر و بالاتر از روغن موتورهای دیگر است. در زمینه روغن موتور های دیزل هم مسئله به این صورت میباشد و روغ موتور </w:t>
      </w:r>
      <w:r w:rsidRPr="00D45B2B">
        <w:rPr>
          <w:rFonts w:ascii="Tahoma" w:eastAsia="Times New Roman" w:hAnsi="Tahoma" w:cs="B Mitra" w:hint="cs"/>
          <w:color w:val="252525"/>
          <w:sz w:val="24"/>
          <w:szCs w:val="24"/>
        </w:rPr>
        <w:t>API CI-4</w:t>
      </w:r>
      <w:r w:rsidRPr="00D45B2B">
        <w:rPr>
          <w:rFonts w:ascii="Tahoma" w:eastAsia="Times New Roman" w:hAnsi="Tahoma" w:cs="B Mitra" w:hint="cs"/>
          <w:color w:val="252525"/>
          <w:sz w:val="24"/>
          <w:szCs w:val="24"/>
          <w:rtl/>
        </w:rPr>
        <w:t xml:space="preserve"> سطح کیفیت بیشتری از سطح کیفی </w:t>
      </w:r>
      <w:r w:rsidRPr="00D45B2B">
        <w:rPr>
          <w:rFonts w:ascii="Tahoma" w:eastAsia="Times New Roman" w:hAnsi="Tahoma" w:cs="B Mitra" w:hint="cs"/>
          <w:color w:val="252525"/>
          <w:sz w:val="24"/>
          <w:szCs w:val="24"/>
        </w:rPr>
        <w:t>CH4</w:t>
      </w:r>
      <w:r w:rsidRPr="00D45B2B">
        <w:rPr>
          <w:rFonts w:ascii="Tahoma" w:eastAsia="Times New Roman" w:hAnsi="Tahoma" w:cs="B Mitra" w:hint="cs"/>
          <w:color w:val="252525"/>
          <w:sz w:val="24"/>
          <w:szCs w:val="24"/>
          <w:rtl/>
        </w:rPr>
        <w:t xml:space="preserve">و سطح کیفی </w:t>
      </w:r>
      <w:r w:rsidRPr="00D45B2B">
        <w:rPr>
          <w:rFonts w:ascii="Tahoma" w:eastAsia="Times New Roman" w:hAnsi="Tahoma" w:cs="B Mitra" w:hint="cs"/>
          <w:color w:val="252525"/>
          <w:sz w:val="24"/>
          <w:szCs w:val="24"/>
        </w:rPr>
        <w:t>API CF-4</w:t>
      </w:r>
      <w:r w:rsidRPr="00D45B2B">
        <w:rPr>
          <w:rFonts w:ascii="Tahoma" w:eastAsia="Times New Roman" w:hAnsi="Tahoma" w:cs="B Mitra" w:hint="cs"/>
          <w:color w:val="252525"/>
          <w:sz w:val="24"/>
          <w:szCs w:val="24"/>
          <w:rtl/>
        </w:rPr>
        <w:t xml:space="preserve"> دارد.</w:t>
      </w:r>
    </w:p>
    <w:p w:rsidR="004720E5" w:rsidRDefault="004720E5" w:rsidP="00D45B2B">
      <w:pPr>
        <w:spacing w:before="120" w:after="120" w:line="240" w:lineRule="auto"/>
        <w:jc w:val="both"/>
        <w:rPr>
          <w:rFonts w:ascii="Tahoma" w:eastAsia="Times New Roman" w:hAnsi="Tahoma" w:cs="B Mitra"/>
          <w:color w:val="252525"/>
          <w:sz w:val="24"/>
          <w:szCs w:val="24"/>
          <w:rtl/>
        </w:rPr>
      </w:pPr>
      <w:r w:rsidRPr="00285D5B">
        <w:rPr>
          <w:rFonts w:ascii="Tahoma" w:eastAsia="Times New Roman" w:hAnsi="Tahoma" w:cs="B Mitra" w:hint="cs"/>
          <w:sz w:val="24"/>
          <w:szCs w:val="24"/>
          <w:rtl/>
        </w:rPr>
        <w:t>یکی از محصولات</w:t>
      </w:r>
      <w:r w:rsidRPr="00285D5B">
        <w:rPr>
          <w:rFonts w:ascii="Tahoma" w:eastAsia="Times New Roman" w:hAnsi="Tahoma" w:cs="Tahoma" w:hint="cs"/>
          <w:sz w:val="24"/>
          <w:szCs w:val="24"/>
          <w:rtl/>
        </w:rPr>
        <w:t> </w:t>
      </w:r>
      <w:hyperlink r:id="rId318" w:tooltip="تقطیر" w:history="1">
        <w:r w:rsidRPr="00285D5B">
          <w:rPr>
            <w:rFonts w:ascii="Tahoma" w:eastAsia="Times New Roman" w:hAnsi="Tahoma" w:cs="B Mitra" w:hint="cs"/>
            <w:sz w:val="24"/>
            <w:szCs w:val="24"/>
            <w:rtl/>
          </w:rPr>
          <w:t>تقطیر</w:t>
        </w:r>
      </w:hyperlink>
      <w:r w:rsidRPr="00285D5B">
        <w:rPr>
          <w:rFonts w:ascii="Tahoma" w:eastAsia="Times New Roman" w:hAnsi="Tahoma" w:cs="Tahoma" w:hint="cs"/>
          <w:sz w:val="24"/>
          <w:szCs w:val="24"/>
          <w:rtl/>
        </w:rPr>
        <w:t> </w:t>
      </w:r>
      <w:r w:rsidRPr="00285D5B">
        <w:rPr>
          <w:rFonts w:ascii="Tahoma" w:eastAsia="Times New Roman" w:hAnsi="Tahoma" w:cs="B Mitra" w:hint="cs"/>
          <w:sz w:val="24"/>
          <w:szCs w:val="24"/>
          <w:rtl/>
        </w:rPr>
        <w:t>در خلأ برش روغنی است که بعنوان</w:t>
      </w:r>
      <w:r w:rsidRPr="00285D5B">
        <w:rPr>
          <w:rFonts w:ascii="Tahoma" w:eastAsia="Times New Roman" w:hAnsi="Tahoma" w:cs="Tahoma" w:hint="cs"/>
          <w:sz w:val="24"/>
          <w:szCs w:val="24"/>
          <w:rtl/>
        </w:rPr>
        <w:t> </w:t>
      </w:r>
      <w:hyperlink r:id="rId319" w:tooltip="ماده اولیه" w:history="1">
        <w:r w:rsidRPr="00285D5B">
          <w:rPr>
            <w:rFonts w:ascii="Tahoma" w:eastAsia="Times New Roman" w:hAnsi="Tahoma" w:cs="B Mitra" w:hint="cs"/>
            <w:sz w:val="24"/>
            <w:szCs w:val="24"/>
            <w:rtl/>
          </w:rPr>
          <w:t>ماده اولیه</w:t>
        </w:r>
      </w:hyperlink>
      <w:r w:rsidRPr="00D45B2B">
        <w:rPr>
          <w:rFonts w:ascii="Tahoma" w:eastAsia="Times New Roman" w:hAnsi="Tahoma" w:cs="Tahoma" w:hint="cs"/>
          <w:color w:val="252525"/>
          <w:sz w:val="24"/>
          <w:szCs w:val="24"/>
          <w:rtl/>
        </w:rPr>
        <w:t> </w:t>
      </w:r>
      <w:r w:rsidRPr="00D45B2B">
        <w:rPr>
          <w:rFonts w:ascii="Tahoma" w:eastAsia="Times New Roman" w:hAnsi="Tahoma" w:cs="B Mitra" w:hint="cs"/>
          <w:color w:val="252525"/>
          <w:sz w:val="24"/>
          <w:szCs w:val="24"/>
          <w:rtl/>
        </w:rPr>
        <w:t>واحدهای روغن سازی وارد پالایشگاه می‌گردد. این برش روغنی تحت یک سری عملیات پالایش و به روغن پایه تبدیل می‌گردد.</w:t>
      </w:r>
    </w:p>
    <w:p w:rsidR="00D92557" w:rsidRDefault="00D92557" w:rsidP="00D45B2B">
      <w:pPr>
        <w:spacing w:before="120" w:after="120" w:line="240" w:lineRule="auto"/>
        <w:jc w:val="both"/>
        <w:rPr>
          <w:rFonts w:ascii="Tahoma" w:eastAsia="Times New Roman" w:hAnsi="Tahoma" w:cs="B Mitra"/>
          <w:color w:val="252525"/>
          <w:sz w:val="24"/>
          <w:szCs w:val="24"/>
          <w:rtl/>
        </w:rPr>
      </w:pPr>
    </w:p>
    <w:p w:rsidR="00D92557" w:rsidRPr="00D45B2B" w:rsidRDefault="00D92557" w:rsidP="00D45B2B">
      <w:pPr>
        <w:spacing w:before="120" w:after="120" w:line="240" w:lineRule="auto"/>
        <w:jc w:val="both"/>
        <w:rPr>
          <w:rFonts w:ascii="Tahoma" w:eastAsia="Times New Roman" w:hAnsi="Tahoma" w:cs="B Mitra"/>
          <w:color w:val="252525"/>
          <w:sz w:val="24"/>
          <w:szCs w:val="24"/>
          <w:rtl/>
        </w:rPr>
      </w:pPr>
    </w:p>
    <w:p w:rsidR="004720E5" w:rsidRPr="00D45B2B" w:rsidRDefault="004720E5" w:rsidP="00285D5B">
      <w:pPr>
        <w:spacing w:before="72" w:after="0" w:line="240" w:lineRule="auto"/>
        <w:jc w:val="both"/>
        <w:outlineLvl w:val="2"/>
        <w:rPr>
          <w:rFonts w:ascii="Tahoma" w:eastAsia="Times New Roman" w:hAnsi="Tahoma" w:cs="B Mitra"/>
          <w:b/>
          <w:bCs/>
          <w:color w:val="000000"/>
          <w:sz w:val="24"/>
          <w:szCs w:val="24"/>
          <w:rtl/>
        </w:rPr>
      </w:pPr>
      <w:r w:rsidRPr="00D45B2B">
        <w:rPr>
          <w:rFonts w:ascii="Tahoma" w:eastAsia="Times New Roman" w:hAnsi="Tahoma" w:cs="B Mitra" w:hint="cs"/>
          <w:b/>
          <w:bCs/>
          <w:color w:val="000000"/>
          <w:sz w:val="24"/>
          <w:szCs w:val="24"/>
          <w:rtl/>
        </w:rPr>
        <w:t>مراحل پالایش برش روغنی در پالایشگاه</w:t>
      </w:r>
    </w:p>
    <w:p w:rsidR="004720E5" w:rsidRDefault="004720E5" w:rsidP="00D45B2B">
      <w:pPr>
        <w:spacing w:before="120" w:after="120" w:line="240" w:lineRule="auto"/>
        <w:jc w:val="both"/>
        <w:rPr>
          <w:rFonts w:ascii="Tahoma" w:eastAsia="Times New Roman" w:hAnsi="Tahoma" w:cs="B Mitra"/>
          <w:color w:val="252525"/>
          <w:sz w:val="24"/>
          <w:szCs w:val="24"/>
          <w:rtl/>
        </w:rPr>
      </w:pPr>
      <w:r w:rsidRPr="00D45B2B">
        <w:rPr>
          <w:rFonts w:ascii="Tahoma" w:eastAsia="Times New Roman" w:hAnsi="Tahoma" w:cs="B Mitra" w:hint="cs"/>
          <w:color w:val="252525"/>
          <w:sz w:val="24"/>
          <w:szCs w:val="24"/>
          <w:rtl/>
        </w:rPr>
        <w:t>در پالایشگاه های تولیدکننده روغن موتور،</w:t>
      </w:r>
      <w:r w:rsidRPr="00D45B2B">
        <w:rPr>
          <w:rFonts w:ascii="Tahoma" w:eastAsia="Times New Roman" w:hAnsi="Tahoma" w:cs="Tahoma" w:hint="cs"/>
          <w:color w:val="252525"/>
          <w:sz w:val="24"/>
          <w:szCs w:val="24"/>
          <w:rtl/>
        </w:rPr>
        <w:t> </w:t>
      </w:r>
      <w:hyperlink r:id="rId320" w:tooltip="لوبکات" w:history="1">
        <w:r w:rsidRPr="00285D5B">
          <w:rPr>
            <w:rFonts w:ascii="Tahoma" w:eastAsia="Times New Roman" w:hAnsi="Tahoma" w:cs="B Mitra" w:hint="cs"/>
            <w:sz w:val="24"/>
            <w:szCs w:val="24"/>
            <w:rtl/>
          </w:rPr>
          <w:t>برش روغنی</w:t>
        </w:r>
      </w:hyperlink>
      <w:r w:rsidRPr="00D45B2B">
        <w:rPr>
          <w:rFonts w:ascii="Tahoma" w:eastAsia="Times New Roman" w:hAnsi="Tahoma" w:cs="Tahoma" w:hint="cs"/>
          <w:color w:val="252525"/>
          <w:sz w:val="24"/>
          <w:szCs w:val="24"/>
          <w:rtl/>
        </w:rPr>
        <w:t> </w:t>
      </w:r>
      <w:r w:rsidRPr="00D45B2B">
        <w:rPr>
          <w:rFonts w:ascii="Tahoma" w:eastAsia="Times New Roman" w:hAnsi="Tahoma" w:cs="B Mitra" w:hint="cs"/>
          <w:color w:val="252525"/>
          <w:sz w:val="24"/>
          <w:szCs w:val="24"/>
          <w:rtl/>
        </w:rPr>
        <w:t>بعنوان ماده اولیه واحد روغن سازی به واحد استخراج با فورفورال فرستاده می‌شود که در آنجا مواد آروماتیک و نیز موادی که حاوی ترکیبات حلقوی غیر اشباع (بنزینی) است، از آن زدوده می‌شود. رفینت حاصل که حاوی روغن می‌باشد، به واحد موم گیری با تولوئن و متیل اتیل کتون فرستاده می‌شود تا انواع</w:t>
      </w:r>
      <w:r w:rsidRPr="00D45B2B">
        <w:rPr>
          <w:rFonts w:ascii="Tahoma" w:eastAsia="Times New Roman" w:hAnsi="Tahoma" w:cs="Tahoma" w:hint="cs"/>
          <w:color w:val="252525"/>
          <w:sz w:val="24"/>
          <w:szCs w:val="24"/>
          <w:rtl/>
        </w:rPr>
        <w:t> </w:t>
      </w:r>
      <w:hyperlink r:id="rId321" w:tooltip="پارافین" w:history="1">
        <w:r w:rsidRPr="00285D5B">
          <w:rPr>
            <w:rFonts w:ascii="Tahoma" w:eastAsia="Times New Roman" w:hAnsi="Tahoma" w:cs="B Mitra" w:hint="cs"/>
            <w:sz w:val="24"/>
            <w:szCs w:val="24"/>
            <w:rtl/>
          </w:rPr>
          <w:t>پارافین</w:t>
        </w:r>
      </w:hyperlink>
      <w:r w:rsidRPr="00285D5B">
        <w:rPr>
          <w:rFonts w:ascii="Tahoma" w:eastAsia="Times New Roman" w:hAnsi="Tahoma" w:cs="Tahoma" w:hint="cs"/>
          <w:sz w:val="24"/>
          <w:szCs w:val="24"/>
          <w:rtl/>
        </w:rPr>
        <w:t> </w:t>
      </w:r>
      <w:r w:rsidRPr="00285D5B">
        <w:rPr>
          <w:rFonts w:ascii="Tahoma" w:eastAsia="Times New Roman" w:hAnsi="Tahoma" w:cs="B Mitra" w:hint="cs"/>
          <w:sz w:val="24"/>
          <w:szCs w:val="24"/>
          <w:rtl/>
        </w:rPr>
        <w:t>و واکس (</w:t>
      </w:r>
      <w:hyperlink r:id="rId322" w:tooltip="موم" w:history="1">
        <w:r w:rsidRPr="00285D5B">
          <w:rPr>
            <w:rFonts w:ascii="Tahoma" w:eastAsia="Times New Roman" w:hAnsi="Tahoma" w:cs="B Mitra" w:hint="cs"/>
            <w:sz w:val="24"/>
            <w:szCs w:val="24"/>
            <w:rtl/>
          </w:rPr>
          <w:t>موم</w:t>
        </w:r>
      </w:hyperlink>
      <w:r w:rsidRPr="00285D5B">
        <w:rPr>
          <w:rFonts w:ascii="Tahoma" w:eastAsia="Times New Roman" w:hAnsi="Tahoma" w:cs="B Mitra" w:hint="cs"/>
          <w:sz w:val="24"/>
          <w:szCs w:val="24"/>
          <w:rtl/>
        </w:rPr>
        <w:t>)</w:t>
      </w:r>
      <w:r w:rsidRPr="00D45B2B">
        <w:rPr>
          <w:rFonts w:ascii="Tahoma" w:eastAsia="Times New Roman" w:hAnsi="Tahoma" w:cs="B Mitra" w:hint="cs"/>
          <w:color w:val="252525"/>
          <w:sz w:val="24"/>
          <w:szCs w:val="24"/>
          <w:rtl/>
        </w:rPr>
        <w:t xml:space="preserve"> آن جداسازی گردد. روغن موم گیری شده به واحد تصفیه نهایی توسط هیدروژن ارسال می‌گردد تا روغن پایه نهایی حاصل شود.</w:t>
      </w:r>
    </w:p>
    <w:p w:rsidR="00890E02" w:rsidRPr="00890E02" w:rsidRDefault="00890E02" w:rsidP="00D45B2B">
      <w:pPr>
        <w:spacing w:before="120" w:after="120" w:line="240" w:lineRule="auto"/>
        <w:jc w:val="both"/>
        <w:rPr>
          <w:rFonts w:ascii="Tahoma" w:eastAsia="Times New Roman" w:hAnsi="Tahoma" w:cs="B Mitra"/>
          <w:b/>
          <w:bCs/>
          <w:color w:val="252525"/>
          <w:sz w:val="24"/>
          <w:szCs w:val="24"/>
          <w:rtl/>
        </w:rPr>
      </w:pPr>
      <w:r w:rsidRPr="00890E02">
        <w:rPr>
          <w:rFonts w:ascii="Tahoma" w:eastAsia="Times New Roman" w:hAnsi="Tahoma" w:cs="B Mitra" w:hint="cs"/>
          <w:b/>
          <w:bCs/>
          <w:color w:val="252525"/>
          <w:sz w:val="24"/>
          <w:szCs w:val="24"/>
          <w:rtl/>
        </w:rPr>
        <w:t>ویژگی های فیزیکی روغن</w:t>
      </w:r>
    </w:p>
    <w:p w:rsidR="004720E5" w:rsidRPr="00D45B2B" w:rsidRDefault="004720E5" w:rsidP="00285D5B">
      <w:pPr>
        <w:spacing w:before="72" w:after="0" w:line="240" w:lineRule="auto"/>
        <w:jc w:val="both"/>
        <w:outlineLvl w:val="2"/>
        <w:rPr>
          <w:rFonts w:ascii="Tahoma" w:eastAsia="Times New Roman" w:hAnsi="Tahoma" w:cs="B Mitra"/>
          <w:b/>
          <w:bCs/>
          <w:color w:val="000000"/>
          <w:sz w:val="24"/>
          <w:szCs w:val="24"/>
          <w:rtl/>
        </w:rPr>
      </w:pPr>
      <w:r w:rsidRPr="00D45B2B">
        <w:rPr>
          <w:rFonts w:ascii="Tahoma" w:eastAsia="Times New Roman" w:hAnsi="Tahoma" w:cs="B Mitra" w:hint="cs"/>
          <w:b/>
          <w:bCs/>
          <w:color w:val="000000"/>
          <w:sz w:val="24"/>
          <w:szCs w:val="24"/>
          <w:rtl/>
        </w:rPr>
        <w:t>گرانروی</w:t>
      </w:r>
    </w:p>
    <w:p w:rsidR="004720E5" w:rsidRPr="00D45B2B" w:rsidRDefault="004720E5" w:rsidP="00D45B2B">
      <w:pPr>
        <w:spacing w:before="120" w:after="120" w:line="240" w:lineRule="auto"/>
        <w:jc w:val="both"/>
        <w:rPr>
          <w:rFonts w:ascii="Tahoma" w:eastAsia="Times New Roman" w:hAnsi="Tahoma" w:cs="B Mitra"/>
          <w:color w:val="252525"/>
          <w:sz w:val="24"/>
          <w:szCs w:val="24"/>
          <w:rtl/>
        </w:rPr>
      </w:pPr>
      <w:r w:rsidRPr="00D45B2B">
        <w:rPr>
          <w:rFonts w:ascii="Tahoma" w:eastAsia="Times New Roman" w:hAnsi="Tahoma" w:cs="B Mitra" w:hint="cs"/>
          <w:color w:val="252525"/>
          <w:sz w:val="24"/>
          <w:szCs w:val="24"/>
          <w:rtl/>
        </w:rPr>
        <w:t>مقاومتی که یک روغن نسبت به جاری شدن بعلت اصطکاک داخلی مولکولهای آن از خود نشان می‌دهد،</w:t>
      </w:r>
      <w:r w:rsidRPr="00D45B2B">
        <w:rPr>
          <w:rFonts w:ascii="Tahoma" w:eastAsia="Times New Roman" w:hAnsi="Tahoma" w:cs="Tahoma" w:hint="cs"/>
          <w:color w:val="252525"/>
          <w:sz w:val="24"/>
          <w:szCs w:val="24"/>
          <w:rtl/>
        </w:rPr>
        <w:t> </w:t>
      </w:r>
      <w:hyperlink r:id="rId323" w:tooltip="گرانروی" w:history="1">
        <w:r w:rsidRPr="00285D5B">
          <w:rPr>
            <w:rFonts w:ascii="Tahoma" w:eastAsia="Times New Roman" w:hAnsi="Tahoma" w:cs="B Mitra" w:hint="cs"/>
            <w:sz w:val="24"/>
            <w:szCs w:val="24"/>
            <w:rtl/>
          </w:rPr>
          <w:t>گرانروی</w:t>
        </w:r>
      </w:hyperlink>
      <w:r w:rsidRPr="00D45B2B">
        <w:rPr>
          <w:rFonts w:ascii="Tahoma" w:eastAsia="Times New Roman" w:hAnsi="Tahoma" w:cs="Tahoma" w:hint="cs"/>
          <w:color w:val="252525"/>
          <w:sz w:val="24"/>
          <w:szCs w:val="24"/>
          <w:rtl/>
        </w:rPr>
        <w:t> </w:t>
      </w:r>
      <w:r w:rsidRPr="00D45B2B">
        <w:rPr>
          <w:rFonts w:ascii="Tahoma" w:eastAsia="Times New Roman" w:hAnsi="Tahoma" w:cs="B Mitra" w:hint="cs"/>
          <w:color w:val="252525"/>
          <w:sz w:val="24"/>
          <w:szCs w:val="24"/>
          <w:rtl/>
        </w:rPr>
        <w:t>(ویسکوزیته) نامیده می‌شود. گرانروی روغن با تغییر دمای آن، تغییر می‌کند و هر چه روغن گرمتر شود گرانروی آن کمتر می‌گردد. از این رو همواره باید گرانروی همراه با دمایی که گرانروی در آن دما</w:t>
      </w:r>
      <w:r w:rsidRPr="00D45B2B">
        <w:rPr>
          <w:rFonts w:ascii="Tahoma" w:eastAsia="Times New Roman" w:hAnsi="Tahoma" w:cs="Tahoma" w:hint="cs"/>
          <w:color w:val="252525"/>
          <w:sz w:val="24"/>
          <w:szCs w:val="24"/>
          <w:rtl/>
        </w:rPr>
        <w:t> </w:t>
      </w:r>
      <w:hyperlink r:id="rId324" w:tooltip="اندازه گیری" w:history="1">
        <w:r w:rsidRPr="00285D5B">
          <w:rPr>
            <w:rFonts w:ascii="Tahoma" w:eastAsia="Times New Roman" w:hAnsi="Tahoma" w:cs="B Mitra" w:hint="cs"/>
            <w:sz w:val="24"/>
            <w:szCs w:val="24"/>
            <w:rtl/>
          </w:rPr>
          <w:t>اندازه گیری</w:t>
        </w:r>
      </w:hyperlink>
      <w:r w:rsidRPr="00285D5B">
        <w:rPr>
          <w:rFonts w:ascii="Tahoma" w:eastAsia="Times New Roman" w:hAnsi="Tahoma" w:cs="Tahoma" w:hint="cs"/>
          <w:sz w:val="24"/>
          <w:szCs w:val="24"/>
          <w:rtl/>
        </w:rPr>
        <w:t> </w:t>
      </w:r>
      <w:r w:rsidRPr="00285D5B">
        <w:rPr>
          <w:rFonts w:ascii="Tahoma" w:eastAsia="Times New Roman" w:hAnsi="Tahoma" w:cs="B Mitra" w:hint="cs"/>
          <w:sz w:val="24"/>
          <w:szCs w:val="24"/>
          <w:rtl/>
        </w:rPr>
        <w:t>شده، قید گردد. گرانروی روغن معمولاً در دمای ۴۰ و۱۰۰</w:t>
      </w:r>
      <w:r w:rsidRPr="00285D5B">
        <w:rPr>
          <w:rFonts w:ascii="Tahoma" w:eastAsia="Times New Roman" w:hAnsi="Tahoma" w:cs="Tahoma" w:hint="cs"/>
          <w:sz w:val="24"/>
          <w:szCs w:val="24"/>
          <w:rtl/>
        </w:rPr>
        <w:t> </w:t>
      </w:r>
      <w:hyperlink r:id="rId325" w:tooltip="درجه سانتی گراد" w:history="1">
        <w:r w:rsidRPr="00285D5B">
          <w:rPr>
            <w:rFonts w:ascii="Tahoma" w:eastAsia="Times New Roman" w:hAnsi="Tahoma" w:cs="B Mitra" w:hint="cs"/>
            <w:sz w:val="24"/>
            <w:szCs w:val="24"/>
            <w:rtl/>
          </w:rPr>
          <w:t>درجه سانتی گراد</w:t>
        </w:r>
      </w:hyperlink>
      <w:r w:rsidRPr="00D45B2B">
        <w:rPr>
          <w:rFonts w:ascii="Tahoma" w:eastAsia="Times New Roman" w:hAnsi="Tahoma" w:cs="Tahoma" w:hint="cs"/>
          <w:color w:val="252525"/>
          <w:sz w:val="24"/>
          <w:szCs w:val="24"/>
          <w:rtl/>
        </w:rPr>
        <w:t> </w:t>
      </w:r>
      <w:r w:rsidRPr="00D45B2B">
        <w:rPr>
          <w:rFonts w:ascii="Tahoma" w:eastAsia="Times New Roman" w:hAnsi="Tahoma" w:cs="B Mitra" w:hint="cs"/>
          <w:color w:val="252525"/>
          <w:sz w:val="24"/>
          <w:szCs w:val="24"/>
          <w:rtl/>
        </w:rPr>
        <w:t>اندازه گیری می‌شود. در موتورهای قدیمی، بدلیل ساختار خاص قطعات موتور و فاصله زیاد بین قطعات نسبت به موتورهای فعلی، نوع گرانرو</w:t>
      </w:r>
      <w:r w:rsidR="004461C8">
        <w:rPr>
          <w:rFonts w:ascii="Tahoma" w:eastAsia="Times New Roman" w:hAnsi="Tahoma" w:cs="B Mitra" w:hint="cs"/>
          <w:color w:val="252525"/>
          <w:sz w:val="24"/>
          <w:szCs w:val="24"/>
          <w:rtl/>
        </w:rPr>
        <w:t>ی روغن موتورها نیز بیشتر بوده ،</w:t>
      </w:r>
      <w:r w:rsidRPr="00D45B2B">
        <w:rPr>
          <w:rFonts w:ascii="Tahoma" w:eastAsia="Times New Roman" w:hAnsi="Tahoma" w:cs="B Mitra" w:hint="cs"/>
          <w:color w:val="252525"/>
          <w:sz w:val="24"/>
          <w:szCs w:val="24"/>
          <w:rtl/>
        </w:rPr>
        <w:t>مشاهده میگردد که در خودروهای قدیمی، استفاده از روغن موتور با ویسکوزیته مثلاً 50 در فصل گرم توصیه شده است.</w:t>
      </w:r>
    </w:p>
    <w:p w:rsidR="004720E5" w:rsidRPr="00D45B2B" w:rsidRDefault="004720E5" w:rsidP="00285D5B">
      <w:pPr>
        <w:spacing w:before="72" w:after="0" w:line="240" w:lineRule="auto"/>
        <w:jc w:val="both"/>
        <w:outlineLvl w:val="2"/>
        <w:rPr>
          <w:rFonts w:ascii="Tahoma" w:eastAsia="Times New Roman" w:hAnsi="Tahoma" w:cs="B Mitra"/>
          <w:b/>
          <w:bCs/>
          <w:color w:val="000000"/>
          <w:sz w:val="24"/>
          <w:szCs w:val="24"/>
          <w:rtl/>
        </w:rPr>
      </w:pPr>
      <w:r w:rsidRPr="00D45B2B">
        <w:rPr>
          <w:rFonts w:ascii="Tahoma" w:eastAsia="Times New Roman" w:hAnsi="Tahoma" w:cs="B Mitra" w:hint="cs"/>
          <w:b/>
          <w:bCs/>
          <w:color w:val="000000"/>
          <w:sz w:val="24"/>
          <w:szCs w:val="24"/>
          <w:rtl/>
        </w:rPr>
        <w:t>شاخص گرانروی</w:t>
      </w:r>
    </w:p>
    <w:p w:rsidR="004720E5" w:rsidRPr="00D45B2B" w:rsidRDefault="004720E5" w:rsidP="00CF5818">
      <w:pPr>
        <w:spacing w:before="120" w:after="120" w:line="240" w:lineRule="auto"/>
        <w:jc w:val="both"/>
        <w:rPr>
          <w:rFonts w:ascii="Tahoma" w:eastAsia="Times New Roman" w:hAnsi="Tahoma" w:cs="B Mitra"/>
          <w:color w:val="252525"/>
          <w:sz w:val="24"/>
          <w:szCs w:val="24"/>
          <w:rtl/>
        </w:rPr>
      </w:pPr>
      <w:r w:rsidRPr="00D45B2B">
        <w:rPr>
          <w:rFonts w:ascii="Tahoma" w:eastAsia="Times New Roman" w:hAnsi="Tahoma" w:cs="B Mitra" w:hint="cs"/>
          <w:color w:val="252525"/>
          <w:sz w:val="24"/>
          <w:szCs w:val="24"/>
          <w:rtl/>
        </w:rPr>
        <w:lastRenderedPageBreak/>
        <w:t>تغییر گرانروی با تغییرات دما را با شاخص گرانروی می‌سنجند. هر چه رقم شاخص گرانروی روغنی بزرگتر باشد، در اثر تغییر دما گرانروی روغن کمتر تغییر می‌کند و بر عکس. عملاً ان دسته از روغن موتور ها که شاخص ویسکوزیته بالاتری دارند، شل تر بوده و در مقابل تغییرات دمای محیط،</w:t>
      </w:r>
      <w:r w:rsidRPr="00D45B2B">
        <w:rPr>
          <w:rFonts w:ascii="Tahoma" w:eastAsia="Times New Roman" w:hAnsi="Tahoma" w:cs="Tahoma" w:hint="cs"/>
          <w:color w:val="252525"/>
          <w:sz w:val="24"/>
          <w:szCs w:val="24"/>
          <w:rtl/>
        </w:rPr>
        <w:t> </w:t>
      </w:r>
      <w:hyperlink r:id="rId326" w:tooltip="انعطاف پذیری" w:history="1">
        <w:r w:rsidRPr="00285D5B">
          <w:rPr>
            <w:rFonts w:ascii="Tahoma" w:eastAsia="Times New Roman" w:hAnsi="Tahoma" w:cs="B Mitra" w:hint="cs"/>
            <w:sz w:val="24"/>
            <w:szCs w:val="24"/>
            <w:rtl/>
          </w:rPr>
          <w:t>انعطاف پذیری</w:t>
        </w:r>
      </w:hyperlink>
      <w:r w:rsidRPr="00D45B2B">
        <w:rPr>
          <w:rFonts w:ascii="Tahoma" w:eastAsia="Times New Roman" w:hAnsi="Tahoma" w:cs="Tahoma" w:hint="cs"/>
          <w:color w:val="252525"/>
          <w:sz w:val="24"/>
          <w:szCs w:val="24"/>
          <w:rtl/>
        </w:rPr>
        <w:t> </w:t>
      </w:r>
      <w:r w:rsidRPr="00D45B2B">
        <w:rPr>
          <w:rFonts w:ascii="Tahoma" w:eastAsia="Times New Roman" w:hAnsi="Tahoma" w:cs="B Mitra" w:hint="cs"/>
          <w:color w:val="252525"/>
          <w:sz w:val="24"/>
          <w:szCs w:val="24"/>
          <w:rtl/>
        </w:rPr>
        <w:t xml:space="preserve">بهتری از خود نشان میدهند بعنوان مثال شاخص ویسکوزیته روغن موتور موتوسل با درجه </w:t>
      </w:r>
      <w:r w:rsidRPr="00D45B2B">
        <w:rPr>
          <w:rFonts w:ascii="Tahoma" w:eastAsia="Times New Roman" w:hAnsi="Tahoma" w:cs="B Mitra" w:hint="cs"/>
          <w:color w:val="252525"/>
          <w:sz w:val="24"/>
          <w:szCs w:val="24"/>
        </w:rPr>
        <w:t>SAE 10</w:t>
      </w:r>
      <w:r w:rsidR="00CF5818">
        <w:rPr>
          <w:rFonts w:ascii="Tahoma" w:eastAsia="Times New Roman" w:hAnsi="Tahoma" w:cs="B Mitra"/>
          <w:color w:val="252525"/>
          <w:sz w:val="24"/>
          <w:szCs w:val="24"/>
        </w:rPr>
        <w:t>-40</w:t>
      </w:r>
      <w:r w:rsidRPr="00D45B2B">
        <w:rPr>
          <w:rFonts w:ascii="Tahoma" w:eastAsia="Times New Roman" w:hAnsi="Tahoma" w:cs="B Mitra" w:hint="cs"/>
          <w:color w:val="252525"/>
          <w:sz w:val="24"/>
          <w:szCs w:val="24"/>
        </w:rPr>
        <w:t>W</w:t>
      </w:r>
      <w:r w:rsidRPr="00D45B2B">
        <w:rPr>
          <w:rFonts w:ascii="Tahoma" w:eastAsia="Times New Roman" w:hAnsi="Tahoma" w:cs="B Mitra" w:hint="cs"/>
          <w:color w:val="252525"/>
          <w:sz w:val="24"/>
          <w:szCs w:val="24"/>
          <w:rtl/>
        </w:rPr>
        <w:t xml:space="preserve">و </w:t>
      </w:r>
      <w:r w:rsidRPr="00D45B2B">
        <w:rPr>
          <w:rFonts w:ascii="Tahoma" w:eastAsia="Times New Roman" w:hAnsi="Tahoma" w:cs="B Mitra" w:hint="cs"/>
          <w:color w:val="252525"/>
          <w:sz w:val="24"/>
          <w:szCs w:val="24"/>
        </w:rPr>
        <w:t>API SM</w:t>
      </w:r>
      <w:r w:rsidRPr="00D45B2B">
        <w:rPr>
          <w:rFonts w:ascii="Tahoma" w:eastAsia="Times New Roman" w:hAnsi="Tahoma" w:cs="B Mitra" w:hint="cs"/>
          <w:color w:val="252525"/>
          <w:sz w:val="24"/>
          <w:szCs w:val="24"/>
          <w:rtl/>
        </w:rPr>
        <w:t xml:space="preserve"> برابر 120 میباشد.</w:t>
      </w:r>
    </w:p>
    <w:p w:rsidR="004720E5" w:rsidRPr="00D45B2B" w:rsidRDefault="004720E5" w:rsidP="00285D5B">
      <w:pPr>
        <w:spacing w:before="72" w:after="0" w:line="240" w:lineRule="auto"/>
        <w:jc w:val="both"/>
        <w:outlineLvl w:val="2"/>
        <w:rPr>
          <w:rFonts w:ascii="Tahoma" w:eastAsia="Times New Roman" w:hAnsi="Tahoma" w:cs="B Mitra"/>
          <w:b/>
          <w:bCs/>
          <w:color w:val="000000"/>
          <w:sz w:val="24"/>
          <w:szCs w:val="24"/>
          <w:rtl/>
        </w:rPr>
      </w:pPr>
      <w:r w:rsidRPr="00D45B2B">
        <w:rPr>
          <w:rFonts w:ascii="Tahoma" w:eastAsia="Times New Roman" w:hAnsi="Tahoma" w:cs="B Mitra" w:hint="cs"/>
          <w:b/>
          <w:bCs/>
          <w:color w:val="000000"/>
          <w:sz w:val="24"/>
          <w:szCs w:val="24"/>
          <w:rtl/>
        </w:rPr>
        <w:t>نقطه ریزش</w:t>
      </w:r>
    </w:p>
    <w:p w:rsidR="004720E5" w:rsidRPr="00D45B2B" w:rsidRDefault="004720E5" w:rsidP="00D45B2B">
      <w:pPr>
        <w:spacing w:before="120" w:after="120" w:line="240" w:lineRule="auto"/>
        <w:jc w:val="both"/>
        <w:rPr>
          <w:rFonts w:ascii="Tahoma" w:eastAsia="Times New Roman" w:hAnsi="Tahoma" w:cs="B Mitra"/>
          <w:color w:val="252525"/>
          <w:sz w:val="24"/>
          <w:szCs w:val="24"/>
          <w:rtl/>
        </w:rPr>
      </w:pPr>
      <w:r w:rsidRPr="00D45B2B">
        <w:rPr>
          <w:rFonts w:ascii="Tahoma" w:eastAsia="Times New Roman" w:hAnsi="Tahoma" w:cs="B Mitra" w:hint="cs"/>
          <w:color w:val="252525"/>
          <w:sz w:val="24"/>
          <w:szCs w:val="24"/>
          <w:rtl/>
        </w:rPr>
        <w:t>نقطه ریزش، پایین‌ترین دمایی است که روغن در آن هنوز سیال است و جاری می‌شود.</w:t>
      </w:r>
    </w:p>
    <w:p w:rsidR="004720E5" w:rsidRPr="00D45B2B" w:rsidRDefault="004720E5" w:rsidP="00285D5B">
      <w:pPr>
        <w:spacing w:before="72" w:after="0" w:line="240" w:lineRule="auto"/>
        <w:jc w:val="both"/>
        <w:outlineLvl w:val="2"/>
        <w:rPr>
          <w:rFonts w:ascii="Tahoma" w:eastAsia="Times New Roman" w:hAnsi="Tahoma" w:cs="B Mitra"/>
          <w:b/>
          <w:bCs/>
          <w:color w:val="000000"/>
          <w:sz w:val="24"/>
          <w:szCs w:val="24"/>
          <w:rtl/>
        </w:rPr>
      </w:pPr>
      <w:r w:rsidRPr="00D45B2B">
        <w:rPr>
          <w:rFonts w:ascii="Tahoma" w:eastAsia="Times New Roman" w:hAnsi="Tahoma" w:cs="B Mitra" w:hint="cs"/>
          <w:b/>
          <w:bCs/>
          <w:color w:val="000000"/>
          <w:sz w:val="24"/>
          <w:szCs w:val="24"/>
          <w:rtl/>
        </w:rPr>
        <w:t>نقطه اشتعال</w:t>
      </w:r>
    </w:p>
    <w:p w:rsidR="004720E5" w:rsidRPr="00D45B2B" w:rsidRDefault="004720E5" w:rsidP="00D45B2B">
      <w:pPr>
        <w:spacing w:before="120" w:after="120" w:line="240" w:lineRule="auto"/>
        <w:jc w:val="both"/>
        <w:rPr>
          <w:rFonts w:ascii="Tahoma" w:eastAsia="Times New Roman" w:hAnsi="Tahoma" w:cs="B Mitra"/>
          <w:color w:val="252525"/>
          <w:sz w:val="24"/>
          <w:szCs w:val="24"/>
          <w:rtl/>
        </w:rPr>
      </w:pPr>
      <w:r w:rsidRPr="00D45B2B">
        <w:rPr>
          <w:rFonts w:ascii="Tahoma" w:eastAsia="Times New Roman" w:hAnsi="Tahoma" w:cs="B Mitra" w:hint="cs"/>
          <w:color w:val="252525"/>
          <w:sz w:val="24"/>
          <w:szCs w:val="24"/>
          <w:rtl/>
        </w:rPr>
        <w:t>بالاترین دمایی است که در آن، روغن به اندازه کافی به بخار تبدیل می‌شود و با هوا یک مخلوط قابل اشتعال می‌سازد، به طوری که با نزدیک کردن شعله آتش، در یک لحظه مشتعل و سپس خاموش گردد. این آزمون برای اندازه گیری میزان آتش گیری و فرّار بودن روغن صورت می‌گیرد.بعنوان مثال نقطه اشتعال محصول 20</w:t>
      </w:r>
      <w:r w:rsidRPr="00D45B2B">
        <w:rPr>
          <w:rFonts w:ascii="Tahoma" w:eastAsia="Times New Roman" w:hAnsi="Tahoma" w:cs="B Mitra" w:hint="cs"/>
          <w:color w:val="252525"/>
          <w:sz w:val="24"/>
          <w:szCs w:val="24"/>
        </w:rPr>
        <w:t>W-50</w:t>
      </w:r>
      <w:r w:rsidRPr="00D45B2B">
        <w:rPr>
          <w:rFonts w:ascii="Tahoma" w:eastAsia="Times New Roman" w:hAnsi="Tahoma" w:cs="B Mitra" w:hint="cs"/>
          <w:color w:val="252525"/>
          <w:sz w:val="24"/>
          <w:szCs w:val="24"/>
          <w:rtl/>
        </w:rPr>
        <w:t xml:space="preserve"> بیش از 220 درجه ساتتی گراد است.</w:t>
      </w:r>
    </w:p>
    <w:p w:rsidR="004720E5" w:rsidRPr="00285D5B" w:rsidRDefault="00285D5B" w:rsidP="00285D5B">
      <w:pPr>
        <w:spacing w:line="336" w:lineRule="atLeast"/>
        <w:jc w:val="both"/>
        <w:rPr>
          <w:rFonts w:ascii="Tahoma" w:eastAsia="Times New Roman" w:hAnsi="Tahoma" w:cs="B Mitra"/>
          <w:b/>
          <w:bCs/>
          <w:color w:val="252525"/>
          <w:sz w:val="24"/>
          <w:szCs w:val="24"/>
          <w:rtl/>
        </w:rPr>
      </w:pPr>
      <w:r>
        <w:rPr>
          <w:rFonts w:ascii="Tahoma" w:eastAsia="Times New Roman" w:hAnsi="Tahoma" w:cs="B Mitra" w:hint="cs"/>
          <w:b/>
          <w:bCs/>
          <w:color w:val="252525"/>
          <w:sz w:val="24"/>
          <w:szCs w:val="24"/>
          <w:rtl/>
        </w:rPr>
        <w:t>روغن موتور</w:t>
      </w:r>
    </w:p>
    <w:p w:rsidR="004720E5" w:rsidRPr="00D45B2B" w:rsidRDefault="004720E5" w:rsidP="00D45B2B">
      <w:pPr>
        <w:spacing w:before="120" w:after="120" w:line="240" w:lineRule="auto"/>
        <w:jc w:val="both"/>
        <w:rPr>
          <w:rFonts w:ascii="Tahoma" w:eastAsia="Times New Roman" w:hAnsi="Tahoma" w:cs="B Mitra"/>
          <w:color w:val="252525"/>
          <w:sz w:val="24"/>
          <w:szCs w:val="24"/>
          <w:rtl/>
        </w:rPr>
      </w:pPr>
      <w:r w:rsidRPr="00D45B2B">
        <w:rPr>
          <w:rFonts w:ascii="Tahoma" w:eastAsia="Times New Roman" w:hAnsi="Tahoma" w:cs="B Mitra" w:hint="cs"/>
          <w:color w:val="252525"/>
          <w:sz w:val="24"/>
          <w:szCs w:val="24"/>
          <w:rtl/>
        </w:rPr>
        <w:t>چون روغن پایه که از پالایش نفت خام بدست می‌آید، هنوز ویژگیهای لازم برای استفاده در موتور خودروهای مدرن و ماشین آلات صنعتی را به طور کامل دارا نیست، بسته به نوع وظیفه‌ای که از آن انتظار می‌رود، مواد افزودنی مختلف به آن افزوده می‌شود تا در روغن مقاومت لازم برای شرایط سنگین کار، حرارت و فشار زیاد موتور به طور بهینه ایجاد شود.</w:t>
      </w:r>
    </w:p>
    <w:p w:rsidR="004720E5" w:rsidRPr="00D45B2B" w:rsidRDefault="004720E5" w:rsidP="00D45B2B">
      <w:pPr>
        <w:spacing w:before="120" w:after="120" w:line="240" w:lineRule="auto"/>
        <w:jc w:val="both"/>
        <w:rPr>
          <w:rFonts w:ascii="Tahoma" w:eastAsia="Times New Roman" w:hAnsi="Tahoma" w:cs="B Mitra"/>
          <w:color w:val="252525"/>
          <w:sz w:val="24"/>
          <w:szCs w:val="24"/>
          <w:rtl/>
        </w:rPr>
      </w:pPr>
      <w:r w:rsidRPr="00D45B2B">
        <w:rPr>
          <w:rFonts w:ascii="Tahoma" w:eastAsia="Times New Roman" w:hAnsi="Tahoma" w:cs="B Mitra" w:hint="cs"/>
          <w:color w:val="252525"/>
          <w:sz w:val="24"/>
          <w:szCs w:val="24"/>
          <w:rtl/>
        </w:rPr>
        <w:t>بنابراین در ابتدا با افزودن پلیمر ویسکوزیته روغن را به میزان لازم رسانده و سپس از هر یک از مواد ذیل به میزان لازم به منظور تأمین ویژگیهای مناسب افزوده می‌گردد.</w:t>
      </w:r>
    </w:p>
    <w:p w:rsidR="004720E5" w:rsidRPr="00D45B2B" w:rsidRDefault="004720E5" w:rsidP="00D45B2B">
      <w:pPr>
        <w:spacing w:before="120" w:after="120" w:line="240" w:lineRule="auto"/>
        <w:jc w:val="both"/>
        <w:rPr>
          <w:rFonts w:ascii="Tahoma" w:eastAsia="Times New Roman" w:hAnsi="Tahoma" w:cs="B Mitra"/>
          <w:color w:val="252525"/>
          <w:sz w:val="24"/>
          <w:szCs w:val="24"/>
          <w:rtl/>
        </w:rPr>
      </w:pPr>
      <w:r w:rsidRPr="00D45B2B">
        <w:rPr>
          <w:rFonts w:ascii="Tahoma" w:eastAsia="Times New Roman" w:hAnsi="Tahoma" w:cs="B Mitra" w:hint="cs"/>
          <w:color w:val="252525"/>
          <w:sz w:val="24"/>
          <w:szCs w:val="24"/>
          <w:rtl/>
        </w:rPr>
        <w:t>ازجمله مواد افزودنی عبارتند از:</w:t>
      </w:r>
    </w:p>
    <w:p w:rsidR="004720E5" w:rsidRPr="00D45B2B" w:rsidRDefault="004720E5" w:rsidP="00D45B2B">
      <w:pPr>
        <w:numPr>
          <w:ilvl w:val="0"/>
          <w:numId w:val="38"/>
        </w:numPr>
        <w:spacing w:before="100" w:beforeAutospacing="1" w:after="24" w:line="360" w:lineRule="atLeast"/>
        <w:ind w:left="384"/>
        <w:jc w:val="both"/>
        <w:rPr>
          <w:rFonts w:ascii="Tahoma" w:eastAsia="Times New Roman" w:hAnsi="Tahoma" w:cs="B Mitra"/>
          <w:color w:val="252525"/>
          <w:sz w:val="24"/>
          <w:szCs w:val="24"/>
          <w:rtl/>
        </w:rPr>
      </w:pPr>
      <w:r w:rsidRPr="00D45B2B">
        <w:rPr>
          <w:rFonts w:ascii="Tahoma" w:eastAsia="Times New Roman" w:hAnsi="Tahoma" w:cs="B Mitra" w:hint="cs"/>
          <w:color w:val="252525"/>
          <w:sz w:val="24"/>
          <w:szCs w:val="24"/>
          <w:rtl/>
        </w:rPr>
        <w:t>۱- پاک کننده‌ها و معلق کننده‌ها</w:t>
      </w:r>
    </w:p>
    <w:p w:rsidR="004720E5" w:rsidRPr="00D45B2B" w:rsidRDefault="004720E5" w:rsidP="00D45B2B">
      <w:pPr>
        <w:numPr>
          <w:ilvl w:val="0"/>
          <w:numId w:val="38"/>
        </w:numPr>
        <w:spacing w:before="100" w:beforeAutospacing="1" w:after="24" w:line="360" w:lineRule="atLeast"/>
        <w:ind w:left="384"/>
        <w:jc w:val="both"/>
        <w:rPr>
          <w:rFonts w:ascii="Tahoma" w:eastAsia="Times New Roman" w:hAnsi="Tahoma" w:cs="B Mitra"/>
          <w:color w:val="252525"/>
          <w:sz w:val="24"/>
          <w:szCs w:val="24"/>
          <w:rtl/>
        </w:rPr>
      </w:pPr>
      <w:r w:rsidRPr="00D45B2B">
        <w:rPr>
          <w:rFonts w:ascii="Tahoma" w:eastAsia="Times New Roman" w:hAnsi="Tahoma" w:cs="B Mitra" w:hint="cs"/>
          <w:color w:val="252525"/>
          <w:sz w:val="24"/>
          <w:szCs w:val="24"/>
          <w:rtl/>
        </w:rPr>
        <w:t>۲- بهبوددهنده شاخص گرانروی</w:t>
      </w:r>
    </w:p>
    <w:p w:rsidR="004720E5" w:rsidRPr="00D45B2B" w:rsidRDefault="004720E5" w:rsidP="00D45B2B">
      <w:pPr>
        <w:numPr>
          <w:ilvl w:val="0"/>
          <w:numId w:val="38"/>
        </w:numPr>
        <w:spacing w:before="100" w:beforeAutospacing="1" w:after="24" w:line="360" w:lineRule="atLeast"/>
        <w:ind w:left="384"/>
        <w:jc w:val="both"/>
        <w:rPr>
          <w:rFonts w:ascii="Tahoma" w:eastAsia="Times New Roman" w:hAnsi="Tahoma" w:cs="B Mitra"/>
          <w:color w:val="252525"/>
          <w:sz w:val="24"/>
          <w:szCs w:val="24"/>
          <w:rtl/>
        </w:rPr>
      </w:pPr>
      <w:r w:rsidRPr="00D45B2B">
        <w:rPr>
          <w:rFonts w:ascii="Tahoma" w:eastAsia="Times New Roman" w:hAnsi="Tahoma" w:cs="B Mitra" w:hint="cs"/>
          <w:color w:val="252525"/>
          <w:sz w:val="24"/>
          <w:szCs w:val="24"/>
          <w:rtl/>
        </w:rPr>
        <w:t>۳- مواد ضد اکسیداسیون</w:t>
      </w:r>
    </w:p>
    <w:p w:rsidR="004720E5" w:rsidRPr="00D45B2B" w:rsidRDefault="004720E5" w:rsidP="00D45B2B">
      <w:pPr>
        <w:numPr>
          <w:ilvl w:val="0"/>
          <w:numId w:val="38"/>
        </w:numPr>
        <w:spacing w:before="100" w:beforeAutospacing="1" w:after="24" w:line="360" w:lineRule="atLeast"/>
        <w:ind w:left="384"/>
        <w:jc w:val="both"/>
        <w:rPr>
          <w:rFonts w:ascii="Tahoma" w:eastAsia="Times New Roman" w:hAnsi="Tahoma" w:cs="B Mitra"/>
          <w:color w:val="252525"/>
          <w:sz w:val="24"/>
          <w:szCs w:val="24"/>
          <w:rtl/>
        </w:rPr>
      </w:pPr>
      <w:r w:rsidRPr="00D45B2B">
        <w:rPr>
          <w:rFonts w:ascii="Tahoma" w:eastAsia="Times New Roman" w:hAnsi="Tahoma" w:cs="B Mitra" w:hint="cs"/>
          <w:color w:val="252525"/>
          <w:sz w:val="24"/>
          <w:szCs w:val="24"/>
          <w:rtl/>
        </w:rPr>
        <w:t>۴- مواد ضد سائیدگی</w:t>
      </w:r>
    </w:p>
    <w:p w:rsidR="004720E5" w:rsidRPr="00D45B2B" w:rsidRDefault="004720E5" w:rsidP="00D45B2B">
      <w:pPr>
        <w:numPr>
          <w:ilvl w:val="0"/>
          <w:numId w:val="38"/>
        </w:numPr>
        <w:spacing w:before="100" w:beforeAutospacing="1" w:after="24" w:line="360" w:lineRule="atLeast"/>
        <w:ind w:left="384"/>
        <w:jc w:val="both"/>
        <w:rPr>
          <w:rFonts w:ascii="Tahoma" w:eastAsia="Times New Roman" w:hAnsi="Tahoma" w:cs="B Mitra"/>
          <w:color w:val="252525"/>
          <w:sz w:val="24"/>
          <w:szCs w:val="24"/>
          <w:rtl/>
        </w:rPr>
      </w:pPr>
      <w:r w:rsidRPr="00D45B2B">
        <w:rPr>
          <w:rFonts w:ascii="Tahoma" w:eastAsia="Times New Roman" w:hAnsi="Tahoma" w:cs="B Mitra" w:hint="cs"/>
          <w:color w:val="252525"/>
          <w:sz w:val="24"/>
          <w:szCs w:val="24"/>
          <w:rtl/>
        </w:rPr>
        <w:t>۵- مواد ضد کف</w:t>
      </w:r>
    </w:p>
    <w:p w:rsidR="004720E5" w:rsidRPr="00D45B2B" w:rsidRDefault="004720E5" w:rsidP="00D45B2B">
      <w:pPr>
        <w:numPr>
          <w:ilvl w:val="0"/>
          <w:numId w:val="38"/>
        </w:numPr>
        <w:spacing w:before="100" w:beforeAutospacing="1" w:after="24" w:line="360" w:lineRule="atLeast"/>
        <w:ind w:left="384"/>
        <w:jc w:val="both"/>
        <w:rPr>
          <w:rFonts w:ascii="Tahoma" w:eastAsia="Times New Roman" w:hAnsi="Tahoma" w:cs="B Mitra"/>
          <w:color w:val="252525"/>
          <w:sz w:val="24"/>
          <w:szCs w:val="24"/>
          <w:rtl/>
        </w:rPr>
      </w:pPr>
      <w:r w:rsidRPr="00D45B2B">
        <w:rPr>
          <w:rFonts w:ascii="Tahoma" w:eastAsia="Times New Roman" w:hAnsi="Tahoma" w:cs="B Mitra" w:hint="cs"/>
          <w:color w:val="252525"/>
          <w:sz w:val="24"/>
          <w:szCs w:val="24"/>
          <w:rtl/>
        </w:rPr>
        <w:t>۶- مواد ضد خوردگی و ضد</w:t>
      </w:r>
      <w:r w:rsidRPr="00D45B2B">
        <w:rPr>
          <w:rFonts w:ascii="Tahoma" w:eastAsia="Times New Roman" w:hAnsi="Tahoma" w:cs="Tahoma" w:hint="cs"/>
          <w:color w:val="252525"/>
          <w:sz w:val="24"/>
          <w:szCs w:val="24"/>
          <w:rtl/>
        </w:rPr>
        <w:t> </w:t>
      </w:r>
      <w:hyperlink r:id="rId327" w:tooltip="زنگ زدگی" w:history="1">
        <w:r w:rsidRPr="00285D5B">
          <w:rPr>
            <w:rFonts w:ascii="Tahoma" w:eastAsia="Times New Roman" w:hAnsi="Tahoma" w:cs="B Mitra" w:hint="cs"/>
            <w:sz w:val="24"/>
            <w:szCs w:val="24"/>
            <w:rtl/>
          </w:rPr>
          <w:t>زنگ زدگی</w:t>
        </w:r>
      </w:hyperlink>
    </w:p>
    <w:p w:rsidR="004720E5" w:rsidRPr="00D45B2B" w:rsidRDefault="004720E5" w:rsidP="00D45B2B">
      <w:pPr>
        <w:numPr>
          <w:ilvl w:val="0"/>
          <w:numId w:val="38"/>
        </w:numPr>
        <w:spacing w:before="100" w:beforeAutospacing="1" w:after="24" w:line="360" w:lineRule="atLeast"/>
        <w:ind w:left="384"/>
        <w:jc w:val="both"/>
        <w:rPr>
          <w:rFonts w:ascii="Tahoma" w:eastAsia="Times New Roman" w:hAnsi="Tahoma" w:cs="B Mitra"/>
          <w:color w:val="252525"/>
          <w:sz w:val="24"/>
          <w:szCs w:val="24"/>
          <w:rtl/>
        </w:rPr>
      </w:pPr>
      <w:r w:rsidRPr="00D45B2B">
        <w:rPr>
          <w:rFonts w:ascii="Tahoma" w:eastAsia="Times New Roman" w:hAnsi="Tahoma" w:cs="B Mitra" w:hint="cs"/>
          <w:color w:val="252525"/>
          <w:sz w:val="24"/>
          <w:szCs w:val="24"/>
          <w:rtl/>
        </w:rPr>
        <w:t>۷- مواد پایین آورنده</w:t>
      </w:r>
      <w:r w:rsidRPr="00D45B2B">
        <w:rPr>
          <w:rFonts w:ascii="Tahoma" w:eastAsia="Times New Roman" w:hAnsi="Tahoma" w:cs="Tahoma" w:hint="cs"/>
          <w:color w:val="252525"/>
          <w:sz w:val="24"/>
          <w:szCs w:val="24"/>
          <w:rtl/>
        </w:rPr>
        <w:t> </w:t>
      </w:r>
      <w:hyperlink r:id="rId328" w:tooltip="نقطه ریزش" w:history="1">
        <w:r w:rsidRPr="00285D5B">
          <w:rPr>
            <w:rFonts w:ascii="Tahoma" w:eastAsia="Times New Roman" w:hAnsi="Tahoma" w:cs="B Mitra" w:hint="cs"/>
            <w:sz w:val="24"/>
            <w:szCs w:val="24"/>
            <w:rtl/>
          </w:rPr>
          <w:t>نقطه ریزش</w:t>
        </w:r>
      </w:hyperlink>
    </w:p>
    <w:p w:rsidR="002E11CC" w:rsidRPr="002E11CC" w:rsidRDefault="002E11CC" w:rsidP="002E11CC">
      <w:pPr>
        <w:rPr>
          <w:rFonts w:cs="B Mitra"/>
          <w:sz w:val="24"/>
          <w:szCs w:val="24"/>
          <w:rtl/>
        </w:rPr>
      </w:pPr>
    </w:p>
    <w:sectPr w:rsidR="002E11CC" w:rsidRPr="002E11CC" w:rsidSect="002F08D8">
      <w:footerReference w:type="default" r:id="rId329"/>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7AEE" w:rsidRDefault="007F7AEE" w:rsidP="002F08D8">
      <w:pPr>
        <w:spacing w:after="0" w:line="240" w:lineRule="auto"/>
      </w:pPr>
      <w:r>
        <w:separator/>
      </w:r>
    </w:p>
  </w:endnote>
  <w:endnote w:type="continuationSeparator" w:id="1">
    <w:p w:rsidR="007F7AEE" w:rsidRDefault="007F7AEE" w:rsidP="002F08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Zar">
    <w:altName w:val="Courier New"/>
    <w:charset w:val="B2"/>
    <w:family w:val="auto"/>
    <w:pitch w:val="variable"/>
    <w:sig w:usb0="00002000"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879431542"/>
      <w:docPartObj>
        <w:docPartGallery w:val="Page Numbers (Bottom of Page)"/>
        <w:docPartUnique/>
      </w:docPartObj>
    </w:sdtPr>
    <w:sdtContent>
      <w:p w:rsidR="002F08D8" w:rsidRDefault="00243A39">
        <w:pPr>
          <w:pStyle w:val="Footer"/>
        </w:pPr>
        <w:r>
          <w:rPr>
            <w:noProof/>
          </w:rPr>
          <w:pict>
            <v:rect id="Rectangle 11" o:spid="_x0000_s2058" style="position:absolute;left:0;text-align:left;margin-left:0;margin-top:0;width:60pt;height:70.5pt;z-index:251659264;visibility:visible;mso-position-horizontal:center;mso-position-horizontal-relative:left-margin-area;mso-position-vertical:top;mso-position-vertical-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" stroked="f">
              <v:textbox>
                <w:txbxContent>
                  <w:p w:rsidR="00514ED8" w:rsidRPr="00893CD0" w:rsidRDefault="00243A39">
                    <w:pPr>
                      <w:jc w:val="cente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tl/>
                        </w:rPr>
                        <w:id w:val="792173802"/>
                        <w:docPartObj>
                          <w:docPartGallery w:val="Page Numbers (Margins)"/>
                          <w:docPartUnique/>
                        </w:docPartObj>
                      </w:sdtPr>
                      <w:sdtContent>
                        <w:sdt>
                          <w:sdtPr>
                            <w:rPr>
                              <w:rFonts w:asciiTheme="majorHAnsi" w:eastAsiaTheme="majorEastAsia" w:hAnsiTheme="majorHAnsi" w:cstheme="majorBidi"/>
                              <w:sz w:val="32"/>
                              <w:szCs w:val="32"/>
                              <w:rtl/>
                            </w:rPr>
                            <w:id w:val="689489261"/>
                            <w:docPartObj>
                              <w:docPartGallery w:val="Page Numbers (Margins)"/>
                              <w:docPartUnique/>
                            </w:docPartObj>
                          </w:sdtPr>
                          <w:sdtContent>
                            <w:r w:rsidRPr="00243A39">
                              <w:rPr>
                                <w:rFonts w:eastAsiaTheme="minorEastAsia"/>
                                <w:sz w:val="32"/>
                                <w:szCs w:val="32"/>
                              </w:rPr>
                              <w:fldChar w:fldCharType="begin"/>
                            </w:r>
                            <w:r w:rsidR="00514ED8" w:rsidRPr="00893CD0">
                              <w:rPr>
                                <w:sz w:val="32"/>
                                <w:szCs w:val="32"/>
                              </w:rPr>
                              <w:instrText xml:space="preserve"> PAGE   \* MERGEFORMAT </w:instrText>
                            </w:r>
                            <w:r w:rsidRPr="00243A39">
                              <w:rPr>
                                <w:rFonts w:eastAsiaTheme="minorEastAsia"/>
                                <w:sz w:val="32"/>
                                <w:szCs w:val="32"/>
                              </w:rPr>
                              <w:fldChar w:fldCharType="separate"/>
                            </w:r>
                            <w:r w:rsidR="005B1495" w:rsidRPr="005B1495">
                              <w:rPr>
                                <w:rFonts w:asciiTheme="majorHAnsi" w:eastAsiaTheme="majorEastAsia" w:hAnsiTheme="majorHAnsi" w:cstheme="majorBidi"/>
                                <w:noProof/>
                                <w:sz w:val="32"/>
                                <w:szCs w:val="32"/>
                                <w:rtl/>
                              </w:rPr>
                              <w:t>1</w:t>
                            </w:r>
                            <w:r w:rsidRPr="00893CD0">
                              <w:rPr>
                                <w:rFonts w:asciiTheme="majorHAnsi" w:eastAsiaTheme="majorEastAsia" w:hAnsiTheme="majorHAnsi" w:cstheme="majorBidi"/>
                                <w:noProof/>
                                <w:sz w:val="32"/>
                                <w:szCs w:val="32"/>
                              </w:rPr>
                              <w:fldChar w:fldCharType="end"/>
                            </w:r>
                          </w:sdtContent>
                        </w:sdt>
                      </w:sdtContent>
                    </w:sdt>
                  </w:p>
                </w:txbxContent>
              </v:textbox>
              <w10:wrap anchorx="margin" anchory="margin"/>
            </v:rect>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7AEE" w:rsidRDefault="007F7AEE" w:rsidP="002F08D8">
      <w:pPr>
        <w:spacing w:after="0" w:line="240" w:lineRule="auto"/>
      </w:pPr>
      <w:r>
        <w:separator/>
      </w:r>
    </w:p>
  </w:footnote>
  <w:footnote w:type="continuationSeparator" w:id="1">
    <w:p w:rsidR="007F7AEE" w:rsidRDefault="007F7AEE" w:rsidP="002F08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62368"/>
    <w:multiLevelType w:val="hybridMultilevel"/>
    <w:tmpl w:val="088663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4C2598"/>
    <w:multiLevelType w:val="multilevel"/>
    <w:tmpl w:val="DBAE4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635B41"/>
    <w:multiLevelType w:val="hybridMultilevel"/>
    <w:tmpl w:val="B7A4A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4A6AF2"/>
    <w:multiLevelType w:val="multilevel"/>
    <w:tmpl w:val="17E623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A31DE6"/>
    <w:multiLevelType w:val="hybridMultilevel"/>
    <w:tmpl w:val="E7F66ED8"/>
    <w:lvl w:ilvl="0" w:tplc="96BADB12">
      <w:start w:val="1"/>
      <w:numFmt w:val="decimal"/>
      <w:lvlText w:val="%1-"/>
      <w:lvlJc w:val="left"/>
      <w:pPr>
        <w:ind w:left="495" w:hanging="360"/>
      </w:pPr>
      <w:rPr>
        <w:rFonts w:ascii="Times New Roman" w:hAnsi="Times New Roman"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5">
    <w:nsid w:val="0A5B6543"/>
    <w:multiLevelType w:val="hybridMultilevel"/>
    <w:tmpl w:val="647C5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313405"/>
    <w:multiLevelType w:val="multilevel"/>
    <w:tmpl w:val="E76E0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58B3C9B"/>
    <w:multiLevelType w:val="multilevel"/>
    <w:tmpl w:val="8284A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7501F5F"/>
    <w:multiLevelType w:val="multilevel"/>
    <w:tmpl w:val="9072D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F4A2433"/>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2585219C"/>
    <w:multiLevelType w:val="hybridMultilevel"/>
    <w:tmpl w:val="94061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C932B7"/>
    <w:multiLevelType w:val="multilevel"/>
    <w:tmpl w:val="B5BC6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7006D6C"/>
    <w:multiLevelType w:val="multilevel"/>
    <w:tmpl w:val="35626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7923C0C"/>
    <w:multiLevelType w:val="multilevel"/>
    <w:tmpl w:val="AE4AC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D04C6D"/>
    <w:multiLevelType w:val="multilevel"/>
    <w:tmpl w:val="77A69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A8615E6"/>
    <w:multiLevelType w:val="multilevel"/>
    <w:tmpl w:val="86388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D846C80"/>
    <w:multiLevelType w:val="multilevel"/>
    <w:tmpl w:val="4C7A4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685A25"/>
    <w:multiLevelType w:val="multilevel"/>
    <w:tmpl w:val="14F0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6936ACD"/>
    <w:multiLevelType w:val="multilevel"/>
    <w:tmpl w:val="0C4AC8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13008DF"/>
    <w:multiLevelType w:val="multilevel"/>
    <w:tmpl w:val="F3FE2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1F77054"/>
    <w:multiLevelType w:val="hybridMultilevel"/>
    <w:tmpl w:val="402C4886"/>
    <w:lvl w:ilvl="0" w:tplc="7968F164">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5B3F92"/>
    <w:multiLevelType w:val="multilevel"/>
    <w:tmpl w:val="07A6E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8F6466A"/>
    <w:multiLevelType w:val="multilevel"/>
    <w:tmpl w:val="393AE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C2299E"/>
    <w:multiLevelType w:val="multilevel"/>
    <w:tmpl w:val="A55C2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B663B8F"/>
    <w:multiLevelType w:val="multilevel"/>
    <w:tmpl w:val="5EC8B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BE6014C"/>
    <w:multiLevelType w:val="multilevel"/>
    <w:tmpl w:val="D65E7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E6419AB"/>
    <w:multiLevelType w:val="multilevel"/>
    <w:tmpl w:val="B4523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00804FE"/>
    <w:multiLevelType w:val="multilevel"/>
    <w:tmpl w:val="79949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75A6557"/>
    <w:multiLevelType w:val="multilevel"/>
    <w:tmpl w:val="14882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7AC379E"/>
    <w:multiLevelType w:val="hybridMultilevel"/>
    <w:tmpl w:val="7D687730"/>
    <w:lvl w:ilvl="0" w:tplc="2DC673D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F1C00FA"/>
    <w:multiLevelType w:val="multilevel"/>
    <w:tmpl w:val="2BF47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F311FB0"/>
    <w:multiLevelType w:val="multilevel"/>
    <w:tmpl w:val="9D50A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F80044F"/>
    <w:multiLevelType w:val="multilevel"/>
    <w:tmpl w:val="DEAC2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0F01964"/>
    <w:multiLevelType w:val="multilevel"/>
    <w:tmpl w:val="7D8CC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D15112E"/>
    <w:multiLevelType w:val="hybridMultilevel"/>
    <w:tmpl w:val="A7A4B6F8"/>
    <w:lvl w:ilvl="0" w:tplc="CF96408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0D02843"/>
    <w:multiLevelType w:val="multilevel"/>
    <w:tmpl w:val="73EEF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34F009B"/>
    <w:multiLevelType w:val="hybridMultilevel"/>
    <w:tmpl w:val="502890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39E515B"/>
    <w:multiLevelType w:val="multilevel"/>
    <w:tmpl w:val="ABE61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4BA5D4A"/>
    <w:multiLevelType w:val="multilevel"/>
    <w:tmpl w:val="70EEE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D1F6EE5"/>
    <w:multiLevelType w:val="hybridMultilevel"/>
    <w:tmpl w:val="757805B2"/>
    <w:lvl w:ilvl="0" w:tplc="427E3A4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33"/>
  </w:num>
  <w:num w:numId="11">
    <w:abstractNumId w:val="16"/>
  </w:num>
  <w:num w:numId="12">
    <w:abstractNumId w:val="31"/>
  </w:num>
  <w:num w:numId="13">
    <w:abstractNumId w:val="35"/>
  </w:num>
  <w:num w:numId="14">
    <w:abstractNumId w:val="32"/>
  </w:num>
  <w:num w:numId="15">
    <w:abstractNumId w:val="23"/>
  </w:num>
  <w:num w:numId="16">
    <w:abstractNumId w:val="37"/>
  </w:num>
  <w:num w:numId="17">
    <w:abstractNumId w:val="21"/>
  </w:num>
  <w:num w:numId="18">
    <w:abstractNumId w:val="17"/>
  </w:num>
  <w:num w:numId="19">
    <w:abstractNumId w:val="25"/>
  </w:num>
  <w:num w:numId="20">
    <w:abstractNumId w:val="24"/>
  </w:num>
  <w:num w:numId="21">
    <w:abstractNumId w:val="13"/>
  </w:num>
  <w:num w:numId="22">
    <w:abstractNumId w:val="38"/>
  </w:num>
  <w:num w:numId="23">
    <w:abstractNumId w:val="22"/>
  </w:num>
  <w:num w:numId="24">
    <w:abstractNumId w:val="19"/>
  </w:num>
  <w:num w:numId="25">
    <w:abstractNumId w:val="15"/>
  </w:num>
  <w:num w:numId="26">
    <w:abstractNumId w:val="1"/>
  </w:num>
  <w:num w:numId="27">
    <w:abstractNumId w:val="11"/>
  </w:num>
  <w:num w:numId="28">
    <w:abstractNumId w:val="27"/>
  </w:num>
  <w:num w:numId="29">
    <w:abstractNumId w:val="14"/>
  </w:num>
  <w:num w:numId="30">
    <w:abstractNumId w:val="18"/>
  </w:num>
  <w:num w:numId="31">
    <w:abstractNumId w:val="6"/>
  </w:num>
  <w:num w:numId="32">
    <w:abstractNumId w:val="26"/>
  </w:num>
  <w:num w:numId="33">
    <w:abstractNumId w:val="8"/>
  </w:num>
  <w:num w:numId="34">
    <w:abstractNumId w:val="30"/>
  </w:num>
  <w:num w:numId="35">
    <w:abstractNumId w:val="12"/>
  </w:num>
  <w:num w:numId="36">
    <w:abstractNumId w:val="7"/>
  </w:num>
  <w:num w:numId="37">
    <w:abstractNumId w:val="3"/>
  </w:num>
  <w:num w:numId="38">
    <w:abstractNumId w:val="28"/>
  </w:num>
  <w:num w:numId="39">
    <w:abstractNumId w:val="4"/>
  </w:num>
  <w:num w:numId="40">
    <w:abstractNumId w:val="5"/>
  </w:num>
  <w:num w:numId="41">
    <w:abstractNumId w:val="36"/>
  </w:num>
  <w:num w:numId="42">
    <w:abstractNumId w:val="39"/>
  </w:num>
  <w:num w:numId="43">
    <w:abstractNumId w:val="0"/>
  </w:num>
  <w:num w:numId="44">
    <w:abstractNumId w:val="29"/>
  </w:num>
  <w:num w:numId="45">
    <w:abstractNumId w:val="2"/>
  </w:num>
  <w:num w:numId="46">
    <w:abstractNumId w:val="10"/>
  </w:num>
  <w:num w:numId="47">
    <w:abstractNumId w:val="20"/>
  </w:num>
  <w:num w:numId="48">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7B205D"/>
    <w:rsid w:val="00032454"/>
    <w:rsid w:val="000431E9"/>
    <w:rsid w:val="00090B33"/>
    <w:rsid w:val="000A2F73"/>
    <w:rsid w:val="000B4433"/>
    <w:rsid w:val="000C513C"/>
    <w:rsid w:val="000D52F7"/>
    <w:rsid w:val="000F0636"/>
    <w:rsid w:val="001703BE"/>
    <w:rsid w:val="00195EA2"/>
    <w:rsid w:val="001C522E"/>
    <w:rsid w:val="001D4DBC"/>
    <w:rsid w:val="001F3A27"/>
    <w:rsid w:val="00236D37"/>
    <w:rsid w:val="00243A39"/>
    <w:rsid w:val="00275D5E"/>
    <w:rsid w:val="00276B95"/>
    <w:rsid w:val="00280A23"/>
    <w:rsid w:val="00285D5B"/>
    <w:rsid w:val="002E11CC"/>
    <w:rsid w:val="002F08D8"/>
    <w:rsid w:val="0031254D"/>
    <w:rsid w:val="003173FC"/>
    <w:rsid w:val="00317936"/>
    <w:rsid w:val="003707AA"/>
    <w:rsid w:val="00377217"/>
    <w:rsid w:val="003A22AF"/>
    <w:rsid w:val="003F30BB"/>
    <w:rsid w:val="00407BA6"/>
    <w:rsid w:val="004461C8"/>
    <w:rsid w:val="004720E5"/>
    <w:rsid w:val="00480D64"/>
    <w:rsid w:val="004948EB"/>
    <w:rsid w:val="004A6544"/>
    <w:rsid w:val="00514ED8"/>
    <w:rsid w:val="005859C6"/>
    <w:rsid w:val="005B1495"/>
    <w:rsid w:val="005B7672"/>
    <w:rsid w:val="005D6AFC"/>
    <w:rsid w:val="005E15B8"/>
    <w:rsid w:val="006348CD"/>
    <w:rsid w:val="00635B8D"/>
    <w:rsid w:val="006424E2"/>
    <w:rsid w:val="00680AB8"/>
    <w:rsid w:val="00693DB2"/>
    <w:rsid w:val="006A3DCC"/>
    <w:rsid w:val="006C7AAC"/>
    <w:rsid w:val="00726328"/>
    <w:rsid w:val="0077709E"/>
    <w:rsid w:val="0078127E"/>
    <w:rsid w:val="007A6AAC"/>
    <w:rsid w:val="007B205D"/>
    <w:rsid w:val="007B4D68"/>
    <w:rsid w:val="007C21FD"/>
    <w:rsid w:val="007E1396"/>
    <w:rsid w:val="007F7AEE"/>
    <w:rsid w:val="00844D61"/>
    <w:rsid w:val="0088115B"/>
    <w:rsid w:val="008843F0"/>
    <w:rsid w:val="00890E02"/>
    <w:rsid w:val="00893CD0"/>
    <w:rsid w:val="008C38F8"/>
    <w:rsid w:val="008E561F"/>
    <w:rsid w:val="008F0009"/>
    <w:rsid w:val="00932DC8"/>
    <w:rsid w:val="00946710"/>
    <w:rsid w:val="00A2033A"/>
    <w:rsid w:val="00A27D61"/>
    <w:rsid w:val="00AA6D53"/>
    <w:rsid w:val="00B16FF7"/>
    <w:rsid w:val="00B2166E"/>
    <w:rsid w:val="00B31DDF"/>
    <w:rsid w:val="00B73038"/>
    <w:rsid w:val="00B8040B"/>
    <w:rsid w:val="00B80BB4"/>
    <w:rsid w:val="00BB51DA"/>
    <w:rsid w:val="00BC0FC8"/>
    <w:rsid w:val="00BD2669"/>
    <w:rsid w:val="00BD4757"/>
    <w:rsid w:val="00BE4088"/>
    <w:rsid w:val="00BF0524"/>
    <w:rsid w:val="00BF45D2"/>
    <w:rsid w:val="00C66DF2"/>
    <w:rsid w:val="00C87DF8"/>
    <w:rsid w:val="00CA7BDB"/>
    <w:rsid w:val="00CC5E8B"/>
    <w:rsid w:val="00CF5818"/>
    <w:rsid w:val="00D0025D"/>
    <w:rsid w:val="00D4121A"/>
    <w:rsid w:val="00D44528"/>
    <w:rsid w:val="00D45B2B"/>
    <w:rsid w:val="00D60176"/>
    <w:rsid w:val="00D62E20"/>
    <w:rsid w:val="00D748C0"/>
    <w:rsid w:val="00D92557"/>
    <w:rsid w:val="00DA4B74"/>
    <w:rsid w:val="00DB2797"/>
    <w:rsid w:val="00DC678B"/>
    <w:rsid w:val="00DD0459"/>
    <w:rsid w:val="00DD22EE"/>
    <w:rsid w:val="00DF7E67"/>
    <w:rsid w:val="00E0501E"/>
    <w:rsid w:val="00E125F5"/>
    <w:rsid w:val="00E136E2"/>
    <w:rsid w:val="00E71E57"/>
    <w:rsid w:val="00E7680A"/>
    <w:rsid w:val="00FA7DBC"/>
    <w:rsid w:val="00FD7E0E"/>
    <w:rsid w:val="00FE6D96"/>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25D"/>
    <w:pPr>
      <w:bidi/>
    </w:pPr>
  </w:style>
  <w:style w:type="paragraph" w:styleId="Heading1">
    <w:name w:val="heading 1"/>
    <w:basedOn w:val="Normal"/>
    <w:next w:val="Normal"/>
    <w:link w:val="Heading1Char"/>
    <w:uiPriority w:val="9"/>
    <w:qFormat/>
    <w:rsid w:val="00D0025D"/>
    <w:pPr>
      <w:keepNext/>
      <w:keepLines/>
      <w:numPr>
        <w:numId w:val="9"/>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0025D"/>
    <w:pPr>
      <w:keepNext/>
      <w:keepLines/>
      <w:numPr>
        <w:ilvl w:val="1"/>
        <w:numId w:val="9"/>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0025D"/>
    <w:pPr>
      <w:keepNext/>
      <w:keepLines/>
      <w:numPr>
        <w:ilvl w:val="2"/>
        <w:numId w:val="9"/>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0025D"/>
    <w:pPr>
      <w:keepNext/>
      <w:keepLines/>
      <w:numPr>
        <w:ilvl w:val="3"/>
        <w:numId w:val="9"/>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0025D"/>
    <w:pPr>
      <w:keepNext/>
      <w:keepLines/>
      <w:numPr>
        <w:ilvl w:val="4"/>
        <w:numId w:val="9"/>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0025D"/>
    <w:pPr>
      <w:keepNext/>
      <w:keepLines/>
      <w:numPr>
        <w:ilvl w:val="5"/>
        <w:numId w:val="9"/>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0025D"/>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0025D"/>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0025D"/>
    <w:pPr>
      <w:keepNext/>
      <w:keepLines/>
      <w:numPr>
        <w:ilvl w:val="8"/>
        <w:numId w:val="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025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0025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0025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0025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0025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0025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0025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0025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0025D"/>
    <w:rPr>
      <w:rFonts w:asciiTheme="majorHAnsi" w:eastAsiaTheme="majorEastAsia" w:hAnsiTheme="majorHAnsi" w:cstheme="majorBidi"/>
      <w:i/>
      <w:iCs/>
      <w:color w:val="404040" w:themeColor="text1" w:themeTint="BF"/>
      <w:sz w:val="20"/>
      <w:szCs w:val="20"/>
    </w:rPr>
  </w:style>
  <w:style w:type="character" w:customStyle="1" w:styleId="apple-converted-space">
    <w:name w:val="apple-converted-space"/>
    <w:basedOn w:val="DefaultParagraphFont"/>
    <w:rsid w:val="007B205D"/>
  </w:style>
  <w:style w:type="character" w:styleId="Hyperlink">
    <w:name w:val="Hyperlink"/>
    <w:basedOn w:val="DefaultParagraphFont"/>
    <w:uiPriority w:val="99"/>
    <w:semiHidden/>
    <w:unhideWhenUsed/>
    <w:rsid w:val="007B205D"/>
    <w:rPr>
      <w:color w:val="0000FF"/>
      <w:u w:val="single"/>
    </w:rPr>
  </w:style>
  <w:style w:type="character" w:customStyle="1" w:styleId="mw-headline">
    <w:name w:val="mw-headline"/>
    <w:basedOn w:val="DefaultParagraphFont"/>
    <w:rsid w:val="007B205D"/>
  </w:style>
  <w:style w:type="character" w:customStyle="1" w:styleId="mw-editsection">
    <w:name w:val="mw-editsection"/>
    <w:basedOn w:val="DefaultParagraphFont"/>
    <w:rsid w:val="007B205D"/>
  </w:style>
  <w:style w:type="character" w:customStyle="1" w:styleId="mw-editsection-bracket">
    <w:name w:val="mw-editsection-bracket"/>
    <w:basedOn w:val="DefaultParagraphFont"/>
    <w:rsid w:val="007B205D"/>
  </w:style>
  <w:style w:type="paragraph" w:styleId="NormalWeb">
    <w:name w:val="Normal (Web)"/>
    <w:basedOn w:val="Normal"/>
    <w:uiPriority w:val="99"/>
    <w:unhideWhenUsed/>
    <w:rsid w:val="007B205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B20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05D"/>
    <w:rPr>
      <w:rFonts w:ascii="Tahoma" w:hAnsi="Tahoma" w:cs="Tahoma"/>
      <w:sz w:val="16"/>
      <w:szCs w:val="16"/>
    </w:rPr>
  </w:style>
  <w:style w:type="character" w:customStyle="1" w:styleId="toctoggle">
    <w:name w:val="toctoggle"/>
    <w:basedOn w:val="DefaultParagraphFont"/>
    <w:rsid w:val="00E7680A"/>
  </w:style>
  <w:style w:type="character" w:customStyle="1" w:styleId="tocnumber">
    <w:name w:val="tocnumber"/>
    <w:basedOn w:val="DefaultParagraphFont"/>
    <w:rsid w:val="00E7680A"/>
  </w:style>
  <w:style w:type="character" w:customStyle="1" w:styleId="toctext">
    <w:name w:val="toctext"/>
    <w:basedOn w:val="DefaultParagraphFont"/>
    <w:rsid w:val="00E7680A"/>
  </w:style>
  <w:style w:type="character" w:customStyle="1" w:styleId="mbox-text-span">
    <w:name w:val="mbox-text-span"/>
    <w:basedOn w:val="DefaultParagraphFont"/>
    <w:rsid w:val="00E7680A"/>
  </w:style>
  <w:style w:type="character" w:customStyle="1" w:styleId="categpath">
    <w:name w:val="categpath"/>
    <w:basedOn w:val="DefaultParagraphFont"/>
    <w:rsid w:val="00236D37"/>
  </w:style>
  <w:style w:type="character" w:styleId="Strong">
    <w:name w:val="Strong"/>
    <w:basedOn w:val="DefaultParagraphFont"/>
    <w:uiPriority w:val="22"/>
    <w:qFormat/>
    <w:rsid w:val="004720E5"/>
    <w:rPr>
      <w:b/>
      <w:bCs/>
    </w:rPr>
  </w:style>
  <w:style w:type="paragraph" w:styleId="ListParagraph">
    <w:name w:val="List Paragraph"/>
    <w:basedOn w:val="Normal"/>
    <w:uiPriority w:val="34"/>
    <w:qFormat/>
    <w:rsid w:val="008F0009"/>
    <w:pPr>
      <w:ind w:left="720"/>
      <w:contextualSpacing/>
    </w:pPr>
  </w:style>
  <w:style w:type="paragraph" w:styleId="Header">
    <w:name w:val="header"/>
    <w:basedOn w:val="Normal"/>
    <w:link w:val="HeaderChar"/>
    <w:uiPriority w:val="99"/>
    <w:unhideWhenUsed/>
    <w:rsid w:val="002F08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08D8"/>
  </w:style>
  <w:style w:type="paragraph" w:styleId="Footer">
    <w:name w:val="footer"/>
    <w:basedOn w:val="Normal"/>
    <w:link w:val="FooterChar"/>
    <w:uiPriority w:val="99"/>
    <w:unhideWhenUsed/>
    <w:rsid w:val="002F08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08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652112">
      <w:bodyDiv w:val="1"/>
      <w:marLeft w:val="0"/>
      <w:marRight w:val="0"/>
      <w:marTop w:val="0"/>
      <w:marBottom w:val="0"/>
      <w:divBdr>
        <w:top w:val="none" w:sz="0" w:space="0" w:color="auto"/>
        <w:left w:val="none" w:sz="0" w:space="0" w:color="auto"/>
        <w:bottom w:val="none" w:sz="0" w:space="0" w:color="auto"/>
        <w:right w:val="none" w:sz="0" w:space="0" w:color="auto"/>
      </w:divBdr>
      <w:divsChild>
        <w:div w:id="1228803073">
          <w:marLeft w:val="0"/>
          <w:marRight w:val="0"/>
          <w:marTop w:val="0"/>
          <w:marBottom w:val="0"/>
          <w:divBdr>
            <w:top w:val="none" w:sz="0" w:space="0" w:color="auto"/>
            <w:left w:val="none" w:sz="0" w:space="0" w:color="auto"/>
            <w:bottom w:val="none" w:sz="0" w:space="0" w:color="auto"/>
            <w:right w:val="none" w:sz="0" w:space="0" w:color="auto"/>
          </w:divBdr>
          <w:divsChild>
            <w:div w:id="1258051821">
              <w:marLeft w:val="0"/>
              <w:marRight w:val="0"/>
              <w:marTop w:val="0"/>
              <w:marBottom w:val="0"/>
              <w:divBdr>
                <w:top w:val="none" w:sz="0" w:space="0" w:color="auto"/>
                <w:left w:val="none" w:sz="0" w:space="0" w:color="auto"/>
                <w:bottom w:val="none" w:sz="0" w:space="0" w:color="auto"/>
                <w:right w:val="none" w:sz="0" w:space="0" w:color="auto"/>
              </w:divBdr>
            </w:div>
            <w:div w:id="372854174">
              <w:marLeft w:val="0"/>
              <w:marRight w:val="0"/>
              <w:marTop w:val="0"/>
              <w:marBottom w:val="0"/>
              <w:divBdr>
                <w:top w:val="none" w:sz="0" w:space="0" w:color="auto"/>
                <w:left w:val="none" w:sz="0" w:space="0" w:color="auto"/>
                <w:bottom w:val="none" w:sz="0" w:space="0" w:color="auto"/>
                <w:right w:val="none" w:sz="0" w:space="0" w:color="auto"/>
              </w:divBdr>
              <w:divsChild>
                <w:div w:id="737633054">
                  <w:marLeft w:val="0"/>
                  <w:marRight w:val="336"/>
                  <w:marTop w:val="120"/>
                  <w:marBottom w:val="312"/>
                  <w:divBdr>
                    <w:top w:val="none" w:sz="0" w:space="0" w:color="auto"/>
                    <w:left w:val="none" w:sz="0" w:space="0" w:color="auto"/>
                    <w:bottom w:val="none" w:sz="0" w:space="0" w:color="auto"/>
                    <w:right w:val="none" w:sz="0" w:space="0" w:color="auto"/>
                  </w:divBdr>
                  <w:divsChild>
                    <w:div w:id="230652327">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851988880">
                  <w:marLeft w:val="0"/>
                  <w:marRight w:val="0"/>
                  <w:marTop w:val="0"/>
                  <w:marBottom w:val="0"/>
                  <w:divBdr>
                    <w:top w:val="single" w:sz="6" w:space="5" w:color="AAAAAA"/>
                    <w:left w:val="single" w:sz="6" w:space="5" w:color="AAAAAA"/>
                    <w:bottom w:val="single" w:sz="6" w:space="5" w:color="AAAAAA"/>
                    <w:right w:val="single" w:sz="6" w:space="5" w:color="AAAAAA"/>
                  </w:divBdr>
                </w:div>
                <w:div w:id="1566451760">
                  <w:marLeft w:val="336"/>
                  <w:marRight w:val="0"/>
                  <w:marTop w:val="120"/>
                  <w:marBottom w:val="312"/>
                  <w:divBdr>
                    <w:top w:val="none" w:sz="0" w:space="0" w:color="auto"/>
                    <w:left w:val="none" w:sz="0" w:space="0" w:color="auto"/>
                    <w:bottom w:val="none" w:sz="0" w:space="0" w:color="auto"/>
                    <w:right w:val="none" w:sz="0" w:space="0" w:color="auto"/>
                  </w:divBdr>
                  <w:divsChild>
                    <w:div w:id="274866454">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398989399">
                  <w:marLeft w:val="0"/>
                  <w:marRight w:val="336"/>
                  <w:marTop w:val="120"/>
                  <w:marBottom w:val="312"/>
                  <w:divBdr>
                    <w:top w:val="none" w:sz="0" w:space="0" w:color="auto"/>
                    <w:left w:val="none" w:sz="0" w:space="0" w:color="auto"/>
                    <w:bottom w:val="none" w:sz="0" w:space="0" w:color="auto"/>
                    <w:right w:val="none" w:sz="0" w:space="0" w:color="auto"/>
                  </w:divBdr>
                  <w:divsChild>
                    <w:div w:id="1349721241">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586309369">
                  <w:marLeft w:val="0"/>
                  <w:marRight w:val="336"/>
                  <w:marTop w:val="120"/>
                  <w:marBottom w:val="312"/>
                  <w:divBdr>
                    <w:top w:val="none" w:sz="0" w:space="0" w:color="auto"/>
                    <w:left w:val="none" w:sz="0" w:space="0" w:color="auto"/>
                    <w:bottom w:val="none" w:sz="0" w:space="0" w:color="auto"/>
                    <w:right w:val="none" w:sz="0" w:space="0" w:color="auto"/>
                  </w:divBdr>
                  <w:divsChild>
                    <w:div w:id="51857614">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sChild>
        </w:div>
      </w:divsChild>
    </w:div>
    <w:div w:id="26757605">
      <w:bodyDiv w:val="1"/>
      <w:marLeft w:val="0"/>
      <w:marRight w:val="0"/>
      <w:marTop w:val="0"/>
      <w:marBottom w:val="0"/>
      <w:divBdr>
        <w:top w:val="none" w:sz="0" w:space="0" w:color="auto"/>
        <w:left w:val="none" w:sz="0" w:space="0" w:color="auto"/>
        <w:bottom w:val="none" w:sz="0" w:space="0" w:color="auto"/>
        <w:right w:val="none" w:sz="0" w:space="0" w:color="auto"/>
      </w:divBdr>
    </w:div>
    <w:div w:id="42222322">
      <w:bodyDiv w:val="1"/>
      <w:marLeft w:val="0"/>
      <w:marRight w:val="0"/>
      <w:marTop w:val="0"/>
      <w:marBottom w:val="0"/>
      <w:divBdr>
        <w:top w:val="none" w:sz="0" w:space="0" w:color="auto"/>
        <w:left w:val="none" w:sz="0" w:space="0" w:color="auto"/>
        <w:bottom w:val="none" w:sz="0" w:space="0" w:color="auto"/>
        <w:right w:val="none" w:sz="0" w:space="0" w:color="auto"/>
      </w:divBdr>
      <w:divsChild>
        <w:div w:id="949972656">
          <w:marLeft w:val="0"/>
          <w:marRight w:val="0"/>
          <w:marTop w:val="0"/>
          <w:marBottom w:val="0"/>
          <w:divBdr>
            <w:top w:val="none" w:sz="0" w:space="0" w:color="auto"/>
            <w:left w:val="none" w:sz="0" w:space="0" w:color="auto"/>
            <w:bottom w:val="none" w:sz="0" w:space="0" w:color="auto"/>
            <w:right w:val="none" w:sz="0" w:space="0" w:color="auto"/>
          </w:divBdr>
          <w:divsChild>
            <w:div w:id="245189502">
              <w:marLeft w:val="0"/>
              <w:marRight w:val="0"/>
              <w:marTop w:val="0"/>
              <w:marBottom w:val="0"/>
              <w:divBdr>
                <w:top w:val="none" w:sz="0" w:space="0" w:color="auto"/>
                <w:left w:val="none" w:sz="0" w:space="0" w:color="auto"/>
                <w:bottom w:val="none" w:sz="0" w:space="0" w:color="auto"/>
                <w:right w:val="none" w:sz="0" w:space="0" w:color="auto"/>
              </w:divBdr>
            </w:div>
            <w:div w:id="1779374940">
              <w:marLeft w:val="0"/>
              <w:marRight w:val="0"/>
              <w:marTop w:val="0"/>
              <w:marBottom w:val="0"/>
              <w:divBdr>
                <w:top w:val="none" w:sz="0" w:space="0" w:color="auto"/>
                <w:left w:val="none" w:sz="0" w:space="0" w:color="auto"/>
                <w:bottom w:val="none" w:sz="0" w:space="0" w:color="auto"/>
                <w:right w:val="none" w:sz="0" w:space="0" w:color="auto"/>
              </w:divBdr>
              <w:divsChild>
                <w:div w:id="1396011164">
                  <w:marLeft w:val="0"/>
                  <w:marRight w:val="336"/>
                  <w:marTop w:val="120"/>
                  <w:marBottom w:val="312"/>
                  <w:divBdr>
                    <w:top w:val="none" w:sz="0" w:space="0" w:color="auto"/>
                    <w:left w:val="none" w:sz="0" w:space="0" w:color="auto"/>
                    <w:bottom w:val="none" w:sz="0" w:space="0" w:color="auto"/>
                    <w:right w:val="none" w:sz="0" w:space="0" w:color="auto"/>
                  </w:divBdr>
                  <w:divsChild>
                    <w:div w:id="827744749">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260115262">
                  <w:marLeft w:val="0"/>
                  <w:marRight w:val="0"/>
                  <w:marTop w:val="0"/>
                  <w:marBottom w:val="0"/>
                  <w:divBdr>
                    <w:top w:val="single" w:sz="6" w:space="5" w:color="AAAAAA"/>
                    <w:left w:val="single" w:sz="6" w:space="5" w:color="AAAAAA"/>
                    <w:bottom w:val="single" w:sz="6" w:space="5" w:color="AAAAAA"/>
                    <w:right w:val="single" w:sz="6" w:space="5" w:color="AAAAAA"/>
                  </w:divBdr>
                </w:div>
                <w:div w:id="42364819">
                  <w:marLeft w:val="0"/>
                  <w:marRight w:val="336"/>
                  <w:marTop w:val="120"/>
                  <w:marBottom w:val="312"/>
                  <w:divBdr>
                    <w:top w:val="none" w:sz="0" w:space="0" w:color="auto"/>
                    <w:left w:val="none" w:sz="0" w:space="0" w:color="auto"/>
                    <w:bottom w:val="none" w:sz="0" w:space="0" w:color="auto"/>
                    <w:right w:val="none" w:sz="0" w:space="0" w:color="auto"/>
                  </w:divBdr>
                  <w:divsChild>
                    <w:div w:id="1563447238">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sChild>
        </w:div>
      </w:divsChild>
    </w:div>
    <w:div w:id="122429031">
      <w:bodyDiv w:val="1"/>
      <w:marLeft w:val="0"/>
      <w:marRight w:val="0"/>
      <w:marTop w:val="0"/>
      <w:marBottom w:val="0"/>
      <w:divBdr>
        <w:top w:val="none" w:sz="0" w:space="0" w:color="auto"/>
        <w:left w:val="none" w:sz="0" w:space="0" w:color="auto"/>
        <w:bottom w:val="none" w:sz="0" w:space="0" w:color="auto"/>
        <w:right w:val="none" w:sz="0" w:space="0" w:color="auto"/>
      </w:divBdr>
    </w:div>
    <w:div w:id="130827482">
      <w:bodyDiv w:val="1"/>
      <w:marLeft w:val="0"/>
      <w:marRight w:val="0"/>
      <w:marTop w:val="0"/>
      <w:marBottom w:val="0"/>
      <w:divBdr>
        <w:top w:val="none" w:sz="0" w:space="0" w:color="auto"/>
        <w:left w:val="none" w:sz="0" w:space="0" w:color="auto"/>
        <w:bottom w:val="none" w:sz="0" w:space="0" w:color="auto"/>
        <w:right w:val="none" w:sz="0" w:space="0" w:color="auto"/>
      </w:divBdr>
      <w:divsChild>
        <w:div w:id="936405044">
          <w:marLeft w:val="0"/>
          <w:marRight w:val="0"/>
          <w:marTop w:val="0"/>
          <w:marBottom w:val="0"/>
          <w:divBdr>
            <w:top w:val="none" w:sz="0" w:space="0" w:color="auto"/>
            <w:left w:val="none" w:sz="0" w:space="0" w:color="auto"/>
            <w:bottom w:val="none" w:sz="0" w:space="0" w:color="auto"/>
            <w:right w:val="none" w:sz="0" w:space="0" w:color="auto"/>
          </w:divBdr>
        </w:div>
        <w:div w:id="1279683024">
          <w:marLeft w:val="14"/>
          <w:marRight w:val="14"/>
          <w:marTop w:val="0"/>
          <w:marBottom w:val="68"/>
          <w:divBdr>
            <w:top w:val="single" w:sz="2" w:space="2" w:color="FFFFFF"/>
            <w:left w:val="single" w:sz="2" w:space="3" w:color="FFFFFF"/>
            <w:bottom w:val="single" w:sz="2" w:space="1" w:color="FFFFFF"/>
            <w:right w:val="single" w:sz="2" w:space="3" w:color="FFFFFF"/>
          </w:divBdr>
        </w:div>
      </w:divsChild>
    </w:div>
    <w:div w:id="167133611">
      <w:bodyDiv w:val="1"/>
      <w:marLeft w:val="0"/>
      <w:marRight w:val="0"/>
      <w:marTop w:val="0"/>
      <w:marBottom w:val="0"/>
      <w:divBdr>
        <w:top w:val="none" w:sz="0" w:space="0" w:color="auto"/>
        <w:left w:val="none" w:sz="0" w:space="0" w:color="auto"/>
        <w:bottom w:val="none" w:sz="0" w:space="0" w:color="auto"/>
        <w:right w:val="none" w:sz="0" w:space="0" w:color="auto"/>
      </w:divBdr>
      <w:divsChild>
        <w:div w:id="190190793">
          <w:marLeft w:val="0"/>
          <w:marRight w:val="0"/>
          <w:marTop w:val="0"/>
          <w:marBottom w:val="0"/>
          <w:divBdr>
            <w:top w:val="none" w:sz="0" w:space="0" w:color="auto"/>
            <w:left w:val="none" w:sz="0" w:space="0" w:color="auto"/>
            <w:bottom w:val="none" w:sz="0" w:space="0" w:color="auto"/>
            <w:right w:val="none" w:sz="0" w:space="0" w:color="auto"/>
          </w:divBdr>
          <w:divsChild>
            <w:div w:id="1802533653">
              <w:marLeft w:val="0"/>
              <w:marRight w:val="0"/>
              <w:marTop w:val="0"/>
              <w:marBottom w:val="0"/>
              <w:divBdr>
                <w:top w:val="none" w:sz="0" w:space="0" w:color="auto"/>
                <w:left w:val="none" w:sz="0" w:space="0" w:color="auto"/>
                <w:bottom w:val="none" w:sz="0" w:space="0" w:color="auto"/>
                <w:right w:val="none" w:sz="0" w:space="0" w:color="auto"/>
              </w:divBdr>
            </w:div>
          </w:divsChild>
        </w:div>
        <w:div w:id="2121100976">
          <w:marLeft w:val="0"/>
          <w:marRight w:val="0"/>
          <w:marTop w:val="0"/>
          <w:marBottom w:val="0"/>
          <w:divBdr>
            <w:top w:val="none" w:sz="0" w:space="0" w:color="auto"/>
            <w:left w:val="none" w:sz="0" w:space="0" w:color="auto"/>
            <w:bottom w:val="none" w:sz="0" w:space="0" w:color="auto"/>
            <w:right w:val="none" w:sz="0" w:space="0" w:color="auto"/>
          </w:divBdr>
        </w:div>
      </w:divsChild>
    </w:div>
    <w:div w:id="172379714">
      <w:bodyDiv w:val="1"/>
      <w:marLeft w:val="0"/>
      <w:marRight w:val="0"/>
      <w:marTop w:val="0"/>
      <w:marBottom w:val="0"/>
      <w:divBdr>
        <w:top w:val="none" w:sz="0" w:space="0" w:color="auto"/>
        <w:left w:val="none" w:sz="0" w:space="0" w:color="auto"/>
        <w:bottom w:val="none" w:sz="0" w:space="0" w:color="auto"/>
        <w:right w:val="none" w:sz="0" w:space="0" w:color="auto"/>
      </w:divBdr>
    </w:div>
    <w:div w:id="277103276">
      <w:bodyDiv w:val="1"/>
      <w:marLeft w:val="0"/>
      <w:marRight w:val="0"/>
      <w:marTop w:val="0"/>
      <w:marBottom w:val="0"/>
      <w:divBdr>
        <w:top w:val="none" w:sz="0" w:space="0" w:color="auto"/>
        <w:left w:val="none" w:sz="0" w:space="0" w:color="auto"/>
        <w:bottom w:val="none" w:sz="0" w:space="0" w:color="auto"/>
        <w:right w:val="none" w:sz="0" w:space="0" w:color="auto"/>
      </w:divBdr>
      <w:divsChild>
        <w:div w:id="517037143">
          <w:marLeft w:val="0"/>
          <w:marRight w:val="0"/>
          <w:marTop w:val="0"/>
          <w:marBottom w:val="0"/>
          <w:divBdr>
            <w:top w:val="none" w:sz="0" w:space="0" w:color="auto"/>
            <w:left w:val="none" w:sz="0" w:space="0" w:color="auto"/>
            <w:bottom w:val="none" w:sz="0" w:space="0" w:color="auto"/>
            <w:right w:val="none" w:sz="0" w:space="0" w:color="auto"/>
          </w:divBdr>
          <w:divsChild>
            <w:div w:id="1334187198">
              <w:marLeft w:val="0"/>
              <w:marRight w:val="0"/>
              <w:marTop w:val="0"/>
              <w:marBottom w:val="0"/>
              <w:divBdr>
                <w:top w:val="none" w:sz="0" w:space="0" w:color="auto"/>
                <w:left w:val="none" w:sz="0" w:space="0" w:color="auto"/>
                <w:bottom w:val="none" w:sz="0" w:space="0" w:color="auto"/>
                <w:right w:val="none" w:sz="0" w:space="0" w:color="auto"/>
              </w:divBdr>
            </w:div>
            <w:div w:id="1231387307">
              <w:marLeft w:val="0"/>
              <w:marRight w:val="0"/>
              <w:marTop w:val="0"/>
              <w:marBottom w:val="0"/>
              <w:divBdr>
                <w:top w:val="none" w:sz="0" w:space="0" w:color="auto"/>
                <w:left w:val="none" w:sz="0" w:space="0" w:color="auto"/>
                <w:bottom w:val="none" w:sz="0" w:space="0" w:color="auto"/>
                <w:right w:val="none" w:sz="0" w:space="0" w:color="auto"/>
              </w:divBdr>
              <w:divsChild>
                <w:div w:id="1526283455">
                  <w:marLeft w:val="0"/>
                  <w:marRight w:val="0"/>
                  <w:marTop w:val="0"/>
                  <w:marBottom w:val="0"/>
                  <w:divBdr>
                    <w:top w:val="none" w:sz="0" w:space="0" w:color="auto"/>
                    <w:left w:val="none" w:sz="0" w:space="0" w:color="auto"/>
                    <w:bottom w:val="none" w:sz="0" w:space="0" w:color="auto"/>
                    <w:right w:val="none" w:sz="0" w:space="0" w:color="auto"/>
                  </w:divBdr>
                </w:div>
                <w:div w:id="49499577">
                  <w:marLeft w:val="0"/>
                  <w:marRight w:val="0"/>
                  <w:marTop w:val="0"/>
                  <w:marBottom w:val="0"/>
                  <w:divBdr>
                    <w:top w:val="single" w:sz="6" w:space="5" w:color="AAAAAA"/>
                    <w:left w:val="single" w:sz="6" w:space="5" w:color="AAAAAA"/>
                    <w:bottom w:val="single" w:sz="6" w:space="5" w:color="AAAAAA"/>
                    <w:right w:val="single" w:sz="6" w:space="5" w:color="AAAAAA"/>
                  </w:divBdr>
                </w:div>
                <w:div w:id="5182271">
                  <w:marLeft w:val="0"/>
                  <w:marRight w:val="336"/>
                  <w:marTop w:val="120"/>
                  <w:marBottom w:val="312"/>
                  <w:divBdr>
                    <w:top w:val="none" w:sz="0" w:space="0" w:color="auto"/>
                    <w:left w:val="none" w:sz="0" w:space="0" w:color="auto"/>
                    <w:bottom w:val="none" w:sz="0" w:space="0" w:color="auto"/>
                    <w:right w:val="none" w:sz="0" w:space="0" w:color="auto"/>
                  </w:divBdr>
                  <w:divsChild>
                    <w:div w:id="1603609079">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sChild>
        </w:div>
      </w:divsChild>
    </w:div>
    <w:div w:id="353121542">
      <w:bodyDiv w:val="1"/>
      <w:marLeft w:val="0"/>
      <w:marRight w:val="0"/>
      <w:marTop w:val="0"/>
      <w:marBottom w:val="0"/>
      <w:divBdr>
        <w:top w:val="none" w:sz="0" w:space="0" w:color="auto"/>
        <w:left w:val="none" w:sz="0" w:space="0" w:color="auto"/>
        <w:bottom w:val="none" w:sz="0" w:space="0" w:color="auto"/>
        <w:right w:val="none" w:sz="0" w:space="0" w:color="auto"/>
      </w:divBdr>
    </w:div>
    <w:div w:id="816532523">
      <w:bodyDiv w:val="1"/>
      <w:marLeft w:val="0"/>
      <w:marRight w:val="0"/>
      <w:marTop w:val="0"/>
      <w:marBottom w:val="0"/>
      <w:divBdr>
        <w:top w:val="none" w:sz="0" w:space="0" w:color="auto"/>
        <w:left w:val="none" w:sz="0" w:space="0" w:color="auto"/>
        <w:bottom w:val="none" w:sz="0" w:space="0" w:color="auto"/>
        <w:right w:val="none" w:sz="0" w:space="0" w:color="auto"/>
      </w:divBdr>
    </w:div>
    <w:div w:id="978346254">
      <w:bodyDiv w:val="1"/>
      <w:marLeft w:val="0"/>
      <w:marRight w:val="0"/>
      <w:marTop w:val="0"/>
      <w:marBottom w:val="0"/>
      <w:divBdr>
        <w:top w:val="none" w:sz="0" w:space="0" w:color="auto"/>
        <w:left w:val="none" w:sz="0" w:space="0" w:color="auto"/>
        <w:bottom w:val="none" w:sz="0" w:space="0" w:color="auto"/>
        <w:right w:val="none" w:sz="0" w:space="0" w:color="auto"/>
      </w:divBdr>
    </w:div>
    <w:div w:id="998575130">
      <w:bodyDiv w:val="1"/>
      <w:marLeft w:val="0"/>
      <w:marRight w:val="0"/>
      <w:marTop w:val="0"/>
      <w:marBottom w:val="0"/>
      <w:divBdr>
        <w:top w:val="none" w:sz="0" w:space="0" w:color="auto"/>
        <w:left w:val="none" w:sz="0" w:space="0" w:color="auto"/>
        <w:bottom w:val="none" w:sz="0" w:space="0" w:color="auto"/>
        <w:right w:val="none" w:sz="0" w:space="0" w:color="auto"/>
      </w:divBdr>
      <w:divsChild>
        <w:div w:id="200440789">
          <w:marLeft w:val="0"/>
          <w:marRight w:val="336"/>
          <w:marTop w:val="120"/>
          <w:marBottom w:val="312"/>
          <w:divBdr>
            <w:top w:val="none" w:sz="0" w:space="0" w:color="auto"/>
            <w:left w:val="none" w:sz="0" w:space="0" w:color="auto"/>
            <w:bottom w:val="none" w:sz="0" w:space="0" w:color="auto"/>
            <w:right w:val="none" w:sz="0" w:space="0" w:color="auto"/>
          </w:divBdr>
          <w:divsChild>
            <w:div w:id="1854027880">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1051226826">
      <w:bodyDiv w:val="1"/>
      <w:marLeft w:val="0"/>
      <w:marRight w:val="0"/>
      <w:marTop w:val="0"/>
      <w:marBottom w:val="0"/>
      <w:divBdr>
        <w:top w:val="none" w:sz="0" w:space="0" w:color="auto"/>
        <w:left w:val="none" w:sz="0" w:space="0" w:color="auto"/>
        <w:bottom w:val="none" w:sz="0" w:space="0" w:color="auto"/>
        <w:right w:val="none" w:sz="0" w:space="0" w:color="auto"/>
      </w:divBdr>
    </w:div>
    <w:div w:id="1070814511">
      <w:bodyDiv w:val="1"/>
      <w:marLeft w:val="0"/>
      <w:marRight w:val="0"/>
      <w:marTop w:val="0"/>
      <w:marBottom w:val="0"/>
      <w:divBdr>
        <w:top w:val="none" w:sz="0" w:space="0" w:color="auto"/>
        <w:left w:val="none" w:sz="0" w:space="0" w:color="auto"/>
        <w:bottom w:val="none" w:sz="0" w:space="0" w:color="auto"/>
        <w:right w:val="none" w:sz="0" w:space="0" w:color="auto"/>
      </w:divBdr>
      <w:divsChild>
        <w:div w:id="1316953008">
          <w:marLeft w:val="0"/>
          <w:marRight w:val="336"/>
          <w:marTop w:val="120"/>
          <w:marBottom w:val="312"/>
          <w:divBdr>
            <w:top w:val="none" w:sz="0" w:space="0" w:color="auto"/>
            <w:left w:val="none" w:sz="0" w:space="0" w:color="auto"/>
            <w:bottom w:val="none" w:sz="0" w:space="0" w:color="auto"/>
            <w:right w:val="none" w:sz="0" w:space="0" w:color="auto"/>
          </w:divBdr>
          <w:divsChild>
            <w:div w:id="2142111726">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247614175">
          <w:marLeft w:val="0"/>
          <w:marRight w:val="336"/>
          <w:marTop w:val="120"/>
          <w:marBottom w:val="312"/>
          <w:divBdr>
            <w:top w:val="none" w:sz="0" w:space="0" w:color="auto"/>
            <w:left w:val="none" w:sz="0" w:space="0" w:color="auto"/>
            <w:bottom w:val="none" w:sz="0" w:space="0" w:color="auto"/>
            <w:right w:val="none" w:sz="0" w:space="0" w:color="auto"/>
          </w:divBdr>
          <w:divsChild>
            <w:div w:id="1031685343">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1347248218">
      <w:bodyDiv w:val="1"/>
      <w:marLeft w:val="0"/>
      <w:marRight w:val="0"/>
      <w:marTop w:val="0"/>
      <w:marBottom w:val="0"/>
      <w:divBdr>
        <w:top w:val="none" w:sz="0" w:space="0" w:color="auto"/>
        <w:left w:val="none" w:sz="0" w:space="0" w:color="auto"/>
        <w:bottom w:val="none" w:sz="0" w:space="0" w:color="auto"/>
        <w:right w:val="none" w:sz="0" w:space="0" w:color="auto"/>
      </w:divBdr>
    </w:div>
    <w:div w:id="1358241454">
      <w:bodyDiv w:val="1"/>
      <w:marLeft w:val="0"/>
      <w:marRight w:val="0"/>
      <w:marTop w:val="0"/>
      <w:marBottom w:val="0"/>
      <w:divBdr>
        <w:top w:val="none" w:sz="0" w:space="0" w:color="auto"/>
        <w:left w:val="none" w:sz="0" w:space="0" w:color="auto"/>
        <w:bottom w:val="none" w:sz="0" w:space="0" w:color="auto"/>
        <w:right w:val="none" w:sz="0" w:space="0" w:color="auto"/>
      </w:divBdr>
    </w:div>
    <w:div w:id="1501432456">
      <w:bodyDiv w:val="1"/>
      <w:marLeft w:val="0"/>
      <w:marRight w:val="0"/>
      <w:marTop w:val="0"/>
      <w:marBottom w:val="0"/>
      <w:divBdr>
        <w:top w:val="none" w:sz="0" w:space="0" w:color="auto"/>
        <w:left w:val="none" w:sz="0" w:space="0" w:color="auto"/>
        <w:bottom w:val="none" w:sz="0" w:space="0" w:color="auto"/>
        <w:right w:val="none" w:sz="0" w:space="0" w:color="auto"/>
      </w:divBdr>
    </w:div>
    <w:div w:id="1647390748">
      <w:bodyDiv w:val="1"/>
      <w:marLeft w:val="0"/>
      <w:marRight w:val="0"/>
      <w:marTop w:val="0"/>
      <w:marBottom w:val="0"/>
      <w:divBdr>
        <w:top w:val="none" w:sz="0" w:space="0" w:color="auto"/>
        <w:left w:val="none" w:sz="0" w:space="0" w:color="auto"/>
        <w:bottom w:val="none" w:sz="0" w:space="0" w:color="auto"/>
        <w:right w:val="none" w:sz="0" w:space="0" w:color="auto"/>
      </w:divBdr>
    </w:div>
    <w:div w:id="1682119319">
      <w:bodyDiv w:val="1"/>
      <w:marLeft w:val="0"/>
      <w:marRight w:val="0"/>
      <w:marTop w:val="0"/>
      <w:marBottom w:val="0"/>
      <w:divBdr>
        <w:top w:val="none" w:sz="0" w:space="0" w:color="auto"/>
        <w:left w:val="none" w:sz="0" w:space="0" w:color="auto"/>
        <w:bottom w:val="none" w:sz="0" w:space="0" w:color="auto"/>
        <w:right w:val="none" w:sz="0" w:space="0" w:color="auto"/>
      </w:divBdr>
    </w:div>
    <w:div w:id="1752002488">
      <w:bodyDiv w:val="1"/>
      <w:marLeft w:val="0"/>
      <w:marRight w:val="0"/>
      <w:marTop w:val="0"/>
      <w:marBottom w:val="0"/>
      <w:divBdr>
        <w:top w:val="none" w:sz="0" w:space="0" w:color="auto"/>
        <w:left w:val="none" w:sz="0" w:space="0" w:color="auto"/>
        <w:bottom w:val="none" w:sz="0" w:space="0" w:color="auto"/>
        <w:right w:val="none" w:sz="0" w:space="0" w:color="auto"/>
      </w:divBdr>
      <w:divsChild>
        <w:div w:id="1594312930">
          <w:marLeft w:val="0"/>
          <w:marRight w:val="0"/>
          <w:marTop w:val="0"/>
          <w:marBottom w:val="0"/>
          <w:divBdr>
            <w:top w:val="none" w:sz="0" w:space="0" w:color="auto"/>
            <w:left w:val="none" w:sz="0" w:space="0" w:color="auto"/>
            <w:bottom w:val="none" w:sz="0" w:space="0" w:color="auto"/>
            <w:right w:val="none" w:sz="0" w:space="0" w:color="auto"/>
          </w:divBdr>
        </w:div>
        <w:div w:id="711539522">
          <w:marLeft w:val="14"/>
          <w:marRight w:val="14"/>
          <w:marTop w:val="0"/>
          <w:marBottom w:val="68"/>
          <w:divBdr>
            <w:top w:val="single" w:sz="2" w:space="2" w:color="FFFFFF"/>
            <w:left w:val="single" w:sz="2" w:space="3" w:color="FFFFFF"/>
            <w:bottom w:val="single" w:sz="2" w:space="1" w:color="FFFFFF"/>
            <w:right w:val="single" w:sz="2" w:space="3" w:color="FFFFFF"/>
          </w:divBdr>
        </w:div>
      </w:divsChild>
    </w:div>
    <w:div w:id="1916863631">
      <w:bodyDiv w:val="1"/>
      <w:marLeft w:val="0"/>
      <w:marRight w:val="0"/>
      <w:marTop w:val="0"/>
      <w:marBottom w:val="0"/>
      <w:divBdr>
        <w:top w:val="none" w:sz="0" w:space="0" w:color="auto"/>
        <w:left w:val="none" w:sz="0" w:space="0" w:color="auto"/>
        <w:bottom w:val="none" w:sz="0" w:space="0" w:color="auto"/>
        <w:right w:val="none" w:sz="0" w:space="0" w:color="auto"/>
      </w:divBdr>
      <w:divsChild>
        <w:div w:id="1475680644">
          <w:marLeft w:val="0"/>
          <w:marRight w:val="0"/>
          <w:marTop w:val="0"/>
          <w:marBottom w:val="0"/>
          <w:divBdr>
            <w:top w:val="none" w:sz="0" w:space="0" w:color="auto"/>
            <w:left w:val="none" w:sz="0" w:space="0" w:color="auto"/>
            <w:bottom w:val="none" w:sz="0" w:space="0" w:color="auto"/>
            <w:right w:val="none" w:sz="0" w:space="0" w:color="auto"/>
          </w:divBdr>
          <w:divsChild>
            <w:div w:id="1214542982">
              <w:marLeft w:val="0"/>
              <w:marRight w:val="0"/>
              <w:marTop w:val="0"/>
              <w:marBottom w:val="0"/>
              <w:divBdr>
                <w:top w:val="none" w:sz="0" w:space="0" w:color="auto"/>
                <w:left w:val="none" w:sz="0" w:space="0" w:color="auto"/>
                <w:bottom w:val="none" w:sz="0" w:space="0" w:color="auto"/>
                <w:right w:val="none" w:sz="0" w:space="0" w:color="auto"/>
              </w:divBdr>
            </w:div>
            <w:div w:id="687482418">
              <w:marLeft w:val="0"/>
              <w:marRight w:val="0"/>
              <w:marTop w:val="0"/>
              <w:marBottom w:val="0"/>
              <w:divBdr>
                <w:top w:val="none" w:sz="0" w:space="0" w:color="auto"/>
                <w:left w:val="none" w:sz="0" w:space="0" w:color="auto"/>
                <w:bottom w:val="none" w:sz="0" w:space="0" w:color="auto"/>
                <w:right w:val="none" w:sz="0" w:space="0" w:color="auto"/>
              </w:divBdr>
              <w:divsChild>
                <w:div w:id="1938908465">
                  <w:marLeft w:val="0"/>
                  <w:marRight w:val="0"/>
                  <w:marTop w:val="0"/>
                  <w:marBottom w:val="0"/>
                  <w:divBdr>
                    <w:top w:val="none" w:sz="0" w:space="0" w:color="auto"/>
                    <w:left w:val="none" w:sz="0" w:space="0" w:color="auto"/>
                    <w:bottom w:val="none" w:sz="0" w:space="0" w:color="auto"/>
                    <w:right w:val="none" w:sz="0" w:space="0" w:color="auto"/>
                  </w:divBdr>
                </w:div>
                <w:div w:id="917448069">
                  <w:marLeft w:val="0"/>
                  <w:marRight w:val="0"/>
                  <w:marTop w:val="0"/>
                  <w:marBottom w:val="0"/>
                  <w:divBdr>
                    <w:top w:val="none" w:sz="0" w:space="0" w:color="auto"/>
                    <w:left w:val="none" w:sz="0" w:space="0" w:color="auto"/>
                    <w:bottom w:val="none" w:sz="0" w:space="0" w:color="auto"/>
                    <w:right w:val="none" w:sz="0" w:space="0" w:color="auto"/>
                  </w:divBdr>
                </w:div>
                <w:div w:id="65684636">
                  <w:marLeft w:val="0"/>
                  <w:marRight w:val="0"/>
                  <w:marTop w:val="0"/>
                  <w:marBottom w:val="0"/>
                  <w:divBdr>
                    <w:top w:val="single" w:sz="6" w:space="5" w:color="AAAAAA"/>
                    <w:left w:val="single" w:sz="6" w:space="5" w:color="AAAAAA"/>
                    <w:bottom w:val="single" w:sz="6" w:space="5" w:color="AAAAAA"/>
                    <w:right w:val="single" w:sz="6" w:space="5" w:color="AAAAAA"/>
                  </w:divBdr>
                </w:div>
              </w:divsChild>
            </w:div>
          </w:divsChild>
        </w:div>
      </w:divsChild>
    </w:div>
    <w:div w:id="2039239628">
      <w:bodyDiv w:val="1"/>
      <w:marLeft w:val="0"/>
      <w:marRight w:val="0"/>
      <w:marTop w:val="0"/>
      <w:marBottom w:val="0"/>
      <w:divBdr>
        <w:top w:val="none" w:sz="0" w:space="0" w:color="auto"/>
        <w:left w:val="none" w:sz="0" w:space="0" w:color="auto"/>
        <w:bottom w:val="none" w:sz="0" w:space="0" w:color="auto"/>
        <w:right w:val="none" w:sz="0" w:space="0" w:color="auto"/>
      </w:divBdr>
    </w:div>
    <w:div w:id="208020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fa.wikipedia.org/wiki/%DA%AF%D8%A7%D8%B2%D9%88%D8%A6%DB%8C%D9%84" TargetMode="External"/><Relationship Id="rId299" Type="http://schemas.openxmlformats.org/officeDocument/2006/relationships/hyperlink" Target="http://fa.wikipedia.org/wiki/%D9%85%DB%8C%D8%B9%D8%A7%D9%86%D8%A7%D8%AA_%DA%AF%D8%A7%D8%B2%DB%8C" TargetMode="External"/><Relationship Id="rId303" Type="http://schemas.openxmlformats.org/officeDocument/2006/relationships/hyperlink" Target="http://fa.wikipedia.org/wiki/%D9%BE%D8%B1%D9%88%D9%BE%D8%A7%D9%86" TargetMode="External"/><Relationship Id="rId21" Type="http://schemas.openxmlformats.org/officeDocument/2006/relationships/hyperlink" Target="http://fa.wikipedia.org/wiki/%DA%A9%D8%B1%D8%A8%D9%86" TargetMode="External"/><Relationship Id="rId42" Type="http://schemas.openxmlformats.org/officeDocument/2006/relationships/hyperlink" Target="http://fa.wikipedia.org/wiki/%D8%A8%D9%86%D8%B2%DB%8C%D9%86" TargetMode="External"/><Relationship Id="rId63" Type="http://schemas.openxmlformats.org/officeDocument/2006/relationships/hyperlink" Target="http://fa.wikipedia.org/wiki/%D8%A7%D9%85%D8%A7%D8%B1%D8%A7%D8%AA_%D9%85%D8%AA%D8%AD%D8%AF%D9%87_%D8%B9%D8%B1%D8%A8%DB%8C" TargetMode="External"/><Relationship Id="rId84" Type="http://schemas.openxmlformats.org/officeDocument/2006/relationships/hyperlink" Target="http://fa.wikipedia.org/wiki/%D8%A7%D9%86%D8%B1%DA%98%DB%8C_%D8%B2%D9%85%DB%8C%D9%86%E2%80%8C%DA%AF%D8%B1%D9%85%D8%A7%DB%8C%DB%8C" TargetMode="External"/><Relationship Id="rId138" Type="http://schemas.openxmlformats.org/officeDocument/2006/relationships/hyperlink" Target="http://fa.wikipedia.org/w/index.php?title=%D9%88%D8%A7%D8%AD%D8%AF_%D8%AA%D8%BA%DB%8C%DB%8C%D8%B1_%D8%A8%D8%AE%D8%A7%D8%B1&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159" Type="http://schemas.openxmlformats.org/officeDocument/2006/relationships/hyperlink" Target="http://fa.wikipedia.org/wiki/%D8%A8%D9%86%D8%B2%DB%8C%D9%86" TargetMode="External"/><Relationship Id="rId324" Type="http://schemas.openxmlformats.org/officeDocument/2006/relationships/hyperlink" Target="http://fa.wikipedia.org/wiki/%D8%A7%D9%86%D8%AF%D8%A7%D8%B2%D9%87_%DA%AF%DB%8C%D8%B1%DB%8C" TargetMode="External"/><Relationship Id="rId170" Type="http://schemas.openxmlformats.org/officeDocument/2006/relationships/hyperlink" Target="http://fa.wikipedia.org/w/index.php?title=%D8%AA%D8%B1%DA%A9%DB%8C%D8%AF%DA%AF%DB%8C&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191" Type="http://schemas.openxmlformats.org/officeDocument/2006/relationships/hyperlink" Target="http://fa.wikipedia.org/wiki/%D8%AE%D8%A7%D9%86%DA%AF%DB%8C%D8%B1%D8%A7%D9%86" TargetMode="External"/><Relationship Id="rId205" Type="http://schemas.openxmlformats.org/officeDocument/2006/relationships/hyperlink" Target="http://daneshnameh.roshd.ir/mavara/mavara-index.php?page=%D8%AC%D8%A7%D9%85%D8%AF" TargetMode="External"/><Relationship Id="rId226" Type="http://schemas.openxmlformats.org/officeDocument/2006/relationships/hyperlink" Target="http://daneshnameh.roshd.ir/mavara/mavara-index.php?page=%D8%A7%DB%8C%D8%B2%D9%88%D9%85%D8%B1%DB%8C" TargetMode="External"/><Relationship Id="rId247" Type="http://schemas.openxmlformats.org/officeDocument/2006/relationships/hyperlink" Target="http://daneshnameh.roshd.ir/mavara/mavara-index.php?page=%D8%B1%D9%86%DA%AF" TargetMode="External"/><Relationship Id="rId107" Type="http://schemas.openxmlformats.org/officeDocument/2006/relationships/hyperlink" Target="http://fa.wikipedia.org/wiki/%D9%86%D9%81%D8%AA_%DA%A9%D9%88%D8%B1%D9%87" TargetMode="External"/><Relationship Id="rId268" Type="http://schemas.openxmlformats.org/officeDocument/2006/relationships/hyperlink" Target="http://fa.wikipedia.org/wiki/%D8%B5%D9%86%D8%A7%DB%8C%D8%B9_%D8%B4%DB%8C%D9%85%DB%8C%D8%A7%DB%8C%DB%8C" TargetMode="External"/><Relationship Id="rId289" Type="http://schemas.openxmlformats.org/officeDocument/2006/relationships/hyperlink" Target="http://fa.wikipedia.org/wiki/%D9%BE%D8%A7%D9%84%D8%A7%DB%8C%D8%B4" TargetMode="External"/><Relationship Id="rId11" Type="http://schemas.openxmlformats.org/officeDocument/2006/relationships/hyperlink" Target="http://fa.wikipedia.org/wiki/%D8%AE%D9%84%D9%88%D8%B5" TargetMode="External"/><Relationship Id="rId32" Type="http://schemas.openxmlformats.org/officeDocument/2006/relationships/hyperlink" Target="http://fa.wikipedia.org/wiki/%D9%82%DB%8C%D8%B1" TargetMode="External"/><Relationship Id="rId53" Type="http://schemas.openxmlformats.org/officeDocument/2006/relationships/hyperlink" Target="http://fa.wikipedia.org/wiki/%D8%B3%D9%86%D8%AC%D8%B4_%D8%A7%D8%B2_%D8%AF%D9%88%D8%B1" TargetMode="External"/><Relationship Id="rId74" Type="http://schemas.openxmlformats.org/officeDocument/2006/relationships/hyperlink" Target="http://fa.wikipedia.org/wiki/%D8%B1%DB%8C%D8%A7%D8%B6%DB%8C%D8%A7%D8%AA" TargetMode="External"/><Relationship Id="rId128" Type="http://schemas.openxmlformats.org/officeDocument/2006/relationships/hyperlink" Target="http://fa.wikipedia.org/w/index.php?title=%D9%88%D8%A7%D8%AD%D8%AF_%D8%A8%D9%87%D8%A8%D9%88%D8%AF_%D9%87%DB%8C%D8%AF%D8%B1%D9%88%D8%AA%D8%B1%DB%8C%D8%AA%D9%88%D8%B1_%D9%86%D9%81%D8%AA%D8%A7&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149" Type="http://schemas.openxmlformats.org/officeDocument/2006/relationships/hyperlink" Target="http://fa.wikipedia.org/wiki/%D8%A2%D8%BA%D8%A7%D8%AC%D8%A7%D8%B1%DB%8C" TargetMode="External"/><Relationship Id="rId314" Type="http://schemas.openxmlformats.org/officeDocument/2006/relationships/hyperlink" Target="http://fa.wikipedia.org/wiki/%D9%86%D9%81%D8%AA_%D8%AE%D8%A7%D9%85" TargetMode="External"/><Relationship Id="rId5" Type="http://schemas.openxmlformats.org/officeDocument/2006/relationships/webSettings" Target="webSettings.xml"/><Relationship Id="rId95" Type="http://schemas.openxmlformats.org/officeDocument/2006/relationships/hyperlink" Target="http://fa.wikipedia.org/wiki/%D8%A7%DA%A9%D8%B3%DB%8C%DA%98%D9%86" TargetMode="External"/><Relationship Id="rId160" Type="http://schemas.openxmlformats.org/officeDocument/2006/relationships/hyperlink" Target="http://fa.wikipedia.org/w/index.php?title=%D8%AF%DB%8C_%D8%A7%DA%A9%D8%B3%DB%8C%D8%AF&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181" Type="http://schemas.openxmlformats.org/officeDocument/2006/relationships/hyperlink" Target="http://fa.wikipedia.org/w/index.php?title=%DA%A9%D8%A7%D9%86%D8%AF%D9%86%D8%B3%DB%8C%D8%AA&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216" Type="http://schemas.openxmlformats.org/officeDocument/2006/relationships/hyperlink" Target="http://daneshnameh.roshd.ir/mavara/mavara-index.php?page=%D9%85%D9%88%D9%84%DA%A9%D9%88%D9%84" TargetMode="External"/><Relationship Id="rId237" Type="http://schemas.openxmlformats.org/officeDocument/2006/relationships/hyperlink" Target="http://daneshnameh.roshd.ir/mavara/mavara-index.php?page=%D9%85%D9%86%DB%8C%D8%B2%DB%8C%D9%85" TargetMode="External"/><Relationship Id="rId258" Type="http://schemas.openxmlformats.org/officeDocument/2006/relationships/hyperlink" Target="http://daneshnameh.roshd.ir/mavara/mavara-index.php?page=%D8%B1%D9%88%D8%BA%D9%86" TargetMode="External"/><Relationship Id="rId279" Type="http://schemas.openxmlformats.org/officeDocument/2006/relationships/hyperlink" Target="http://fa.wikipedia.org/wiki/%D9%82%DB%8C%D8%B1" TargetMode="External"/><Relationship Id="rId22" Type="http://schemas.openxmlformats.org/officeDocument/2006/relationships/hyperlink" Target="http://fa.wikipedia.org/wiki/%D9%86%DB%8C%D8%AA%D8%B1%D9%88%DA%98%D9%86" TargetMode="External"/><Relationship Id="rId43" Type="http://schemas.openxmlformats.org/officeDocument/2006/relationships/hyperlink" Target="http://fa.wikipedia.org/wiki/%D9%86%D9%81%D8%AA%D8%A7_(%D8%B3%D9%88%D8%AE%D8%AA)" TargetMode="External"/><Relationship Id="rId64" Type="http://schemas.openxmlformats.org/officeDocument/2006/relationships/hyperlink" Target="http://fa.wikipedia.org/wiki/%D8%A7%DA%A9%D9%88%D8%A7%D8%AF%D9%88%D8%B1" TargetMode="External"/><Relationship Id="rId118" Type="http://schemas.openxmlformats.org/officeDocument/2006/relationships/hyperlink" Target="http://fa.wikipedia.org/wiki/%D9%86%D9%81%D8%AA_%DA%A9%D9%88%D8%B1%D9%87" TargetMode="External"/><Relationship Id="rId139" Type="http://schemas.openxmlformats.org/officeDocument/2006/relationships/hyperlink" Target="http://fa.wikipedia.org/wiki/%D9%81%D8%B3%DB%8C%D9%84%DB%8C" TargetMode="External"/><Relationship Id="rId290" Type="http://schemas.openxmlformats.org/officeDocument/2006/relationships/hyperlink" Target="http://fa.wikipedia.org/wiki/%D9%86%D9%81%D8%AA_%D8%AE%D8%A7%D9%85" TargetMode="External"/><Relationship Id="rId304" Type="http://schemas.openxmlformats.org/officeDocument/2006/relationships/hyperlink" Target="http://fa.wikipedia.org/wiki/%D9%86%D9%81%D8%AA_%D8%B3%D9%81%DB%8C%D8%AF" TargetMode="External"/><Relationship Id="rId325" Type="http://schemas.openxmlformats.org/officeDocument/2006/relationships/hyperlink" Target="http://fa.wikipedia.org/wiki/%D8%AF%D8%B1%D8%AC%D9%87_%D8%B3%D8%A7%D9%86%D8%AA%DB%8C_%DA%AF%D8%B1%D8%A7%D8%AF" TargetMode="External"/><Relationship Id="rId85" Type="http://schemas.openxmlformats.org/officeDocument/2006/relationships/hyperlink" Target="http://fa.wikipedia.org/wiki/%D9%85%D9%87%D9%86%D8%AF%D8%B3%DB%8C_%D8%A7%DA%A9%D8%AA%D8%B4%D8%A7%D9%81" TargetMode="External"/><Relationship Id="rId150" Type="http://schemas.openxmlformats.org/officeDocument/2006/relationships/hyperlink" Target="http://fa.wikipedia.org/wiki/%D9%85%D8%A7%D8%B1%D9%88%D9%86" TargetMode="External"/><Relationship Id="rId171" Type="http://schemas.openxmlformats.org/officeDocument/2006/relationships/hyperlink" Target="http://fa.wikipedia.org/wiki/%D8%A7%D9%86%D9%81%D8%AC%D8%A7%D8%B1" TargetMode="External"/><Relationship Id="rId192" Type="http://schemas.openxmlformats.org/officeDocument/2006/relationships/hyperlink" Target="http://fa.wikipedia.org/wiki/%D9%86%D9%81%D8%AA%D8%A7" TargetMode="External"/><Relationship Id="rId206" Type="http://schemas.openxmlformats.org/officeDocument/2006/relationships/hyperlink" Target="http://daneshnameh.roshd.ir/mavara/mavara-index.php?page=%DA%AF%D8%B1%DB%8C%D8%B3" TargetMode="External"/><Relationship Id="rId227" Type="http://schemas.openxmlformats.org/officeDocument/2006/relationships/hyperlink" Target="http://daneshnameh.roshd.ir/mavara/mavara-index.php?page=%D9%86%D9%81%D8%AA+%D8%AE%D8%A7%D9%85" TargetMode="External"/><Relationship Id="rId248" Type="http://schemas.openxmlformats.org/officeDocument/2006/relationships/hyperlink" Target="http://daneshnameh.roshd.ir/mavara/mavara-index.php?page=%D9%BE%D8%A7%D9%84%D8%A7%DB%8C%D8%B4+%D9%86%D9%81%D8%AA" TargetMode="External"/><Relationship Id="rId269" Type="http://schemas.openxmlformats.org/officeDocument/2006/relationships/hyperlink" Target="http://fa.wikipedia.org/wiki/%D9%86%D9%81%D8%AA" TargetMode="External"/><Relationship Id="rId12" Type="http://schemas.openxmlformats.org/officeDocument/2006/relationships/hyperlink" Target="http://fa.wikipedia.org/wiki/%D8%A7%D9%88%D8%B3%D8%AA%D8%A7%DB%8C%DB%8C" TargetMode="External"/><Relationship Id="rId33" Type="http://schemas.openxmlformats.org/officeDocument/2006/relationships/hyperlink" Target="http://fa.wikipedia.org/wiki/%D8%A2%D9%84%DB%8C" TargetMode="External"/><Relationship Id="rId108" Type="http://schemas.openxmlformats.org/officeDocument/2006/relationships/hyperlink" Target="http://fa.wikipedia.org/wiki/%D8%A2%D8%B3%D9%81%D8%A7%D9%84%D8%AA" TargetMode="External"/><Relationship Id="rId129" Type="http://schemas.openxmlformats.org/officeDocument/2006/relationships/hyperlink" Target="http://fa.wikipedia.org/w/index.php?title=%D9%88%D8%A7%D8%AD%D8%AF_%D8%A7%D8%B5%D9%84%D8%A7%D8%AD_%DA%A9%D8%A7%D8%AA%D8%A7%D9%84%DB%8C%D8%B3%D8%AA%DB%8C&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280" Type="http://schemas.openxmlformats.org/officeDocument/2006/relationships/hyperlink" Target="http://fa.wikipedia.org/wiki/%D8%B1%D9%88%D9%85" TargetMode="External"/><Relationship Id="rId315" Type="http://schemas.openxmlformats.org/officeDocument/2006/relationships/hyperlink" Target="http://fa.wikipedia.org/wiki/%D9%85%D9%88%D8%A7%D8%AF_%D8%A7%D9%81%D8%B2%D9%88%D8%AF%D9%86%DB%8C" TargetMode="External"/><Relationship Id="rId54" Type="http://schemas.openxmlformats.org/officeDocument/2006/relationships/hyperlink" Target="http://fa.wikipedia.org/wiki/%DA%A9%D8%A7%D8%B1%D8%AA%D9%84" TargetMode="External"/><Relationship Id="rId75" Type="http://schemas.openxmlformats.org/officeDocument/2006/relationships/hyperlink" Target="http://fa.wikipedia.org/wiki/%D8%B9%D9%84%D9%85_%D8%A7%D9%82%D8%AA%D8%B5%D8%A7%D8%AF" TargetMode="External"/><Relationship Id="rId96" Type="http://schemas.openxmlformats.org/officeDocument/2006/relationships/hyperlink" Target="http://fa.wikipedia.org/wiki/%DA%A9%D8%B1%D8%A8%D9%86" TargetMode="External"/><Relationship Id="rId140" Type="http://schemas.openxmlformats.org/officeDocument/2006/relationships/hyperlink" Target="http://fa.wikipedia.org/wiki/%D9%86%D9%81%D8%AA" TargetMode="External"/><Relationship Id="rId161" Type="http://schemas.openxmlformats.org/officeDocument/2006/relationships/hyperlink" Target="http://fa.wikipedia.org/w/index.php?title=%D9%85%D9%86%D9%88%D8%A7%DA%A9%D8%B3%DB%8C%D8%AF&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182" Type="http://schemas.openxmlformats.org/officeDocument/2006/relationships/hyperlink" Target="http://fa.wikipedia.org/wiki/%D8%A7%D9%85%D8%A7%D8%B1%D8%A7%D8%AA_%D9%85%D8%AA%D8%AD%D8%AF%D9%87_%D8%B9%D8%B1%D8%A8%DB%8C" TargetMode="External"/><Relationship Id="rId217" Type="http://schemas.openxmlformats.org/officeDocument/2006/relationships/hyperlink" Target="http://daneshnameh.roshd.ir/mavara/mavara-index.php?page=%D8%A7%DA%A9%D8%B3%DB%8C%DA%98%D9%86" TargetMode="External"/><Relationship Id="rId6" Type="http://schemas.openxmlformats.org/officeDocument/2006/relationships/footnotes" Target="footnotes.xml"/><Relationship Id="rId238" Type="http://schemas.openxmlformats.org/officeDocument/2006/relationships/hyperlink" Target="http://daneshnameh.roshd.ir/mavara/mavara-index.php?page=%D9%86%DB%8C%DA%A9%D9%84" TargetMode="External"/><Relationship Id="rId259" Type="http://schemas.openxmlformats.org/officeDocument/2006/relationships/hyperlink" Target="http://daneshnameh.roshd.ir/mavara/mavara-index.php?page=%DA%A9%D8%B1%D8%A8%D9%86" TargetMode="External"/><Relationship Id="rId23" Type="http://schemas.openxmlformats.org/officeDocument/2006/relationships/hyperlink" Target="http://fa.wikipedia.org/wiki/%D8%A7%DA%A9%D8%B3%DB%8C%DA%98%D9%86" TargetMode="External"/><Relationship Id="rId119" Type="http://schemas.openxmlformats.org/officeDocument/2006/relationships/hyperlink" Target="http://fa.wikipedia.org/wiki/%D8%A2%D8%B3%D9%81%D8%A7%D9%84%D8%AA" TargetMode="External"/><Relationship Id="rId270" Type="http://schemas.openxmlformats.org/officeDocument/2006/relationships/hyperlink" Target="http://fa.wikipedia.org/wiki/%DA%AF%D8%A7%D8%B2_%D8%B7%D8%A8%DB%8C%D8%B9%DB%8C" TargetMode="External"/><Relationship Id="rId291" Type="http://schemas.openxmlformats.org/officeDocument/2006/relationships/hyperlink" Target="http://fa.wikipedia.org/wiki/%D9%88%D8%B3%D8%A7%DB%8C%D9%84_%D9%86%D9%82%D9%84%DB%8C%D9%87" TargetMode="External"/><Relationship Id="rId305" Type="http://schemas.openxmlformats.org/officeDocument/2006/relationships/hyperlink" Target="http://fa.wikipedia.org/wiki/%D8%A8%D9%86%D8%B2%DB%8C%D9%86" TargetMode="External"/><Relationship Id="rId326" Type="http://schemas.openxmlformats.org/officeDocument/2006/relationships/hyperlink" Target="http://fa.wikipedia.org/wiki/%D8%A7%D9%86%D8%B9%D8%B7%D8%A7%D9%81_%D9%BE%D8%B0%DB%8C%D8%B1%DB%8C" TargetMode="External"/><Relationship Id="rId44" Type="http://schemas.openxmlformats.org/officeDocument/2006/relationships/hyperlink" Target="http://fa.wikipedia.org/wiki/%D9%86%D9%81%D8%AA_%D8%B3%D9%81%DB%8C%D8%AF" TargetMode="External"/><Relationship Id="rId65" Type="http://schemas.openxmlformats.org/officeDocument/2006/relationships/hyperlink" Target="http://fa.wikipedia.org/wiki/%D8%A2%D9%86%DA%AF%D9%88%D9%84%D8%A7" TargetMode="External"/><Relationship Id="rId86" Type="http://schemas.openxmlformats.org/officeDocument/2006/relationships/hyperlink" Target="http://fa.wikipedia.org/wiki/%D9%85%D9%87%D9%86%D8%AF%D8%B3%DB%8C_%D9%85%D8%AE%D8%A7%D8%B2%D9%86" TargetMode="External"/><Relationship Id="rId130" Type="http://schemas.openxmlformats.org/officeDocument/2006/relationships/hyperlink" Target="http://fa.wikipedia.org/w/index.php?title=%D9%88%D8%A7%D8%AD%D8%AF_%D9%87%DB%8C%D8%AF%D8%B1%D9%88%D8%AA%D8%B1%DB%8C%D8%AA%D9%88%D8%B1_%DA%86%DA%AF%D8%A7%D9%84%D8%B4%DB%8C&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151" Type="http://schemas.openxmlformats.org/officeDocument/2006/relationships/hyperlink" Target="http://fa.wikipedia.org/wiki/%DA%AF%DA%86%D8%B3%D8%A7%D8%B1%D8%A7%D9%86" TargetMode="External"/><Relationship Id="rId172" Type="http://schemas.openxmlformats.org/officeDocument/2006/relationships/hyperlink" Target="http://fa.wikipedia.org/w/index.php?title=%DA%AF%D8%B1%D9%85%DA%A9%D9%86&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193" Type="http://schemas.openxmlformats.org/officeDocument/2006/relationships/hyperlink" Target="http://fa.wikipedia.org/wiki/%DA%AF%D8%A7%D8%B2%D9%88%D8%A6%DB%8C%D9%84" TargetMode="External"/><Relationship Id="rId207" Type="http://schemas.openxmlformats.org/officeDocument/2006/relationships/hyperlink" Target="http://daneshnameh.roshd.ir/mavara/mavara-index.php?page=%D8%B1%D8%B2%DB%8C%D9%86%E2%80%8C%D9%87%D8%A7%DB%8C+%D9%85%D8%A8%D8%A7%D8%AF%D9%84%D9%87+%DA%A9%D9%86%D9%86%D8%AF%D9%87+%DB%8C%D9%88%D9%86" TargetMode="External"/><Relationship Id="rId228" Type="http://schemas.openxmlformats.org/officeDocument/2006/relationships/hyperlink" Target="http://daneshnameh.roshd.ir/mavara/mavara-index.php?page=%D8%A8%D9%86%D8%B2%D9%86" TargetMode="External"/><Relationship Id="rId249" Type="http://schemas.openxmlformats.org/officeDocument/2006/relationships/hyperlink" Target="http://daneshnameh.roshd.ir/mavara/mavara-index.php?page=%D8%A8%D9%88%D8%AA%D8%A7%D9%86" TargetMode="External"/><Relationship Id="rId13" Type="http://schemas.openxmlformats.org/officeDocument/2006/relationships/hyperlink" Target="http://fa.wikipedia.org/wiki/%DA%A9%D9%84%D8%AF%D8%A7%D9%86%DB%8C%D8%A7%D9%86" TargetMode="External"/><Relationship Id="rId109" Type="http://schemas.openxmlformats.org/officeDocument/2006/relationships/hyperlink" Target="http://fa.wikipedia.org/wiki/%D9%82%DB%8C%D8%B1" TargetMode="External"/><Relationship Id="rId260" Type="http://schemas.openxmlformats.org/officeDocument/2006/relationships/hyperlink" Target="http://daneshnameh.roshd.ir/mavara/mavara-index.php?page=%DA%AF%D9%88%DA%AF%D8%B1%D8%AF" TargetMode="External"/><Relationship Id="rId281" Type="http://schemas.openxmlformats.org/officeDocument/2006/relationships/hyperlink" Target="http://fa.wikipedia.org/wiki/%DB%8C%D9%88%D9%86%D8%A7%D9%86" TargetMode="External"/><Relationship Id="rId316" Type="http://schemas.openxmlformats.org/officeDocument/2006/relationships/hyperlink" Target="http://fa.wikipedia.org/wiki/%D8%B2%D8%B1%D8%AF%D9%87_%D8%AA%D8%AE%D9%85_%D9%85%D8%B1%D8%BA" TargetMode="External"/><Relationship Id="rId34" Type="http://schemas.openxmlformats.org/officeDocument/2006/relationships/hyperlink" Target="http://fa.wikipedia.org/wiki/%D9%87%DB%8C%D8%AF%D8%B1%D9%88%DA%A9%D8%B1%D8%A8%D9%86" TargetMode="External"/><Relationship Id="rId55" Type="http://schemas.openxmlformats.org/officeDocument/2006/relationships/hyperlink" Target="http://fa.wikipedia.org/wiki/%D8%A7%D9%84%D8%AC%D8%B2%D8%A7%DB%8C%D8%B1" TargetMode="External"/><Relationship Id="rId76" Type="http://schemas.openxmlformats.org/officeDocument/2006/relationships/hyperlink" Target="http://fa.wikipedia.org/wiki/%D9%85%D8%AE%D8%B2%D9%86" TargetMode="External"/><Relationship Id="rId97" Type="http://schemas.openxmlformats.org/officeDocument/2006/relationships/hyperlink" Target="http://fa.wikipedia.org/wiki/%D9%87%DB%8C%D8%AF%D8%B1%D9%88%DA%A9%D8%B1%D8%A8%D9%86" TargetMode="External"/><Relationship Id="rId120" Type="http://schemas.openxmlformats.org/officeDocument/2006/relationships/hyperlink" Target="http://fa.wikipedia.org/wiki/%D9%82%DB%8C%D8%B1" TargetMode="External"/><Relationship Id="rId141" Type="http://schemas.openxmlformats.org/officeDocument/2006/relationships/hyperlink" Target="http://fa.wikipedia.org/wiki/%DA%AF%D8%A7%D8%B2" TargetMode="External"/><Relationship Id="rId7" Type="http://schemas.openxmlformats.org/officeDocument/2006/relationships/endnotes" Target="endnotes.xml"/><Relationship Id="rId162" Type="http://schemas.openxmlformats.org/officeDocument/2006/relationships/hyperlink" Target="http://fa.wikipedia.org/wiki/%D9%86%DB%8C%D8%AA%D8%B1%D9%88%DA%98%D9%86" TargetMode="External"/><Relationship Id="rId183" Type="http://schemas.openxmlformats.org/officeDocument/2006/relationships/hyperlink" Target="http://fa.wikipedia.org/wiki/%D8%A7%DB%8C%D8%B1%D8%A7%D9%86" TargetMode="External"/><Relationship Id="rId218" Type="http://schemas.openxmlformats.org/officeDocument/2006/relationships/hyperlink" Target="http://daneshnameh.roshd.ir/mavara/mavara-index.php?page=%DA%AF%D9%88%DA%AF%D8%B1%D8%AF" TargetMode="External"/><Relationship Id="rId239" Type="http://schemas.openxmlformats.org/officeDocument/2006/relationships/hyperlink" Target="http://daneshnameh.roshd.ir/mavara/mavara-index.php?page=%D8%B3%D8%AF%DB%8C%D9%85" TargetMode="External"/><Relationship Id="rId250" Type="http://schemas.openxmlformats.org/officeDocument/2006/relationships/hyperlink" Target="http://daneshnameh.roshd.ir/mavara/mavara-index.php?page=%D8%B5%D9%86%D8%A7%DB%8C%D8%B9+%D9%BE%D8%AA%D8%B1%D9%88%D8%B4%DB%8C%D9%85%DB%8C" TargetMode="External"/><Relationship Id="rId271" Type="http://schemas.openxmlformats.org/officeDocument/2006/relationships/hyperlink" Target="http://fa.wikipedia.org/wiki/%D8%A2%D9%86%D8%AA%DB%8C%E2%80%8C%D8%A8%DB%8C%D9%88%D8%AA%DB%8C%DA%A9" TargetMode="External"/><Relationship Id="rId292" Type="http://schemas.openxmlformats.org/officeDocument/2006/relationships/hyperlink" Target="http://fa.wikipedia.org/wiki/%D8%B1%D9%88%D8%BA%D9%86_%D9%85%D9%88%D8%AA%D9%88%D8%B1" TargetMode="External"/><Relationship Id="rId306" Type="http://schemas.openxmlformats.org/officeDocument/2006/relationships/hyperlink" Target="http://fa.wikipedia.org/wiki/%D8%B3%D9%88%D8%AE%D8%AA_%D8%AC%D8%AA" TargetMode="External"/><Relationship Id="rId24" Type="http://schemas.openxmlformats.org/officeDocument/2006/relationships/hyperlink" Target="http://fa.wikipedia.org/wiki/%DA%AF%D9%88%DA%AF%D8%B1%D8%AF" TargetMode="External"/><Relationship Id="rId45" Type="http://schemas.openxmlformats.org/officeDocument/2006/relationships/hyperlink" Target="http://fa.wikipedia.org/wiki/%D8%B3%D9%88%D8%AE%D8%AA_%D8%AC%D8%AA" TargetMode="External"/><Relationship Id="rId66" Type="http://schemas.openxmlformats.org/officeDocument/2006/relationships/hyperlink" Target="http://fa.wikipedia.org/wiki/%D9%88%D9%86%D8%B2%D9%88%D8%A6%D9%84%D8%A7" TargetMode="External"/><Relationship Id="rId87" Type="http://schemas.openxmlformats.org/officeDocument/2006/relationships/hyperlink" Target="http://fa.wikipedia.org/wiki/%D9%85%D9%87%D9%86%D8%AF%D8%B3%DB%8C_%D8%AD%D9%81%D8%A7%D8%B1%DB%8C" TargetMode="External"/><Relationship Id="rId110" Type="http://schemas.openxmlformats.org/officeDocument/2006/relationships/hyperlink" Target="http://commons.wikimedia.org/wiki/File:Crude_Oil_Distillation-en.svg?uselang=fa" TargetMode="External"/><Relationship Id="rId131" Type="http://schemas.openxmlformats.org/officeDocument/2006/relationships/hyperlink" Target="http://fa.wikipedia.org/w/index.php?title=%D9%88%D8%A7%D8%AD%D8%AF_%D8%B4%DA%A9%D8%A7%D9%81%D8%AA_%DA%A9%D8%A7%D8%AA%D8%A7%D9%84%DB%8C%D8%B3%D8%AA%DB%8C_%D8%B3%DB%8C%D8%A7%D9%84%DB%8C&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327" Type="http://schemas.openxmlformats.org/officeDocument/2006/relationships/hyperlink" Target="http://fa.wikipedia.org/wiki/%D8%B2%D9%86%DA%AF_%D8%B2%D8%AF%DA%AF%DB%8C" TargetMode="External"/><Relationship Id="rId152" Type="http://schemas.openxmlformats.org/officeDocument/2006/relationships/hyperlink" Target="http://fa.wikipedia.org/w/index.php?title=%D8%A8%DB%8C_%D8%A8%DB%8C_%D8%AD%DA%A9%DB%8C%D9%85%D9%87&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173" Type="http://schemas.openxmlformats.org/officeDocument/2006/relationships/hyperlink" Target="http://fa.wikipedia.org/wiki/%D9%85%D8%AD%D9%84%D9%88%D9%84" TargetMode="External"/><Relationship Id="rId194" Type="http://schemas.openxmlformats.org/officeDocument/2006/relationships/hyperlink" Target="http://fa.wikipedia.org/wiki/%D8%B3%D9%88%D9%84%D9%81%D9%88%D8%B1" TargetMode="External"/><Relationship Id="rId208" Type="http://schemas.openxmlformats.org/officeDocument/2006/relationships/hyperlink" Target="http://daneshnameh.roshd.ir/mavara/mavara-index.php?page=%DB%8C%D8%AF" TargetMode="External"/><Relationship Id="rId229" Type="http://schemas.openxmlformats.org/officeDocument/2006/relationships/hyperlink" Target="http://daneshnameh.roshd.ir/mavara/mavara-index.php?page=%D8%AE%D9%88%D8%B1%D8%AF%DA%AF%DB%8C+%D9%81%D9%84%D8%B2%D8%A7%D8%AA" TargetMode="External"/><Relationship Id="rId240" Type="http://schemas.openxmlformats.org/officeDocument/2006/relationships/hyperlink" Target="http://daneshnameh.roshd.ir/mavara/mavara-index.php?page=%D9%88%D8%A7%D9%86%D8%A7%D8%AF%DB%8C%D9%85" TargetMode="External"/><Relationship Id="rId261" Type="http://schemas.openxmlformats.org/officeDocument/2006/relationships/hyperlink" Target="http://daneshnameh.roshd.ir/mavara/mavara-index.php?page=%D9%86%D9%81%D8%AA+%DA%A9%D9%88%D8%B1%D9%87" TargetMode="External"/><Relationship Id="rId14" Type="http://schemas.openxmlformats.org/officeDocument/2006/relationships/hyperlink" Target="http://fa.wikipedia.org/wiki/%D8%A7%D8%B9%D8%B1%D8%A7%D8%A8" TargetMode="External"/><Relationship Id="rId35" Type="http://schemas.openxmlformats.org/officeDocument/2006/relationships/hyperlink" Target="http://fa.wikipedia.org/wiki/%D9%88%D8%B2%D9%86_%D9%85%D8%AE%D8%B5%D9%88%D8%B5" TargetMode="External"/><Relationship Id="rId56" Type="http://schemas.openxmlformats.org/officeDocument/2006/relationships/hyperlink" Target="http://fa.wikipedia.org/wiki/%D8%A7%DB%8C%D8%B1%D8%A7%D9%86" TargetMode="External"/><Relationship Id="rId77" Type="http://schemas.openxmlformats.org/officeDocument/2006/relationships/hyperlink" Target="http://fa.wikipedia.org/wiki/%D9%86%D9%81%D8%AA" TargetMode="External"/><Relationship Id="rId100" Type="http://schemas.openxmlformats.org/officeDocument/2006/relationships/hyperlink" Target="http://fa.wikipedia.org/wiki/%D9%85%DB%8C%D8%B3%D9%88%D8%B1%DB%8C" TargetMode="External"/><Relationship Id="rId282" Type="http://schemas.openxmlformats.org/officeDocument/2006/relationships/hyperlink" Target="http://fa.wikipedia.org/wiki/%DA%A9%D8%B4%D8%AA%DB%8C" TargetMode="External"/><Relationship Id="rId317" Type="http://schemas.openxmlformats.org/officeDocument/2006/relationships/hyperlink" Target="http://fa.wikipedia.org/wiki/%D8%B9%D9%84%D8%A7%D9%85%D8%AA_%D8%A7%D8%AE%D8%AA%D8%B5%D8%A7%D8%B1%DB%8C" TargetMode="External"/><Relationship Id="rId8" Type="http://schemas.openxmlformats.org/officeDocument/2006/relationships/hyperlink" Target="http://fa.wikipedia.org/wiki/%DA%A9%D8%B1%D9%87_%D8%B2%D9%85%DB%8C%D9%86" TargetMode="External"/><Relationship Id="rId51" Type="http://schemas.openxmlformats.org/officeDocument/2006/relationships/hyperlink" Target="http://fa.wikipedia.org/wiki/%D8%AE%D9%84%DB%8C%D8%AC_%D9%85%DA%A9%D8%B2%DB%8C%DA%A9%D9%88" TargetMode="External"/><Relationship Id="rId72" Type="http://schemas.openxmlformats.org/officeDocument/2006/relationships/hyperlink" Target="http://fa.wikipedia.org/wiki/%D8%AF%D8%A7%D9%86%D8%B4" TargetMode="External"/><Relationship Id="rId93" Type="http://schemas.openxmlformats.org/officeDocument/2006/relationships/hyperlink" Target="http://fa.wikipedia.org/wiki/%D8%A8%D8%B3%D9%BE%D8%A7%D8%B1" TargetMode="External"/><Relationship Id="rId98" Type="http://schemas.openxmlformats.org/officeDocument/2006/relationships/hyperlink" Target="http://fa.wikipedia.org/wiki/%D9%81%D9%88%D8%B1%DB%8C%D9%87" TargetMode="External"/><Relationship Id="rId121" Type="http://schemas.openxmlformats.org/officeDocument/2006/relationships/hyperlink" Target="http://fa.wikipedia.org/w/index.php?title=%DA%A9%DA%A9_%D9%86%D9%81%D8%AA%DB%8C&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142" Type="http://schemas.openxmlformats.org/officeDocument/2006/relationships/hyperlink" Target="http://fa.wikipedia.org/wiki/%D8%A7%D8%AA%D9%85%D8%B3%D9%81%D8%B1_(%D9%88%D8%A7%D8%AD%D8%AF)" TargetMode="External"/><Relationship Id="rId163" Type="http://schemas.openxmlformats.org/officeDocument/2006/relationships/hyperlink" Target="http://fa.wikipedia.org/w/index.php?title=%D8%AC%D8%AF%D8%A7%DA%A9%D9%86%D9%86%D8%AF%D9%87&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184" Type="http://schemas.openxmlformats.org/officeDocument/2006/relationships/hyperlink" Target="http://fa.wikipedia.org/wiki/%D9%BE%D8%A7%D9%84%D8%A7%DB%8C%D8%B4%DA%AF%D8%A7%D9%87" TargetMode="External"/><Relationship Id="rId189" Type="http://schemas.openxmlformats.org/officeDocument/2006/relationships/hyperlink" Target="http://fa.wikipedia.org/wiki/%D8%A8%D9%86%D8%AF%D8%B1%D8%B9%D8%A8%D8%A7%D8%B3" TargetMode="External"/><Relationship Id="rId219" Type="http://schemas.openxmlformats.org/officeDocument/2006/relationships/hyperlink" Target="http://daneshnameh.roshd.ir/mavara/mavara-index.php?page=%D9%86%DB%8C%D8%AA%D8%B1%D9%88%DA%98%D9%86" TargetMode="External"/><Relationship Id="rId3" Type="http://schemas.openxmlformats.org/officeDocument/2006/relationships/styles" Target="styles.xml"/><Relationship Id="rId214" Type="http://schemas.openxmlformats.org/officeDocument/2006/relationships/hyperlink" Target="http://daneshnameh.roshd.ir/mavara/mavara-index.php?page=%D8%B9%D9%86%D8%B5%D8%B1" TargetMode="External"/><Relationship Id="rId230" Type="http://schemas.openxmlformats.org/officeDocument/2006/relationships/hyperlink" Target="http://daneshnameh.roshd.ir/mavara/mavara-index.php?page=%D8%B4%DB%8C%D9%85%DB%8C+%D8%A2%D9%84%DB%8C" TargetMode="External"/><Relationship Id="rId235" Type="http://schemas.openxmlformats.org/officeDocument/2006/relationships/hyperlink" Target="http://daneshnameh.roshd.ir/mavara/mavara-index.php?page=%D8%A2%D9%84%D9%88%D9%85%DB%8C%D9%86%DB%8C%D9%88%D9%85" TargetMode="External"/><Relationship Id="rId251" Type="http://schemas.openxmlformats.org/officeDocument/2006/relationships/hyperlink" Target="http://daneshnameh.roshd.ir/mavara/mavara-index.php?page=%D8%A8%D9%86%D8%B2%DB%8C%D9%86" TargetMode="External"/><Relationship Id="rId256" Type="http://schemas.openxmlformats.org/officeDocument/2006/relationships/hyperlink" Target="http://daneshnameh.roshd.ir/mavara/mavara-index.php?page=%D8%A7%D9%86%D9%88%D8%A7%D8%B9+%D8%AA%D9%82%D8%B7%DB%8C%D8%B1" TargetMode="External"/><Relationship Id="rId277" Type="http://schemas.openxmlformats.org/officeDocument/2006/relationships/hyperlink" Target="http://fa.wikipedia.org/wiki/%D9%86%D9%81%D8%AA" TargetMode="External"/><Relationship Id="rId298" Type="http://schemas.openxmlformats.org/officeDocument/2006/relationships/hyperlink" Target="http://fa.wikipedia.org/wiki/%DA%AF%D8%A7%D8%B2_%D8%B7%D8%A8%DB%8C%D8%B9%DB%8C" TargetMode="External"/><Relationship Id="rId25" Type="http://schemas.openxmlformats.org/officeDocument/2006/relationships/hyperlink" Target="http://fa.wikipedia.org/wiki/%D8%B3%D9%88%D9%85%D8%B1" TargetMode="External"/><Relationship Id="rId46" Type="http://schemas.openxmlformats.org/officeDocument/2006/relationships/hyperlink" Target="http://fa.wikipedia.org/wiki/%D9%88%D8%B3%D8%AA_%D8%AA%DA%AF%D8%B2%D8%A7%D8%B3_%D8%A7%DB%8C%D9%86%D8%AA%D8%B1%D9%85%DB%8C%D8%AF%DB%8C%D8%AA" TargetMode="External"/><Relationship Id="rId67" Type="http://schemas.openxmlformats.org/officeDocument/2006/relationships/hyperlink" Target="http://fa.wikipedia.org/wiki/%DB%B1%DB%B3%DB%B4%DB%B4" TargetMode="External"/><Relationship Id="rId116" Type="http://schemas.openxmlformats.org/officeDocument/2006/relationships/hyperlink" Target="http://fa.wikipedia.org/wiki/%D8%B3%D9%88%D8%AE%D8%AA_%D8%AC%D8%AA" TargetMode="External"/><Relationship Id="rId137" Type="http://schemas.openxmlformats.org/officeDocument/2006/relationships/hyperlink" Target="http://fa.wikipedia.org/w/index.php?title=%D9%88%D8%A7%D8%AD%D8%AF_%D8%A7%DB%8C%D8%B2%D9%88%D9%85%D8%B1%DB%8C%D8%B2%D8%A7%D8%B3%DB%8C%D9%88%D9%86&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158" Type="http://schemas.openxmlformats.org/officeDocument/2006/relationships/hyperlink" Target="http://fa.wikipedia.org/wiki/%D8%A8%D9%88%D8%AA%D8%A7%D9%86" TargetMode="External"/><Relationship Id="rId272" Type="http://schemas.openxmlformats.org/officeDocument/2006/relationships/hyperlink" Target="http://fa.wikipedia.org/wiki/%D8%B3%D9%88%D9%85%D8%B1" TargetMode="External"/><Relationship Id="rId293" Type="http://schemas.openxmlformats.org/officeDocument/2006/relationships/hyperlink" Target="http://fa.wikipedia.org/wiki/%D9%BE%D9%84%DB%8C%D9%85%D8%B1%DB%8C%D8%B2%D8%A7%D8%B3%DB%8C%D9%88%D9%86" TargetMode="External"/><Relationship Id="rId302" Type="http://schemas.openxmlformats.org/officeDocument/2006/relationships/hyperlink" Target="http://fa.wikipedia.org/wiki/%D8%A8%D9%88%D8%AA%D8%A7%D9%86" TargetMode="External"/><Relationship Id="rId307" Type="http://schemas.openxmlformats.org/officeDocument/2006/relationships/hyperlink" Target="http://fa.wikipedia.org/wiki/%D9%BE%D8%A7%D9%84%D8%A7%DB%8C%D8%B4%DA%AF%D8%A7%D9%87" TargetMode="External"/><Relationship Id="rId323" Type="http://schemas.openxmlformats.org/officeDocument/2006/relationships/hyperlink" Target="http://fa.wikipedia.org/wiki/%DA%AF%D8%B1%D8%A7%D9%86%D8%B1%D9%88%DB%8C" TargetMode="External"/><Relationship Id="rId328" Type="http://schemas.openxmlformats.org/officeDocument/2006/relationships/hyperlink" Target="http://fa.wikipedia.org/wiki/%D9%86%D9%82%D8%B7%D9%87_%D8%B1%DB%8C%D8%B2%D8%B4" TargetMode="External"/><Relationship Id="rId20" Type="http://schemas.openxmlformats.org/officeDocument/2006/relationships/hyperlink" Target="http://fa.wikipedia.org/wiki/%D9%87%DB%8C%D8%AF%D8%B1%D9%88%DA%98%D9%86" TargetMode="External"/><Relationship Id="rId41" Type="http://schemas.openxmlformats.org/officeDocument/2006/relationships/hyperlink" Target="http://fa.wikipedia.org/wiki/%D9%86%D9%81%D8%AA_%D8%AA%D8%B1%D8%B4" TargetMode="External"/><Relationship Id="rId62" Type="http://schemas.openxmlformats.org/officeDocument/2006/relationships/hyperlink" Target="http://fa.wikipedia.org/wiki/%D8%B9%D8%B1%D8%A8%D8%B3%D8%AA%D8%A7%D9%86_%D8%B3%D8%B9%D9%88%D8%AF%DB%8C" TargetMode="External"/><Relationship Id="rId83" Type="http://schemas.openxmlformats.org/officeDocument/2006/relationships/hyperlink" Target="http://fa.wikipedia.org/w/index.php?title=%D9%85%D9%87%D9%86%D8%AF%D8%B3%DB%8C_%D9%85%D9%86%D8%A7%D8%A8%D8%B9_%D8%A7%D9%86%D8%B1%DA%98%DB%8C&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88" Type="http://schemas.openxmlformats.org/officeDocument/2006/relationships/hyperlink" Target="http://fa.wikipedia.org/wiki/%D9%85%D9%87%D9%86%D8%AF%D8%B3%DB%8C_%D8%A8%D9%87%D8%B1%D9%87_%D8%A8%D8%B1%D8%AF%D8%A7%D8%B1%DB%8C" TargetMode="External"/><Relationship Id="rId111" Type="http://schemas.openxmlformats.org/officeDocument/2006/relationships/image" Target="media/image1.png"/><Relationship Id="rId132" Type="http://schemas.openxmlformats.org/officeDocument/2006/relationships/hyperlink" Target="http://fa.wikipedia.org/w/index.php?title=%D9%88%D8%A7%D8%AD%D8%AF_%D8%B4%DA%A9%D8%A7%D9%81%D8%AA_%D9%87%DB%8C%D8%AF%D8%B1%D9%88%DA%A9%D8%B1%D8%A7%DA%A9%D8%B1&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153" Type="http://schemas.openxmlformats.org/officeDocument/2006/relationships/hyperlink" Target="http://fa.wikipedia.org/wiki/%D8%B1%D8%A7%D9%85%D8%B4%DB%8C%D8%B1" TargetMode="External"/><Relationship Id="rId174" Type="http://schemas.openxmlformats.org/officeDocument/2006/relationships/hyperlink" Target="http://fa.wikipedia.org/w/index.php?title=%D8%AA%D8%AC%D8%A7%D8%B1%DB%8C&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179" Type="http://schemas.openxmlformats.org/officeDocument/2006/relationships/hyperlink" Target="http://fa.wikipedia.org/wiki/%D9%BE%D8%AA%D8%B1%D9%88%D8%B4%DB%8C%D9%85%DB%8C" TargetMode="External"/><Relationship Id="rId195" Type="http://schemas.openxmlformats.org/officeDocument/2006/relationships/hyperlink" Target="http://fa.wikipedia.org/w/index.php?title=%D9%85%D9%88%D9%86%D9%88_%D8%A7%D8%AA%D8%A7_%D9%86%D9%88_%D9%84_%D8%A2%D9%85%DB%8C%D9%86&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209" Type="http://schemas.openxmlformats.org/officeDocument/2006/relationships/hyperlink" Target="http://daneshnameh.roshd.ir/mavara/mavara-index.php?page=%DA%A9%D8%B1%D8%A8%D9%86" TargetMode="External"/><Relationship Id="rId190" Type="http://schemas.openxmlformats.org/officeDocument/2006/relationships/hyperlink" Target="http://fa.wikipedia.org/w/index.php?title=%D8%B4%D9%87%DB%8C%D8%AF_%D9%87%D8%A7%D8%B4%D9%85%DB%8C_%D9%86%DA%98%D8%A7%D8%AF&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204" Type="http://schemas.openxmlformats.org/officeDocument/2006/relationships/hyperlink" Target="http://daneshnameh.roshd.ir/mavara/mavara-index.php?page=%D9%82%D8%A7%D8%A8%D9%84%DB%8C%D8%AA+%D8%A7%D9%86%D8%AD%D9%84%D8%A7%D9%84+%D9%85%D9%88%D8%A7%D8%AF" TargetMode="External"/><Relationship Id="rId220" Type="http://schemas.openxmlformats.org/officeDocument/2006/relationships/hyperlink" Target="http://daneshnameh.roshd.ir/mavara/mavara-index.php?page=%D9%88%D8%A7%D9%86%D8%A7%D8%AF%DB%8C%D9%85" TargetMode="External"/><Relationship Id="rId225" Type="http://schemas.openxmlformats.org/officeDocument/2006/relationships/hyperlink" Target="http://daneshnameh.roshd.ir/mavara/mavara-index.php?page=%D9%BE%D8%A7%D8%B1%D8%A7%D9%81%DB%8C%D9%86" TargetMode="External"/><Relationship Id="rId241" Type="http://schemas.openxmlformats.org/officeDocument/2006/relationships/hyperlink" Target="http://daneshnameh.roshd.ir/mavara/mavara-index.php?page=%D9%81%D9%88%D9%84%D8%A7%D8%AF" TargetMode="External"/><Relationship Id="rId246" Type="http://schemas.openxmlformats.org/officeDocument/2006/relationships/hyperlink" Target="http://daneshnameh.roshd.ir/mavara/mavara-index.php?page=%D9%85%DB%8C%D8%B9%D8%A7%D9%86" TargetMode="External"/><Relationship Id="rId267" Type="http://schemas.openxmlformats.org/officeDocument/2006/relationships/hyperlink" Target="http://daneshnameh.roshd.ir/mavara/mavara-index.php?page=%D8%A2%D8%A8" TargetMode="External"/><Relationship Id="rId288" Type="http://schemas.openxmlformats.org/officeDocument/2006/relationships/hyperlink" Target="http://fa.wikipedia.org/wiki/%D8%A7%D9%84%DB%8C%D8%A7%D9%81" TargetMode="External"/><Relationship Id="rId15" Type="http://schemas.openxmlformats.org/officeDocument/2006/relationships/hyperlink" Target="http://fa.wikipedia.org/wiki/%D8%B2%D8%A8%D8%A7%D9%86_%D9%85%D8%A7%D8%AF%DB%8C" TargetMode="External"/><Relationship Id="rId36" Type="http://schemas.openxmlformats.org/officeDocument/2006/relationships/hyperlink" Target="http://fa.wikipedia.org/wiki/%DA%AF%D9%88%DA%AF%D8%B1%D8%AF" TargetMode="External"/><Relationship Id="rId57" Type="http://schemas.openxmlformats.org/officeDocument/2006/relationships/hyperlink" Target="http://fa.wikipedia.org/wiki/%D8%B9%D8%B1%D8%A7%D9%82" TargetMode="External"/><Relationship Id="rId106" Type="http://schemas.openxmlformats.org/officeDocument/2006/relationships/hyperlink" Target="http://fa.wikipedia.org/wiki/%DA%AF%D8%A7%D8%B2%D9%88%D8%A6%DB%8C%D9%84" TargetMode="External"/><Relationship Id="rId127" Type="http://schemas.openxmlformats.org/officeDocument/2006/relationships/hyperlink" Target="http://fa.wikipedia.org/wiki/%D9%88%D8%A7%D8%AD%D8%AF_%D8%AC%D8%AF%D8%A7%D8%B3%D8%A7%D8%B2%DB%8C_%D8%AE%D9%84%D8%A7" TargetMode="External"/><Relationship Id="rId262" Type="http://schemas.openxmlformats.org/officeDocument/2006/relationships/hyperlink" Target="http://daneshnameh.roshd.ir/mavara/mavara-index.php?page=%D8%A7%D8%B3%DB%8C%D8%AF+%D8%B3%D9%88%D9%84%D9%81%D9%88%D8%B1%DB%8C%DA%A9" TargetMode="External"/><Relationship Id="rId283" Type="http://schemas.openxmlformats.org/officeDocument/2006/relationships/hyperlink" Target="http://fa.wikipedia.org/wiki/%D8%AA%D9%82%D8%B7%DB%8C%D8%B1" TargetMode="External"/><Relationship Id="rId313" Type="http://schemas.openxmlformats.org/officeDocument/2006/relationships/hyperlink" Target="http://fa.wikipedia.org/wiki/%D8%A7%DB%8C%D8%A7%D9%84%D8%A7%D8%AA_%D9%85%D8%AA%D8%AD%D8%AF%D9%87_%D8%A2%D9%85%D8%B1%DB%8C%DA%A9%D8%A7" TargetMode="External"/><Relationship Id="rId318" Type="http://schemas.openxmlformats.org/officeDocument/2006/relationships/hyperlink" Target="http://fa.wikipedia.org/wiki/%D8%AA%D9%82%D8%B7%DB%8C%D8%B1" TargetMode="External"/><Relationship Id="rId10" Type="http://schemas.openxmlformats.org/officeDocument/2006/relationships/hyperlink" Target="http://fa.wikipedia.org/wiki/%D8%A2%D9%84%DA%A9%D8%A7%D9%86" TargetMode="External"/><Relationship Id="rId31" Type="http://schemas.openxmlformats.org/officeDocument/2006/relationships/hyperlink" Target="http://fa.wikipedia.org/wiki/%DB%8C%D9%88%D9%86%D8%A7%D9%86" TargetMode="External"/><Relationship Id="rId52" Type="http://schemas.openxmlformats.org/officeDocument/2006/relationships/hyperlink" Target="http://fa.wikipedia.org/w/index.php?title=%DA%86%D8%A7%D9%87_%D9%86%DA%AF%D8%A7%D8%B1%DB%8C&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73" Type="http://schemas.openxmlformats.org/officeDocument/2006/relationships/hyperlink" Target="http://fa.wikipedia.org/wiki/%D9%81%D9%86%D8%A7%D9%88%D8%B1%DB%8C" TargetMode="External"/><Relationship Id="rId78" Type="http://schemas.openxmlformats.org/officeDocument/2006/relationships/hyperlink" Target="http://fa.wikipedia.org/wiki/%DA%AF%D8%A7%D8%B2_%D8%B7%D8%A8%DB%8C%D8%B9%DB%8C" TargetMode="External"/><Relationship Id="rId94" Type="http://schemas.openxmlformats.org/officeDocument/2006/relationships/hyperlink" Target="http://fa.wikipedia.org/wiki/%D9%87%DB%8C%D8%AF%D8%B1%D9%88%DA%98%D9%86" TargetMode="External"/><Relationship Id="rId99" Type="http://schemas.openxmlformats.org/officeDocument/2006/relationships/hyperlink" Target="http://fa.wikipedia.org/wiki/%DB%B2%DB%B0%DB%B0%DB%B5_(%D9%85%DB%8C%D9%84%D8%A7%D8%AF%DB%8C)" TargetMode="External"/><Relationship Id="rId101" Type="http://schemas.openxmlformats.org/officeDocument/2006/relationships/hyperlink" Target="http://fa.wikipedia.org/wiki/%D8%A7%DB%8C%D8%A7%D9%84%D8%A7%D8%AA_%D9%85%D8%AA%D8%AD%D8%AF%D9%87_%D8%A2%D9%85%D8%B1%DB%8C%DA%A9%D8%A7" TargetMode="External"/><Relationship Id="rId122" Type="http://schemas.openxmlformats.org/officeDocument/2006/relationships/hyperlink" Target="http://fa.wikipedia.org/wiki/%DA%AF%D9%88%DA%AF%D8%B1%D8%AF" TargetMode="External"/><Relationship Id="rId143" Type="http://schemas.openxmlformats.org/officeDocument/2006/relationships/hyperlink" Target="http://fa.wikipedia.org/wiki/%D9%85%D8%AA%D8%A7%D9%86" TargetMode="External"/><Relationship Id="rId148" Type="http://schemas.openxmlformats.org/officeDocument/2006/relationships/hyperlink" Target="http://fa.wikipedia.org/wiki/%D8%A7%D9%87%D9%88%D8%A7%D8%B2" TargetMode="External"/><Relationship Id="rId164" Type="http://schemas.openxmlformats.org/officeDocument/2006/relationships/hyperlink" Target="http://fa.wikipedia.org/w/index.php?title=%D8%AE%D8%B7%D9%88%D8%B7_%D9%84%D9%88%D9%84%D9%87&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169" Type="http://schemas.openxmlformats.org/officeDocument/2006/relationships/hyperlink" Target="http://fa.wikipedia.org/w/index.php?title=%D9%86%D8%B4%D8%AA%DB%8C&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185" Type="http://schemas.openxmlformats.org/officeDocument/2006/relationships/hyperlink" Target="http://fa.wikipedia.org/wiki/%D8%AA%D9%82%D8%B7%DB%8C%D8%B1" TargetMode="External"/><Relationship Id="rId4" Type="http://schemas.openxmlformats.org/officeDocument/2006/relationships/settings" Target="settings.xml"/><Relationship Id="rId9" Type="http://schemas.openxmlformats.org/officeDocument/2006/relationships/hyperlink" Target="http://fa.wikipedia.org/wiki/%D9%87%DB%8C%D8%AF%D8%B1%D9%88%DA%A9%D8%B1%D8%A8%D9%86" TargetMode="External"/><Relationship Id="rId180" Type="http://schemas.openxmlformats.org/officeDocument/2006/relationships/hyperlink" Target="http://fa.wikipedia.org/wiki/%DA%A9%D8%B1%D8%A7%DA%A9%DB%8C%D9%86%DA%AF" TargetMode="External"/><Relationship Id="rId210" Type="http://schemas.openxmlformats.org/officeDocument/2006/relationships/hyperlink" Target="http://daneshnameh.roshd.ir/mavara/mavara-index.php?page=%D9%88%D8%A7%DA%A9%D9%86%D8%B4+%D8%B3%D9%88%D8%AE%D8%AA%D9%86" TargetMode="External"/><Relationship Id="rId215" Type="http://schemas.openxmlformats.org/officeDocument/2006/relationships/hyperlink" Target="http://daneshnameh.roshd.ir/mavara/mavara-index.php?page=%D9%86%D9%81%D8%AA+%D8%AE%D8%A7%D9%85" TargetMode="External"/><Relationship Id="rId236" Type="http://schemas.openxmlformats.org/officeDocument/2006/relationships/hyperlink" Target="http://daneshnameh.roshd.ir/mavara/mavara-index.php?page=%DA%A9%D9%84%D8%B3%DB%8C%D9%85" TargetMode="External"/><Relationship Id="rId257" Type="http://schemas.openxmlformats.org/officeDocument/2006/relationships/hyperlink" Target="http://daneshnameh.roshd.ir/mavara/mavara-index.php?page=%D8%A8%D9%86%D8%B2%DB%8C%D9%86" TargetMode="External"/><Relationship Id="rId278" Type="http://schemas.openxmlformats.org/officeDocument/2006/relationships/hyperlink" Target="http://fa.wikipedia.org/wiki/%D9%82%DB%8C%D8%B1" TargetMode="External"/><Relationship Id="rId26" Type="http://schemas.openxmlformats.org/officeDocument/2006/relationships/hyperlink" Target="http://fa.wikipedia.org/wiki/%D8%A2%D8%B4%D9%88%D8%B1" TargetMode="External"/><Relationship Id="rId231" Type="http://schemas.openxmlformats.org/officeDocument/2006/relationships/hyperlink" Target="http://daneshnameh.roshd.ir/mavara/mavara-index.php?page=%D8%AA%D9%82%D8%B7%DB%8C%D8%B1" TargetMode="External"/><Relationship Id="rId252" Type="http://schemas.openxmlformats.org/officeDocument/2006/relationships/hyperlink" Target="http://daneshnameh.roshd.ir/mavara/mavara-index.php?page=%D9%86%D9%81%D8%AA+%D8%B3%D9%81%DB%8C%D8%AF" TargetMode="External"/><Relationship Id="rId273" Type="http://schemas.openxmlformats.org/officeDocument/2006/relationships/hyperlink" Target="http://fa.wikipedia.org/wiki/%D8%A2%D8%B4%D9%88%D8%B1" TargetMode="External"/><Relationship Id="rId294" Type="http://schemas.openxmlformats.org/officeDocument/2006/relationships/hyperlink" Target="http://fa.wikipedia.org/wiki/%D8%AF%D8%A7%D8%B1%D9%88" TargetMode="External"/><Relationship Id="rId308" Type="http://schemas.openxmlformats.org/officeDocument/2006/relationships/hyperlink" Target="http://fa.wikipedia.org/wiki/%D9%85%D8%AA%D8%A7%D9%86" TargetMode="External"/><Relationship Id="rId329" Type="http://schemas.openxmlformats.org/officeDocument/2006/relationships/footer" Target="footer1.xml"/><Relationship Id="rId47" Type="http://schemas.openxmlformats.org/officeDocument/2006/relationships/hyperlink" Target="http://fa.wikipedia.org/wiki/%D9%86%D9%81%D8%AA_%D8%A8%D8%B1%D9%86%D8%AA" TargetMode="External"/><Relationship Id="rId68" Type="http://schemas.openxmlformats.org/officeDocument/2006/relationships/hyperlink" Target="http://fa.wikipedia.org/wiki/%D9%88%DB%8C%D9%86" TargetMode="External"/><Relationship Id="rId89" Type="http://schemas.openxmlformats.org/officeDocument/2006/relationships/hyperlink" Target="http://fa.wikipedia.org/wiki/%D9%85%D9%88%D8%A7%D8%AF_%D8%A2%D9%84%DB%8C" TargetMode="External"/><Relationship Id="rId112" Type="http://schemas.openxmlformats.org/officeDocument/2006/relationships/hyperlink" Target="http://fa.wikipedia.org/wiki/%DA%AF%D8%A7%D8%B2_%D9%85%D8%A7%DB%8C%D8%B9" TargetMode="External"/><Relationship Id="rId133" Type="http://schemas.openxmlformats.org/officeDocument/2006/relationships/hyperlink" Target="http://fa.wikipedia.org/w/index.php?title=%D9%88%D8%A7%D8%AD%D8%AF_%D8%A7%D8%B5%D9%84%D8%A7%D8%AD_%D9%85%D8%B1%DA%A9%D8%B3&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154" Type="http://schemas.openxmlformats.org/officeDocument/2006/relationships/hyperlink" Target="http://fa.wikipedia.org/wiki/%D9%87%DB%8C%D8%AF%D8%B1%D9%88%DA%A9%D8%B1%D8%A8%D9%88%D8%B1" TargetMode="External"/><Relationship Id="rId175" Type="http://schemas.openxmlformats.org/officeDocument/2006/relationships/hyperlink" Target="http://fa.wikipedia.org/wiki/%D8%A7%D8%AD%D8%AA%D8%B1%D8%A7%D9%82" TargetMode="External"/><Relationship Id="rId196" Type="http://schemas.openxmlformats.org/officeDocument/2006/relationships/hyperlink" Target="http://fa.wikipedia.org/wiki/MEA" TargetMode="External"/><Relationship Id="rId200" Type="http://schemas.openxmlformats.org/officeDocument/2006/relationships/hyperlink" Target="http://fa.wikipedia.org/wiki/%D8%B3%DB%8C%D9%84%DB%8C%DA%A9%D8%A7%DA%98%D9%84" TargetMode="External"/><Relationship Id="rId16" Type="http://schemas.openxmlformats.org/officeDocument/2006/relationships/hyperlink" Target="http://fa.wikipedia.org/wiki/%D9%81%D8%B1%D8%A7%D9%86%D8%B3%D9%87" TargetMode="External"/><Relationship Id="rId221" Type="http://schemas.openxmlformats.org/officeDocument/2006/relationships/hyperlink" Target="http://daneshnameh.roshd.ir/mavara/mavara-index.php?page=%D9%86%DB%8C%DA%A9%D9%84" TargetMode="External"/><Relationship Id="rId242" Type="http://schemas.openxmlformats.org/officeDocument/2006/relationships/hyperlink" Target="http://daneshnameh.roshd.ir/mavara/mavara-index.php?page=%D8%AA%D9%82%D8%B7%DB%8C%D8%B1" TargetMode="External"/><Relationship Id="rId263" Type="http://schemas.openxmlformats.org/officeDocument/2006/relationships/hyperlink" Target="http://daneshnameh.roshd.ir/mavara/mavara-index.php?page=%D8%B3%D9%88%D8%AF+%D9%88+%D9%BE%D8%AA%D8%A7%D8%B3" TargetMode="External"/><Relationship Id="rId284" Type="http://schemas.openxmlformats.org/officeDocument/2006/relationships/hyperlink" Target="http://fa.wikipedia.org/wiki/%D9%BE%D8%A7%D9%84%D8%A7%DB%8C%D8%B4" TargetMode="External"/><Relationship Id="rId319" Type="http://schemas.openxmlformats.org/officeDocument/2006/relationships/hyperlink" Target="http://fa.wikipedia.org/wiki/%D9%85%D8%A7%D8%AF%D9%87_%D8%A7%D9%88%D9%84%DB%8C%D9%87" TargetMode="External"/><Relationship Id="rId37" Type="http://schemas.openxmlformats.org/officeDocument/2006/relationships/hyperlink" Target="http://fa.wikipedia.org/wiki/%DA%AF%D8%B1%D8%A7%D9%86%D8%B1%D9%88%DB%8C" TargetMode="External"/><Relationship Id="rId58" Type="http://schemas.openxmlformats.org/officeDocument/2006/relationships/hyperlink" Target="http://fa.wikipedia.org/wiki/%DA%A9%D9%88%DB%8C%D8%AA" TargetMode="External"/><Relationship Id="rId79" Type="http://schemas.openxmlformats.org/officeDocument/2006/relationships/hyperlink" Target="http://fa.wikipedia.org/wiki/%D9%BE%D8%A7%D9%84%D8%A7%DB%8C%D8%B4%DA%AF%D8%A7%D9%87" TargetMode="External"/><Relationship Id="rId102" Type="http://schemas.openxmlformats.org/officeDocument/2006/relationships/hyperlink" Target="http://fa.wikipedia.org/wiki/%D9%86%D9%81%D8%AA_%D8%AE%D8%A7%D9%85" TargetMode="External"/><Relationship Id="rId123" Type="http://schemas.openxmlformats.org/officeDocument/2006/relationships/hyperlink" Target="http://fa.wikipedia.org/wiki/%D9%BE%D8%B1%D9%88%D9%86%D8%AF%D9%87:PFDoilrefi.JPG" TargetMode="External"/><Relationship Id="rId144" Type="http://schemas.openxmlformats.org/officeDocument/2006/relationships/hyperlink" Target="http://fa.wikipedia.org/wiki/%D8%A7%DB%8C%D8%B1%D8%A7%D9%86" TargetMode="External"/><Relationship Id="rId330" Type="http://schemas.openxmlformats.org/officeDocument/2006/relationships/fontTable" Target="fontTable.xml"/><Relationship Id="rId90" Type="http://schemas.openxmlformats.org/officeDocument/2006/relationships/hyperlink" Target="http://fa.wikipedia.org/wiki/%D9%86%D9%81%D8%AA_%D8%AE%D8%A7%D9%85" TargetMode="External"/><Relationship Id="rId165" Type="http://schemas.openxmlformats.org/officeDocument/2006/relationships/hyperlink" Target="http://fa.wikipedia.org/wiki/%D9%BE%D8%A7%D9%84%D8%A7%DB%8C%D8%B4%DA%AF%D8%A7%D9%87" TargetMode="External"/><Relationship Id="rId186" Type="http://schemas.openxmlformats.org/officeDocument/2006/relationships/hyperlink" Target="http://fa.wikipedia.org/wiki/%D9%BE%D8%AA%D8%B1%D9%88%D8%B4%DB%8C%D9%85%DB%8C" TargetMode="External"/><Relationship Id="rId211" Type="http://schemas.openxmlformats.org/officeDocument/2006/relationships/hyperlink" Target="http://daneshnameh.roshd.ir/mavara/mavara-index.php?page=%D8%B4%DB%8C%D9%85%DB%8C+%D9%86%D8%B3%D8%A7%D8%AC%DB%8C" TargetMode="External"/><Relationship Id="rId232" Type="http://schemas.openxmlformats.org/officeDocument/2006/relationships/hyperlink" Target="http://daneshnameh.roshd.ir/mavara/mavara-index.php?page=%D8%B2%D8%BA%D8%A7%D9%84+%D8%B3%D9%86%DA%AF" TargetMode="External"/><Relationship Id="rId253" Type="http://schemas.openxmlformats.org/officeDocument/2006/relationships/hyperlink" Target="http://daneshnameh.roshd.ir/mavara/mavara-index.php?page=%D9%86%D9%81%D8%AA+%DA%A9%D9%88%D8%B1%D9%87" TargetMode="External"/><Relationship Id="rId274" Type="http://schemas.openxmlformats.org/officeDocument/2006/relationships/hyperlink" Target="http://fa.wikipedia.org/wiki/%D8%A8%D8%A7%D8%A8%D9%84" TargetMode="External"/><Relationship Id="rId295" Type="http://schemas.openxmlformats.org/officeDocument/2006/relationships/hyperlink" Target="http://fa.wikipedia.org/wiki/%D8%A2%D9%86%D8%AA%DB%8C%E2%80%8C%D8%A8%DB%8C%D9%88%D8%AA%DB%8C%DA%A9" TargetMode="External"/><Relationship Id="rId309" Type="http://schemas.openxmlformats.org/officeDocument/2006/relationships/hyperlink" Target="http://fa.wikipedia.org/wiki/%D8%A7%D8%AA%D8%A7%D9%86" TargetMode="External"/><Relationship Id="rId27" Type="http://schemas.openxmlformats.org/officeDocument/2006/relationships/hyperlink" Target="http://fa.wikipedia.org/wiki/%D8%A8%D8%A7%D8%A8%D9%84" TargetMode="External"/><Relationship Id="rId48" Type="http://schemas.openxmlformats.org/officeDocument/2006/relationships/hyperlink" Target="http://fa.wikipedia.org/wiki/%D8%B3%D8%B1%D8%AE_%D9%BE%D9%88%D8%B3%D8%AA%D8%A7%D9%86" TargetMode="External"/><Relationship Id="rId69" Type="http://schemas.openxmlformats.org/officeDocument/2006/relationships/hyperlink" Target="http://fa.wikipedia.org/wiki/%D8%A7%D8%AA%D8%B1%DB%8C%D8%B4" TargetMode="External"/><Relationship Id="rId113" Type="http://schemas.openxmlformats.org/officeDocument/2006/relationships/hyperlink" Target="http://fa.wikipedia.org/wiki/%D8%A8%D9%86%D8%B2%DB%8C%D9%86" TargetMode="External"/><Relationship Id="rId134" Type="http://schemas.openxmlformats.org/officeDocument/2006/relationships/hyperlink" Target="http://fa.wikipedia.org/w/index.php?title=%D9%81%D8%B1%D8%A2%DB%8C%D9%86%D8%AF_%DA%A9%DA%A9_%D8%B3%D8%A7%D8%B2%DB%8C&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320" Type="http://schemas.openxmlformats.org/officeDocument/2006/relationships/hyperlink" Target="http://fa.wikipedia.org/wiki/%D9%84%D9%88%D8%A8%DA%A9%D8%A7%D8%AA" TargetMode="External"/><Relationship Id="rId80" Type="http://schemas.openxmlformats.org/officeDocument/2006/relationships/hyperlink" Target="http://fa.wikipedia.org/wiki/%D9%85%D9%87%D9%86%D8%AF%D8%B3%DB%8C_%D8%B4%DB%8C%D9%85%DB%8C" TargetMode="External"/><Relationship Id="rId155" Type="http://schemas.openxmlformats.org/officeDocument/2006/relationships/hyperlink" Target="http://fa.wikipedia.org/wiki/%D9%85%D8%AA%D8%A7%D9%86" TargetMode="External"/><Relationship Id="rId176" Type="http://schemas.openxmlformats.org/officeDocument/2006/relationships/hyperlink" Target="http://fa.wikipedia.org/wiki/%D9%86%D9%81%D8%AA_%D8%B3%D9%81%DB%8C%D8%AF" TargetMode="External"/><Relationship Id="rId197" Type="http://schemas.openxmlformats.org/officeDocument/2006/relationships/hyperlink" Target="http://fa.wikipedia.org/w/index.php?title=%DA%AF%D9%84%D8%A7%DB%8C%DA%A9%D9%88%D9%84&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201" Type="http://schemas.openxmlformats.org/officeDocument/2006/relationships/hyperlink" Target="http://fa.wikipedia.org/w/index.php?title=%DA%AF%D9%84%D8%A7%DB%8C%DA%A9%D9%88%D9%84&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222" Type="http://schemas.openxmlformats.org/officeDocument/2006/relationships/hyperlink" Target="http://daneshnameh.roshd.ir/mavara/mavara-index.php?page=%DA%A9%D8%B1%D9%88%D9%85" TargetMode="External"/><Relationship Id="rId243" Type="http://schemas.openxmlformats.org/officeDocument/2006/relationships/hyperlink" Target="http://daneshnameh.roshd.ir/mavara/mavara-index.php?page=%D9%BE%D8%A7%D9%84%D8%A7%DB%8C%D8%B4%DA%AF%D8%A7%D9%87" TargetMode="External"/><Relationship Id="rId264" Type="http://schemas.openxmlformats.org/officeDocument/2006/relationships/hyperlink" Target="http://daneshnameh.roshd.ir/mavara/mavara-index.php?page=%D8%A7%D8%B3%D8%AA%D8%AE%D8%B1%D8%A7%D8%AC" TargetMode="External"/><Relationship Id="rId285" Type="http://schemas.openxmlformats.org/officeDocument/2006/relationships/hyperlink" Target="http://fa.wikipedia.org/wiki/%D9%86%D9%81%D8%AA" TargetMode="External"/><Relationship Id="rId17" Type="http://schemas.openxmlformats.org/officeDocument/2006/relationships/hyperlink" Target="http://fa.wikipedia.org/wiki/%D9%84%D8%A7%D8%AA%DB%8C%D9%86" TargetMode="External"/><Relationship Id="rId38" Type="http://schemas.openxmlformats.org/officeDocument/2006/relationships/hyperlink" Target="http://fa.wikipedia.org/wiki/%D9%86%D9%81%D8%AA_%D8%B3%D8%A8%DA%A9" TargetMode="External"/><Relationship Id="rId59" Type="http://schemas.openxmlformats.org/officeDocument/2006/relationships/hyperlink" Target="http://fa.wikipedia.org/wiki/%D9%84%DB%8C%D8%A8%DB%8C" TargetMode="External"/><Relationship Id="rId103" Type="http://schemas.openxmlformats.org/officeDocument/2006/relationships/hyperlink" Target="http://fa.wikipedia.org/wiki/%DA%AF%D8%A7%D8%B2_%D9%85%D8%A7%DB%8C%D8%B9" TargetMode="External"/><Relationship Id="rId124" Type="http://schemas.openxmlformats.org/officeDocument/2006/relationships/image" Target="media/image2.jpeg"/><Relationship Id="rId310" Type="http://schemas.openxmlformats.org/officeDocument/2006/relationships/hyperlink" Target="http://fa.wikipedia.org/wiki/%D9%BE%D8%B1%D9%88%D9%BE%D8%A7%D9%86" TargetMode="External"/><Relationship Id="rId70" Type="http://schemas.openxmlformats.org/officeDocument/2006/relationships/hyperlink" Target="http://fa.wikipedia.org/wiki/%D9%86%D9%81%D8%AA" TargetMode="External"/><Relationship Id="rId91" Type="http://schemas.openxmlformats.org/officeDocument/2006/relationships/hyperlink" Target="http://fa.wikipedia.org/wiki/%D8%B2%D9%85%DB%8C%D9%86%E2%80%8C%D8%B4%D9%86%D8%A7%D8%AE%D8%AA%DB%8C" TargetMode="External"/><Relationship Id="rId145" Type="http://schemas.openxmlformats.org/officeDocument/2006/relationships/hyperlink" Target="http://fa.wikipedia.org/w/index.php?title=%D9%86%D8%A7%D8%B1_%D9%88_%DA%A9%D9%86%DA%AF%D8%A7%D9%86&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166" Type="http://schemas.openxmlformats.org/officeDocument/2006/relationships/hyperlink" Target="http://fa.wikipedia.org/wiki/%D9%81%D8%B4%D8%A7%D8%B1" TargetMode="External"/><Relationship Id="rId187" Type="http://schemas.openxmlformats.org/officeDocument/2006/relationships/hyperlink" Target="http://fa.wikipedia.org/wiki/%DA%AF%D9%88%DA%AF%D8%B1%D8%AF" TargetMode="External"/><Relationship Id="rId331" Type="http://schemas.openxmlformats.org/officeDocument/2006/relationships/theme" Target="theme/theme1.xml"/><Relationship Id="rId1" Type="http://schemas.openxmlformats.org/officeDocument/2006/relationships/customXml" Target="../customXml/item1.xml"/><Relationship Id="rId212" Type="http://schemas.openxmlformats.org/officeDocument/2006/relationships/hyperlink" Target="http://daneshnameh.roshd.ir/mavara/mavara-index.php?page=%D8%B5%D8%A7%D8%A8%D9%88%D9%86" TargetMode="External"/><Relationship Id="rId233" Type="http://schemas.openxmlformats.org/officeDocument/2006/relationships/hyperlink" Target="http://daneshnameh.roshd.ir/mavara/mavara-index.php?page=%D9%81%D9%84%D8%B2" TargetMode="External"/><Relationship Id="rId254" Type="http://schemas.openxmlformats.org/officeDocument/2006/relationships/hyperlink" Target="http://daneshnameh.roshd.ir/mavara/mavara-index.php?page=%D8%A2%D8%B3%D9%81%D8%A7%D9%84%D8%AA" TargetMode="External"/><Relationship Id="rId28" Type="http://schemas.openxmlformats.org/officeDocument/2006/relationships/hyperlink" Target="http://fa.wikipedia.org/wiki/%D8%A8%DB%8C%D9%86%E2%80%8C%D8%A7%D9%84%D9%86%D9%87%D8%B1%DB%8C%D9%86" TargetMode="External"/><Relationship Id="rId49" Type="http://schemas.openxmlformats.org/officeDocument/2006/relationships/hyperlink" Target="http://fa.wikipedia.org/wiki/%D8%AA%D8%A7%D9%82%D8%AF%DB%8C%D8%B3%D9%87%D8%A7" TargetMode="External"/><Relationship Id="rId114" Type="http://schemas.openxmlformats.org/officeDocument/2006/relationships/hyperlink" Target="http://fa.wikipedia.org/wiki/%D9%86%D9%81%D8%AA%D8%A7_(%D8%B3%D9%88%D8%AE%D8%AA)" TargetMode="External"/><Relationship Id="rId275" Type="http://schemas.openxmlformats.org/officeDocument/2006/relationships/hyperlink" Target="http://fa.wikipedia.org/wiki/%D9%85%DB%8C%D8%A7%D9%86_%D8%B1%D9%88%D8%AF%D8%A7%D9%86" TargetMode="External"/><Relationship Id="rId296" Type="http://schemas.openxmlformats.org/officeDocument/2006/relationships/hyperlink" Target="http://fa.wikipedia.org/wiki/%D9%BE%D8%A7%DA%A9_%DA%A9%D9%86%D9%86%D8%AF%D9%87" TargetMode="External"/><Relationship Id="rId300" Type="http://schemas.openxmlformats.org/officeDocument/2006/relationships/hyperlink" Target="http://fa.wikipedia.org/wiki/%D9%BE%D9%86%D8%AA%D8%A7%D9%86" TargetMode="External"/><Relationship Id="rId60" Type="http://schemas.openxmlformats.org/officeDocument/2006/relationships/hyperlink" Target="http://fa.wikipedia.org/wiki/%D9%86%DB%8C%D8%AC%D8%B1%DB%8C%D9%87" TargetMode="External"/><Relationship Id="rId81" Type="http://schemas.openxmlformats.org/officeDocument/2006/relationships/hyperlink" Target="http://fa.wikipedia.org/wiki/%D8%AF%D8%A7%D9%86%D8%B4%DA%AF%D8%A7%D9%87_%D8%A7%D8%B3%D8%AA%D9%86%D9%81%D9%88%D8%B1%D8%AF" TargetMode="External"/><Relationship Id="rId135" Type="http://schemas.openxmlformats.org/officeDocument/2006/relationships/hyperlink" Target="http://fa.wikipedia.org/w/index.php?title=%D9%88%D8%A7%D8%AD%D8%AF_%D8%A2%D9%84%DA%A9%D8%A7%D9%84%DB%8C%D8%B4%D9%86&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156" Type="http://schemas.openxmlformats.org/officeDocument/2006/relationships/hyperlink" Target="http://fa.wikipedia.org/wiki/%D8%A7%D8%AA%D8%A7%D9%86" TargetMode="External"/><Relationship Id="rId177" Type="http://schemas.openxmlformats.org/officeDocument/2006/relationships/hyperlink" Target="http://fa.wikipedia.org/wiki/%D8%AC%D8%AA" TargetMode="External"/><Relationship Id="rId198" Type="http://schemas.openxmlformats.org/officeDocument/2006/relationships/hyperlink" Target="http://fa.wikipedia.org/wiki/%D9%81%D8%A7%D8%B1%D9%86%D9%87%D8%A7%DB%8C%D8%AA" TargetMode="External"/><Relationship Id="rId321" Type="http://schemas.openxmlformats.org/officeDocument/2006/relationships/hyperlink" Target="http://fa.wikipedia.org/wiki/%D9%BE%D8%A7%D8%B1%D8%A7%D9%81%DB%8C%D9%86" TargetMode="External"/><Relationship Id="rId202" Type="http://schemas.openxmlformats.org/officeDocument/2006/relationships/hyperlink" Target="http://daneshnameh.roshd.ir/mavara/mavara-index.php?page=%D9%BE%D8%A7%D8%B1%D8%A7%D9%81%DB%8C%D9%86" TargetMode="External"/><Relationship Id="rId223" Type="http://schemas.openxmlformats.org/officeDocument/2006/relationships/hyperlink" Target="http://daneshnameh.roshd.ir/mavara/mavara-index.php?page=%DA%A9%D8%B1%D8%A8%D9%86" TargetMode="External"/><Relationship Id="rId244" Type="http://schemas.openxmlformats.org/officeDocument/2006/relationships/hyperlink" Target="http://daneshnameh.roshd.ir/mavara/mavara-index.php?page=%D8%A8%D8%B1%D8%AC+%D8%AA%D9%82%D8%B7%DB%8C%D8%B1" TargetMode="External"/><Relationship Id="rId18" Type="http://schemas.openxmlformats.org/officeDocument/2006/relationships/hyperlink" Target="http://fa.wikipedia.org/wiki/%DB%8C%D9%88%D9%86%D8%A7%D9%86" TargetMode="External"/><Relationship Id="rId39" Type="http://schemas.openxmlformats.org/officeDocument/2006/relationships/hyperlink" Target="http://fa.wikipedia.org/wiki/%D9%86%D9%81%D8%AA_%D8%B3%D9%86%DA%AF%DB%8C%D9%86" TargetMode="External"/><Relationship Id="rId265" Type="http://schemas.openxmlformats.org/officeDocument/2006/relationships/hyperlink" Target="http://daneshnameh.roshd.ir/mavara/mavara-index.php?page=%D9%85%D8%A7%DB%8C%D8%B9" TargetMode="External"/><Relationship Id="rId286" Type="http://schemas.openxmlformats.org/officeDocument/2006/relationships/hyperlink" Target="http://fa.wikipedia.org/wiki/%D8%B3%D9%88%D8%AE%D8%AA" TargetMode="External"/><Relationship Id="rId50" Type="http://schemas.openxmlformats.org/officeDocument/2006/relationships/hyperlink" Target="http://fa.wikipedia.org/wiki/%DA%98%D8%A6%D9%88%D9%81%DB%8C%D8%B2%DB%8C%DA%A9%DB%8C" TargetMode="External"/><Relationship Id="rId104" Type="http://schemas.openxmlformats.org/officeDocument/2006/relationships/hyperlink" Target="http://fa.wikipedia.org/wiki/%D9%86%D9%81%D8%AA_%D8%B3%D9%81%DB%8C%D8%AF" TargetMode="External"/><Relationship Id="rId125" Type="http://schemas.openxmlformats.org/officeDocument/2006/relationships/hyperlink" Target="http://fa.wikipedia.org/wiki/%D9%88%D8%A7%D8%AD%D8%AF_%D9%86%D9%85%DA%A9_%D8%B2%D8%AF%D8%A7%DB%8C%DB%8C" TargetMode="External"/><Relationship Id="rId146" Type="http://schemas.openxmlformats.org/officeDocument/2006/relationships/hyperlink" Target="http://fa.wikipedia.org/wiki/%D8%AE%D8%A7%D9%86%DA%AF%DB%8C%D8%B1%D8%A7%D9%86" TargetMode="External"/><Relationship Id="rId167" Type="http://schemas.openxmlformats.org/officeDocument/2006/relationships/hyperlink" Target="http://fa.wikipedia.org/wiki/%D9%85%D8%A7%DB%8C%D8%B9" TargetMode="External"/><Relationship Id="rId188" Type="http://schemas.openxmlformats.org/officeDocument/2006/relationships/hyperlink" Target="http://fa.wikipedia.org/w/index.php?title=%D9%85%D8%B1%DA%A9%D9%BE%D8%AA%D8%A7%D9%86&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311" Type="http://schemas.openxmlformats.org/officeDocument/2006/relationships/hyperlink" Target="http://fa.wikipedia.org/wiki/%D8%A8%D9%88%D8%AA%D8%A7%D9%86" TargetMode="External"/><Relationship Id="rId332" Type="http://schemas.microsoft.com/office/2007/relationships/stylesWithEffects" Target="stylesWithEffects.xml"/><Relationship Id="rId71" Type="http://schemas.openxmlformats.org/officeDocument/2006/relationships/hyperlink" Target="http://fa.wikipedia.org/wiki/%D8%B5%D9%86%D8%B9%D8%AA_%D9%86%D9%81%D8%AA" TargetMode="External"/><Relationship Id="rId92" Type="http://schemas.openxmlformats.org/officeDocument/2006/relationships/hyperlink" Target="http://fa.wikipedia.org/wiki/%D8%B3%D9%88%D8%AE%D8%AA_%D9%81%D8%B3%DB%8C%D9%84%DB%8C" TargetMode="External"/><Relationship Id="rId213" Type="http://schemas.openxmlformats.org/officeDocument/2006/relationships/hyperlink" Target="http://daneshnameh.roshd.ir/mavara/mavara-index.php?page=%D8%AF%D9%86%DB%8C%D8%A7%DB%8C+%D9%BE%D9%84%DB%8C%D9%85%D8%B1" TargetMode="External"/><Relationship Id="rId234" Type="http://schemas.openxmlformats.org/officeDocument/2006/relationships/hyperlink" Target="http://daneshnameh.roshd.ir/mavara/mavara-index.php?page=%D8%A2%D9%87%D9%86" TargetMode="External"/><Relationship Id="rId2" Type="http://schemas.openxmlformats.org/officeDocument/2006/relationships/numbering" Target="numbering.xml"/><Relationship Id="rId29" Type="http://schemas.openxmlformats.org/officeDocument/2006/relationships/hyperlink" Target="http://fa.wikipedia.org/wiki/%D8%B9%D8%B1%D8%A7%D9%82" TargetMode="External"/><Relationship Id="rId255" Type="http://schemas.openxmlformats.org/officeDocument/2006/relationships/hyperlink" Target="http://daneshnameh.roshd.ir/mavara/mavara-index.php?page=%D9%BE%D8%A7%D9%84%D8%A7%DB%8C%D8%B4%DA%AF%D8%A7%D9%87" TargetMode="External"/><Relationship Id="rId276" Type="http://schemas.openxmlformats.org/officeDocument/2006/relationships/hyperlink" Target="http://fa.wikipedia.org/wiki/%D8%B9%D8%B1%D8%A7%D9%82" TargetMode="External"/><Relationship Id="rId297" Type="http://schemas.openxmlformats.org/officeDocument/2006/relationships/hyperlink" Target="http://fa.wikipedia.org/wiki/%D8%A8%D8%A7%DA%A9%D8%AA%D8%B1%DB%8C_%DA%A9%D8%B4" TargetMode="External"/><Relationship Id="rId40" Type="http://schemas.openxmlformats.org/officeDocument/2006/relationships/hyperlink" Target="http://fa.wikipedia.org/wiki/%D9%86%D9%81%D8%AA_%D8%B4%DB%8C%D8%B1%DB%8C%D9%86" TargetMode="External"/><Relationship Id="rId115" Type="http://schemas.openxmlformats.org/officeDocument/2006/relationships/hyperlink" Target="http://fa.wikipedia.org/wiki/%D9%86%D9%81%D8%AA_%D8%B3%D9%81%DB%8C%D8%AF" TargetMode="External"/><Relationship Id="rId136" Type="http://schemas.openxmlformats.org/officeDocument/2006/relationships/hyperlink" Target="http://fa.wikipedia.org/w/index.php?title=%D9%88%D8%A7%D8%AD%D8%AF_%D8%AF%DB%8C%D9%85%D8%B1%D8%B2%D8%A7%D8%B3%DB%8C%D9%88%D9%86&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157" Type="http://schemas.openxmlformats.org/officeDocument/2006/relationships/hyperlink" Target="http://fa.wikipedia.org/wiki/%D9%BE%D8%B1%D9%88%D9%BE%D8%A7%D9%86" TargetMode="External"/><Relationship Id="rId178" Type="http://schemas.openxmlformats.org/officeDocument/2006/relationships/hyperlink" Target="http://fa.wikipedia.org/wiki/%D8%AF%DB%8C%D8%B2%D9%84" TargetMode="External"/><Relationship Id="rId301" Type="http://schemas.openxmlformats.org/officeDocument/2006/relationships/hyperlink" Target="http://fa.wikipedia.org/wiki/%D9%86%D9%81%D8%AA%D8%A7" TargetMode="External"/><Relationship Id="rId322" Type="http://schemas.openxmlformats.org/officeDocument/2006/relationships/hyperlink" Target="http://fa.wikipedia.org/wiki/%D9%85%D9%88%D9%85" TargetMode="External"/><Relationship Id="rId61" Type="http://schemas.openxmlformats.org/officeDocument/2006/relationships/hyperlink" Target="http://fa.wikipedia.org/wiki/%D9%82%D8%B7%D8%B1" TargetMode="External"/><Relationship Id="rId82" Type="http://schemas.openxmlformats.org/officeDocument/2006/relationships/hyperlink" Target="http://fa.wikipedia.org/wiki/%D8%AF%D8%A7%D9%86%D8%B4%DA%AF%D8%A7%D9%87_%DA%A9%D8%A7%D9%84%DB%8C%D9%81%D8%B1%D9%86%DB%8C%D8%A7" TargetMode="External"/><Relationship Id="rId199" Type="http://schemas.openxmlformats.org/officeDocument/2006/relationships/hyperlink" Target="http://fa.wikipedia.org/wiki/%D8%A2%D9%84%D9%88%D9%85%DB%8C%D9%86%D8%A7" TargetMode="External"/><Relationship Id="rId203" Type="http://schemas.openxmlformats.org/officeDocument/2006/relationships/hyperlink" Target="http://daneshnameh.roshd.ir/mavara/mavara-index.php?page=%D9%87%DB%8C%D8%AF%D8%B1%D9%88%DA%A9%D8%B1%D8%A8%D9%86%D9%87%D8%A7%DB%8C+%D8%A2%D8%B1%D9%88%D9%85%D8%A7%D8%AA%DB%8C%DA%A9" TargetMode="External"/><Relationship Id="rId19" Type="http://schemas.openxmlformats.org/officeDocument/2006/relationships/hyperlink" Target="http://fa.wikipedia.org/wiki/%D8%B2%D8%A8%D8%A7%D9%86_%D8%A7%D9%86%DA%AF%D9%84%DB%8C%D8%B3%DB%8C" TargetMode="External"/><Relationship Id="rId224" Type="http://schemas.openxmlformats.org/officeDocument/2006/relationships/hyperlink" Target="http://daneshnameh.roshd.ir/mavara/mavara-index.php?page=%D9%BE%DB%8C%D9%88%D9%86%D8%AF+%D8%B4%DB%8C%D9%85%DB%8C%D8%A7%DB%8C%DB%8C+%D9%88+%D8%A7%D9%86%D9%88%D8%A7%D8%B9+%D8%A2%D9%86" TargetMode="External"/><Relationship Id="rId245" Type="http://schemas.openxmlformats.org/officeDocument/2006/relationships/hyperlink" Target="http://daneshnameh.roshd.ir/mavara/mavara-index.php?page=%D8%AA%D8%A8%D8%AE%DB%8C%D8%B1" TargetMode="External"/><Relationship Id="rId266" Type="http://schemas.openxmlformats.org/officeDocument/2006/relationships/hyperlink" Target="http://daneshnameh.roshd.ir/mavara/mavara-index.php?page=%DA%AF%D8%A7%D8%B2" TargetMode="External"/><Relationship Id="rId287" Type="http://schemas.openxmlformats.org/officeDocument/2006/relationships/hyperlink" Target="http://fa.wikipedia.org/wiki/%D8%A7%D9%86%D8%B1%DA%98%DB%8C" TargetMode="External"/><Relationship Id="rId30" Type="http://schemas.openxmlformats.org/officeDocument/2006/relationships/hyperlink" Target="http://fa.wikipedia.org/wiki/%D8%B1%D9%88%D9%85" TargetMode="External"/><Relationship Id="rId105" Type="http://schemas.openxmlformats.org/officeDocument/2006/relationships/hyperlink" Target="http://fa.wikipedia.org/wiki/%D8%A8%D9%86%D8%B2%DB%8C%D9%86" TargetMode="External"/><Relationship Id="rId126" Type="http://schemas.openxmlformats.org/officeDocument/2006/relationships/hyperlink" Target="http://fa.wikipedia.org/wiki/%D9%88%D8%A7%D8%AD%D8%AF_%D8%AC%D8%AF%D8%A7%D8%B3%D8%A7%D8%B2%DB%8C_%D8%A7%D8%AA%D9%85%D8%B3%D9%81%D8%B1%DB%8C%DA%A9" TargetMode="External"/><Relationship Id="rId147" Type="http://schemas.openxmlformats.org/officeDocument/2006/relationships/hyperlink" Target="http://fa.wikipedia.org/wiki/%D8%B4%D8%A7%D9%86%D9%88%D9%84" TargetMode="External"/><Relationship Id="rId168" Type="http://schemas.openxmlformats.org/officeDocument/2006/relationships/hyperlink" Target="http://fa.wikipedia.org/wiki/%D8%AC%D8%A7%D9%85%D8%AF" TargetMode="External"/><Relationship Id="rId312" Type="http://schemas.openxmlformats.org/officeDocument/2006/relationships/hyperlink" Target="http://fa.wikipedia.org/wiki/%D8%A8%D9%87%DB%8C%D9%86%D9%87_%D8%B3%D8%A7%D8%B2%DB%8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8AECC-56AE-4A77-947B-1952184C5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34</Pages>
  <Words>23727</Words>
  <Characters>135244</Characters>
  <Application>Microsoft Office Word</Application>
  <DocSecurity>0</DocSecurity>
  <Lines>1127</Lines>
  <Paragraphs>317</Paragraphs>
  <ScaleCrop>false</ScaleCrop>
  <HeadingPairs>
    <vt:vector size="2" baseType="variant">
      <vt:variant>
        <vt:lpstr>Title</vt:lpstr>
      </vt:variant>
      <vt:variant>
        <vt:i4>1</vt:i4>
      </vt:variant>
    </vt:vector>
  </HeadingPairs>
  <TitlesOfParts>
    <vt:vector size="1" baseType="lpstr">
      <vt:lpstr/>
    </vt:vector>
  </TitlesOfParts>
  <Company>110</Company>
  <LinksUpToDate>false</LinksUpToDate>
  <CharactersWithSpaces>158654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FADAK</dc:creator>
  <cp:keywords/>
  <dc:description/>
  <cp:lastModifiedBy>jamshidi</cp:lastModifiedBy>
  <cp:revision>71</cp:revision>
  <dcterms:created xsi:type="dcterms:W3CDTF">2015-01-22T07:48:00Z</dcterms:created>
  <dcterms:modified xsi:type="dcterms:W3CDTF">2015-02-24T09:07:00Z</dcterms:modified>
</cp:coreProperties>
</file>